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2026-04-05 00:00 UTC [QXRJ]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rangebound - beliefs_count: 0 - top_risk_flag: data_sparsity (high) - generated_at: 2026-04-05T00:00:00Z - sentiment_word: Fragile - late_breaking_alerts_count: 0 - kill_switch_markets_count: 0</w:t>
      </w:r>
      <w:r/>
    </w:p>
    <w:p>
      <w:r/>
      <w:r>
        <w:t>Signal Table | market | belief_id | claim | prob | dir | vel | horizon | kill_switch | fragility | |---|---:|---|---:|---|---:|---|---:|---:|</w:t>
      </w:r>
      <w:r/>
    </w:p>
    <w:p>
      <w:r/>
      <w:r>
        <w:t>(No admitted beliefs)</w:t>
      </w:r>
      <w:r/>
    </w:p>
    <w:p>
      <w:r/>
      <w:r>
        <w:t>Data Dump (Machine Use) { "workflow_6B_CIS_output": { "snapshot_id": "6B_CIS_silver_2026-04-05T00:00:00Z", "timestamp_utc": "2026-04-05T00:00:00Z", "primary_asset_focus": { "name": "Silver futures", "market_code": "silver" }, "headline_sentiment_word": "Fragile", "headline_conviction_score_0_100": 15, "headline_fragility_score_0_100": 80, "headline_authority_confirmation_score_0_100": 0, "commodity_registry": [ "crude_oil", "gold", "natural_gas", "copper", "silver", "wheat", "corn", "uranium", "lithium", "coffee" ], "target_market_code": "silver", "target_resolution_source": "explicit", "scope_mode": "single_market", "analyzed_markets": [ "silver" ], "regime_state": "rangebound", "beliefs": [], "market_state_table": [ { "market": "silver", "directional_state": "neutral_mixed", "momentum_state": "stable", "reversal_risk": "medium", "state_change": "unchanged", "directional_mass_score_0_100": 0, "conviction_score_0_100": 15, "authority_confirmation_score_0_100": 0, "authority_confirmation_band": "low", "freshness_confidence": "low", "catalyst_type": "unclear", "stale_suppression_applied": false, "thesis_kill_switch": false, "late_breaking_alert": false, "fragility_score_0_100": 80, "supporting_belief_ids": [], "source_tier_counts": { "tier_a": 0, "tier_b": 0, "tier_c": 0, "unknown": 0 }, "freshness_mix": { "fresh_0_6h": 0, "fresh_6_24h": 0, "stale_24_72h": 0, "stale_gt_72h": 0 } } ], "risk_flags": [ { "flag": "data_sparsity", "severity": "high", "details": "workflow5B_output (trends/vip_outliers/risk_anomalies/aggregate_metrics) not provided to 6B; directional synthesis suppressed." }, { "flag": "min_evidence_threshold_not_met", "severity": "high", "details": "Client min_evidence_threshold=3, but admitted evidence count=0; require_directional_conviction=true =&gt; forced neutral_mixed." }, { "flag": "freshness_unknown", "severity": "medium", "details": "No timestamped admitted signals available; freshness_confidence set to low." } ], "candidate_actions": [ { "market": "silver", "confidence": "high", "trigger_condition": "Remain in stay_flat until &gt;=3 admitted, timestamped directional signals exist within the last 24h with contradiction_ratio not elevated." }, { "market": "silver", "confidence": "medium", "trigger_condition": "volatility_watch if first admitted signals arrive but are mixed (contradiction_ratio rises) or imply sudden direction flip." } ], "paper_trade_signal_pack": { "bullish_markets": [], "bearish_markets": [], "neutral_mixed_markets": [ "silver" ], "high_reversal_risk_markets": [] }, "signal_timeseries": { "resolution": "1h", "lookback_hours": 24, "bucket_timezone": "UTC", "buckets": [ { "bucket_start_utc": "2026-04-04T00:00:00Z", "bucket_end_utc": "2026-04-04T01:00:00Z",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"2026-04-04T01:00:00Z", "bucket_end_utc": "2026-04-04T02:00:00Z",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"2026-04-04T02:00:00Z", "bucket_end_utc": "2026-04-04T03:00:00Z",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"2026-04-04T03:00:00Z", "bucket_end_utc": "2026-04-04T04:00:00Z",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"2026-04-04T04:00:00Z", "bucket_end_utc": "2026-04-04T05:00:00Z",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"2026-04-04T05:00:00Z", "bucket_end_utc": "2026-04-04T06:00:00Z",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"2026-04-04T06:00:00Z", "bucket_end_utc": "2026-04-04T07:00:00Z",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"2026-04-04T07:00:00Z", "bucket_end_utc": "2026-04-04T08:00:00Z",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"2026-04-04T08:00:00Z", "bucket_end_utc": "2026-04-04T09:00:00Z",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"2026-04-04T09:00:00Z", "bucket_end_utc": "2026-04-04T10:00:00Z",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"2026-04-04T10:00:00Z", "bucket_end_utc": "2026-04-04T11:00:00Z",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"2026-04-04T11:00:00Z", "bucket_end_utc": "2026-04-04T12:00:00Z",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"2026-04-04T12:00:00Z", "bucket_end_utc": "2026-04-04T13:00:00Z",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"2026-04-04T13:00:00Z", "bucket_end_utc": "2026-04-04T14:00:00Z",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"2026-04-04T14:00:00Z", "bucket_end_utc": "2026-04-04T15:00:00Z",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"2026-04-04T15:00:00Z", "bucket_end_utc": "2026-04-04T16:00:00Z",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"2026-04-04T16:00:00Z", "bucket_end_utc": "2026-04-04T17:00:00Z",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"2026-04-04T17:00:00Z", "bucket_end_utc": "2026-04-04T18:00:00Z",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"2026-04-04T18:00:00Z", "bucket_end_utc": "2026-04-04T19:00:00Z",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"2026-04-04T19:00:00Z", "bucket_end_utc": "2026-04-04T20:00:00Z",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"2026-04-04T20:00:00Z", "bucket_end_utc": "2026-04-04T21:00:00Z",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"2026-04-04T21:00:00Z", "bucket_end_utc": "2026-04-04T22:00:00Z",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"2026-04-04T22:00:00Z", "bucket_end_utc": "2026-04-04T23:00:00Z",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"2026-04-04T23:00:00Z", "bucket_end_utc": "2026-04-05T00:00:00Z",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workflow5B_output provided; 6B cannot admit trends/vip_outliers/risk_anomalies, so directional/momentum/reversal synthesis is suppressed to neutral per client constraints.", "state_change set to 'unchanged' due to unknown prior state (no trend_state_memory and no prior market_state_table provided).", "reversal_risk set to 'medium' as a conservative default under data sparsity (cannot confirm low reversal risk without recent evidence)." ] }, "completion_state": "ready_for_workflow_8B" }</w:t>
      </w:r>
      <w:r/>
    </w:p>
    <w:p>
      <w:pPr>
        <w:pStyle w:val="Heading2"/>
      </w:pPr>
      <w:r>
        <w:t>Bibliography</w:t>
      </w:r>
      <w:r/>
    </w:p>
    <w:p>
      <w:r/>
      <w:r>
        <w:t xml:space="preserve">1. </w:t>
      </w:r>
      <w:hyperlink r:id="rId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 </w:t>
      </w:r>
      <w:hyperlink r:id="rId1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3. </w:t>
      </w:r>
      <w:hyperlink r:id="rId1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4. </w:t>
      </w:r>
      <w:hyperlink r:id="rId1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5. </w:t>
      </w:r>
      <w:hyperlink r:id="rId1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6. </w:t>
      </w:r>
      <w:hyperlink r:id="rId1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7. </w:t>
      </w:r>
      <w:hyperlink r:id="rId1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8. </w:t>
      </w:r>
      <w:hyperlink r:id="rId1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9. </w:t>
      </w:r>
      <w:hyperlink r:id="rId1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10. </w:t>
      </w:r>
      <w:hyperlink r:id="rId1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11. </w:t>
      </w:r>
      <w:hyperlink r:id="rId1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12. </w:t>
      </w:r>
      <w:hyperlink r:id="rId1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13. </w:t>
      </w:r>
      <w:hyperlink r:id="rId1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14. </w:t>
      </w:r>
      <w:hyperlink r:id="rId2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15. </w:t>
      </w:r>
      <w:hyperlink r:id="rId2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16. </w:t>
      </w:r>
      <w:hyperlink r:id="rId2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17. </w:t>
      </w:r>
      <w:hyperlink r:id="rId2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18. </w:t>
      </w:r>
      <w:hyperlink r:id="rId2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19. </w:t>
      </w:r>
      <w:hyperlink r:id="rId2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20. </w:t>
      </w:r>
      <w:hyperlink r:id="rId2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21. </w:t>
      </w:r>
      <w:hyperlink r:id="rId2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22. </w:t>
      </w:r>
      <w:hyperlink r:id="rId2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23. </w:t>
      </w:r>
      <w:hyperlink r:id="rId2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24. </w:t>
      </w:r>
      <w:hyperlink r:id="rId2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25. </w:t>
      </w:r>
      <w:hyperlink r:id="rId3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26. </w:t>
      </w:r>
      <w:hyperlink r:id="rId3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27. </w:t>
      </w:r>
      <w:hyperlink r:id="rId3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28. </w:t>
      </w:r>
      <w:hyperlink r:id="rId3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29. </w:t>
      </w:r>
      <w:hyperlink r:id="rId3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30. </w:t>
      </w:r>
      <w:hyperlink r:id="rId3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31. </w:t>
      </w:r>
      <w:hyperlink r:id="rId3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32. </w:t>
      </w:r>
      <w:hyperlink r:id="rId3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33. </w:t>
      </w:r>
      <w:hyperlink r:id="rId3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34. </w:t>
      </w:r>
      <w:hyperlink r:id="rId3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35. </w:t>
      </w:r>
      <w:hyperlink r:id="rId4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36. </w:t>
      </w:r>
      <w:hyperlink r:id="rId4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37. </w:t>
      </w:r>
      <w:hyperlink r:id="rId4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38. </w:t>
      </w:r>
      <w:hyperlink r:id="rId4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39. </w:t>
      </w:r>
      <w:hyperlink r:id="rId4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40. </w:t>
      </w:r>
      <w:hyperlink r:id="rId4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41. </w:t>
      </w:r>
      <w:hyperlink r:id="rId4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42. </w:t>
      </w:r>
      <w:hyperlink r:id="rId4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43. </w:t>
      </w:r>
      <w:hyperlink r:id="rId4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44. </w:t>
      </w:r>
      <w:hyperlink r:id="rId4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45. </w:t>
      </w:r>
      <w:hyperlink r:id="rId4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46. </w:t>
      </w:r>
      <w:hyperlink r:id="rId5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47. </w:t>
      </w:r>
      <w:hyperlink r:id="rId5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48. </w:t>
      </w:r>
      <w:hyperlink r:id="rId5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49. </w:t>
      </w:r>
      <w:hyperlink r:id="rId5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50. </w:t>
      </w:r>
      <w:hyperlink r:id="rId5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51. </w:t>
      </w:r>
      <w:hyperlink r:id="rId5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52. </w:t>
      </w:r>
      <w:hyperlink r:id="rId5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53. </w:t>
      </w:r>
      <w:hyperlink r:id="rId5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54. </w:t>
      </w:r>
      <w:hyperlink r:id="rId5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55. </w:t>
      </w:r>
      <w:hyperlink r:id="rId5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56. </w:t>
      </w:r>
      <w:hyperlink r:id="rId6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57. </w:t>
      </w:r>
      <w:hyperlink r:id="rId6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58. </w:t>
      </w:r>
      <w:hyperlink r:id="rId6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59. </w:t>
      </w:r>
      <w:hyperlink r:id="rId6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60. </w:t>
      </w:r>
      <w:hyperlink r:id="rId6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61. </w:t>
      </w:r>
      <w:hyperlink r:id="rId6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62. </w:t>
      </w:r>
      <w:hyperlink r:id="rId6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63. </w:t>
      </w:r>
      <w:hyperlink r:id="rId6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64. </w:t>
      </w:r>
      <w:hyperlink r:id="rId6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65. </w:t>
      </w:r>
      <w:hyperlink r:id="rId6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66. </w:t>
      </w:r>
      <w:hyperlink r:id="rId7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67. </w:t>
      </w:r>
      <w:hyperlink r:id="rId7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68. </w:t>
      </w:r>
      <w:hyperlink r:id="rId7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69. </w:t>
      </w:r>
      <w:hyperlink r:id="rId7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70. </w:t>
      </w:r>
      <w:hyperlink r:id="rId7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71. </w:t>
      </w:r>
      <w:hyperlink r:id="rId7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72. </w:t>
      </w:r>
      <w:hyperlink r:id="rId7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73. </w:t>
      </w:r>
      <w:hyperlink r:id="rId7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74. </w:t>
      </w:r>
      <w:hyperlink r:id="rId7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75. </w:t>
      </w:r>
      <w:hyperlink r:id="rId7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76. </w:t>
      </w:r>
      <w:hyperlink r:id="rId8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77. </w:t>
      </w:r>
      <w:hyperlink r:id="rId8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78. </w:t>
      </w:r>
      <w:hyperlink r:id="rId8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79. </w:t>
      </w:r>
      <w:hyperlink r:id="rId8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80. </w:t>
      </w:r>
      <w:hyperlink r:id="rId8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81. </w:t>
      </w:r>
      <w:hyperlink r:id="rId8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82. </w:t>
      </w:r>
      <w:hyperlink r:id="rId8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83. </w:t>
      </w:r>
      <w:hyperlink r:id="rId8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84. </w:t>
      </w:r>
      <w:hyperlink r:id="rId8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85. </w:t>
      </w:r>
      <w:hyperlink r:id="rId8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86. </w:t>
      </w:r>
      <w:hyperlink r:id="rId9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87. </w:t>
      </w:r>
      <w:hyperlink r:id="rId9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88. </w:t>
      </w:r>
      <w:hyperlink r:id="rId9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89. </w:t>
      </w:r>
      <w:hyperlink r:id="rId9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90. </w:t>
      </w:r>
      <w:hyperlink r:id="rId94">
        <w:r>
          <w:rPr>
            <w:color w:val="0000EE"/>
            <w:u w:val="single"/>
          </w:rPr>
          <w:t>https://www.elfinanciero.com.mx/opinion/alejandra-marcos/2026/03/20/la-leccion-que-banxico-no-deberia-ignorar/</w:t>
        </w:r>
      </w:hyperlink>
      <w:r>
        <w:t xml:space="preserve"> - * La Reserva Federal de Estados Unidos decide mantener la tasa de fondos federales en 3.50 a 3.75%. 91. </w:t>
      </w:r>
      <w:hyperlink r:id="rId9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92. </w:t>
      </w:r>
      <w:hyperlink r:id="rId9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93. </w:t>
      </w:r>
      <w:hyperlink r:id="rId9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94. </w:t>
      </w:r>
      <w:hyperlink r:id="rId9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95. </w:t>
      </w:r>
      <w:hyperlink r:id="rId9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96. </w:t>
      </w:r>
      <w:hyperlink r:id="rId10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97. </w:t>
      </w:r>
      <w:hyperlink r:id="rId10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98. </w:t>
      </w:r>
      <w:hyperlink r:id="rId10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99. </w:t>
      </w:r>
      <w:hyperlink r:id="rId10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100. </w:t>
      </w:r>
      <w:hyperlink r:id="rId10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101. </w:t>
      </w:r>
      <w:hyperlink r:id="rId10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102. </w:t>
      </w:r>
      <w:hyperlink r:id="rId10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103. </w:t>
      </w:r>
      <w:hyperlink r:id="rId10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104. </w:t>
      </w:r>
      <w:hyperlink r:id="rId10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105. </w:t>
      </w:r>
      <w:hyperlink r:id="rId10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106. </w:t>
      </w:r>
      <w:hyperlink r:id="rId11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107. </w:t>
      </w:r>
      <w:hyperlink r:id="rId11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108. </w:t>
      </w:r>
      <w:hyperlink r:id="rId11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109. </w:t>
      </w:r>
      <w:hyperlink r:id="rId11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110. </w:t>
      </w:r>
      <w:hyperlink r:id="rId11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111. </w:t>
      </w:r>
      <w:hyperlink r:id="rId11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112. </w:t>
      </w:r>
      <w:hyperlink r:id="rId11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113. </w:t>
      </w:r>
      <w:hyperlink r:id="rId11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114. </w:t>
      </w:r>
      <w:hyperlink r:id="rId11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115. </w:t>
      </w:r>
      <w:hyperlink r:id="rId11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116. </w:t>
      </w:r>
      <w:hyperlink r:id="rId11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2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2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119. </w:t>
      </w:r>
      <w:hyperlink r:id="rId12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120. </w:t>
      </w:r>
      <w:hyperlink r:id="rId12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121. </w:t>
      </w:r>
      <w:hyperlink r:id="rId12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122. </w:t>
      </w:r>
      <w:hyperlink r:id="rId12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123. </w:t>
      </w:r>
      <w:hyperlink r:id="rId12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124. </w:t>
      </w:r>
      <w:hyperlink r:id="rId12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125. </w:t>
      </w:r>
      <w:hyperlink r:id="rId12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126. </w:t>
      </w:r>
      <w:hyperlink r:id="rId12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127. </w:t>
      </w:r>
      <w:hyperlink r:id="rId13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128. </w:t>
      </w:r>
      <w:hyperlink r:id="rId13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129. </w:t>
      </w:r>
      <w:hyperlink r:id="rId13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130. </w:t>
      </w:r>
      <w:hyperlink r:id="rId13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131. </w:t>
      </w:r>
      <w:hyperlink r:id="rId13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132. </w:t>
      </w:r>
      <w:hyperlink r:id="rId13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133. </w:t>
      </w:r>
      <w:hyperlink r:id="rId13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134. </w:t>
      </w:r>
      <w:hyperlink r:id="rId13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135. </w:t>
      </w:r>
      <w:hyperlink r:id="rId13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136. </w:t>
      </w:r>
      <w:hyperlink r:id="rId13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137. </w:t>
      </w:r>
      <w:hyperlink r:id="rId14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138. </w:t>
      </w:r>
      <w:hyperlink r:id="rId14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139. </w:t>
      </w:r>
      <w:hyperlink r:id="rId14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140. </w:t>
      </w:r>
      <w:hyperlink r:id="rId14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141. </w:t>
      </w:r>
      <w:hyperlink r:id="rId14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142. </w:t>
      </w:r>
      <w:hyperlink r:id="rId14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143. </w:t>
      </w:r>
      <w:hyperlink r:id="rId14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144. </w:t>
      </w:r>
      <w:hyperlink r:id="rId14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145. </w:t>
      </w:r>
      <w:hyperlink r:id="rId14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146. </w:t>
      </w:r>
      <w:hyperlink r:id="rId14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147. </w:t>
      </w:r>
      <w:hyperlink r:id="rId15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148. </w:t>
      </w:r>
      <w:hyperlink r:id="rId15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149. </w:t>
      </w:r>
      <w:hyperlink r:id="rId15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150. </w:t>
      </w:r>
      <w:hyperlink r:id="rId15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151. </w:t>
      </w:r>
      <w:hyperlink r:id="rId15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152. </w:t>
      </w:r>
      <w:hyperlink r:id="rId15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153. </w:t>
      </w:r>
      <w:hyperlink r:id="rId15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154. </w:t>
      </w:r>
      <w:hyperlink r:id="rId15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155. </w:t>
      </w:r>
      <w:hyperlink r:id="rId15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156. </w:t>
      </w:r>
      <w:hyperlink r:id="rId15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157. </w:t>
      </w:r>
      <w:hyperlink r:id="rId16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158. </w:t>
      </w:r>
      <w:hyperlink r:id="rId16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159. </w:t>
      </w:r>
      <w:hyperlink r:id="rId16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160. </w:t>
      </w:r>
      <w:hyperlink r:id="rId16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161. </w:t>
      </w:r>
      <w:hyperlink r:id="rId16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162. </w:t>
      </w:r>
      <w:hyperlink r:id="rId16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163. </w:t>
      </w:r>
      <w:hyperlink r:id="rId16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164. </w:t>
      </w:r>
      <w:hyperlink r:id="rId16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165. </w:t>
      </w:r>
      <w:hyperlink r:id="rId16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166. </w:t>
      </w:r>
      <w:hyperlink r:id="rId16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167. </w:t>
      </w:r>
      <w:hyperlink r:id="rId17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168. </w:t>
      </w:r>
      <w:hyperlink r:id="rId17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169. </w:t>
      </w:r>
      <w:hyperlink r:id="rId17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170. </w:t>
      </w:r>
      <w:hyperlink r:id="rId17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171. </w:t>
      </w:r>
      <w:hyperlink r:id="rId17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172. </w:t>
      </w:r>
      <w:hyperlink r:id="rId17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173. </w:t>
      </w:r>
      <w:hyperlink r:id="rId17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174. </w:t>
      </w:r>
      <w:hyperlink r:id="rId17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175. </w:t>
      </w:r>
      <w:hyperlink r:id="rId17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176. </w:t>
      </w:r>
      <w:hyperlink r:id="rId17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177. </w:t>
      </w:r>
      <w:hyperlink r:id="rId18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178. </w:t>
      </w:r>
      <w:hyperlink r:id="rId18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179. </w:t>
      </w:r>
      <w:hyperlink r:id="rId18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180. </w:t>
      </w:r>
      <w:hyperlink r:id="rId18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181. </w:t>
      </w:r>
      <w:hyperlink r:id="rId18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182. </w:t>
      </w:r>
      <w:hyperlink r:id="rId18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183. </w:t>
      </w:r>
      <w:hyperlink r:id="rId18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184. </w:t>
      </w:r>
      <w:hyperlink r:id="rId18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185. </w:t>
      </w:r>
      <w:hyperlink r:id="rId18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186. </w:t>
      </w:r>
      <w:hyperlink r:id="rId18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187. </w:t>
      </w:r>
      <w:hyperlink r:id="rId18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188. </w:t>
      </w:r>
      <w:hyperlink r:id="rId19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189. </w:t>
      </w:r>
      <w:hyperlink r:id="rId19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190. </w:t>
      </w:r>
      <w:hyperlink r:id="rId19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191. </w:t>
      </w:r>
      <w:hyperlink r:id="rId19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192. </w:t>
      </w:r>
      <w:hyperlink r:id="rId19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193. </w:t>
      </w:r>
      <w:hyperlink r:id="rId19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194. </w:t>
      </w:r>
      <w:hyperlink r:id="rId19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195. </w:t>
      </w:r>
      <w:hyperlink r:id="rId19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196. </w:t>
      </w:r>
      <w:hyperlink r:id="rId19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197. </w:t>
      </w:r>
      <w:hyperlink r:id="rId19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198. </w:t>
      </w:r>
      <w:hyperlink r:id="rId20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199. </w:t>
      </w:r>
      <w:hyperlink r:id="rId20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200. </w:t>
      </w:r>
      <w:hyperlink r:id="rId20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201. </w:t>
      </w:r>
      <w:hyperlink r:id="rId20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202. </w:t>
      </w:r>
      <w:hyperlink r:id="rId20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203. </w:t>
      </w:r>
      <w:hyperlink r:id="rId20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204. </w:t>
      </w:r>
      <w:hyperlink r:id="rId20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205. </w:t>
      </w:r>
      <w:hyperlink r:id="rId20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206. </w:t>
      </w:r>
      <w:hyperlink r:id="rId20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207. </w:t>
      </w:r>
      <w:hyperlink r:id="rId20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208. </w:t>
      </w:r>
      <w:hyperlink r:id="rId21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209. </w:t>
      </w:r>
      <w:hyperlink r:id="rId21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210. </w:t>
      </w:r>
      <w:hyperlink r:id="rId21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211. </w:t>
      </w:r>
      <w:hyperlink r:id="rId21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212. </w:t>
      </w:r>
      <w:hyperlink r:id="rId21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213. </w:t>
      </w:r>
      <w:hyperlink r:id="rId21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214. </w:t>
      </w:r>
      <w:hyperlink r:id="rId21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215. </w:t>
      </w:r>
      <w:hyperlink r:id="rId21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216. </w:t>
      </w:r>
      <w:hyperlink r:id="rId21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217. </w:t>
      </w:r>
      <w:hyperlink r:id="rId21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218. </w:t>
      </w:r>
      <w:hyperlink r:id="rId21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219. </w:t>
      </w:r>
      <w:hyperlink r:id="rId22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220. </w:t>
      </w:r>
      <w:hyperlink r:id="rId22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221. </w:t>
      </w:r>
      <w:hyperlink r:id="rId22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222. </w:t>
      </w:r>
      <w:hyperlink r:id="rId22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223. </w:t>
      </w:r>
      <w:hyperlink r:id="rId22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224. </w:t>
      </w:r>
      <w:hyperlink r:id="rId22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225. </w:t>
      </w:r>
      <w:hyperlink r:id="rId22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226. </w:t>
      </w:r>
      <w:hyperlink r:id="rId22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227. </w:t>
      </w:r>
      <w:hyperlink r:id="rId22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228. </w:t>
      </w:r>
      <w:hyperlink r:id="rId22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229. </w:t>
      </w:r>
      <w:hyperlink r:id="rId23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230. </w:t>
      </w:r>
      <w:hyperlink r:id="rId23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231. </w:t>
      </w:r>
      <w:hyperlink r:id="rId23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232. </w:t>
      </w:r>
      <w:hyperlink r:id="rId23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233. </w:t>
      </w:r>
      <w:hyperlink r:id="rId23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234. </w:t>
      </w:r>
      <w:hyperlink r:id="rId23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235. </w:t>
      </w:r>
      <w:hyperlink r:id="rId23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236. </w:t>
      </w:r>
      <w:hyperlink r:id="rId23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237. </w:t>
      </w:r>
      <w:hyperlink r:id="rId23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238. </w:t>
      </w:r>
      <w:hyperlink r:id="rId23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239. </w:t>
      </w:r>
      <w:hyperlink r:id="rId24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240. </w:t>
      </w:r>
      <w:hyperlink r:id="rId24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241. </w:t>
      </w:r>
      <w:hyperlink r:id="rId24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242. </w:t>
      </w:r>
      <w:hyperlink r:id="rId24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243. </w:t>
      </w:r>
      <w:hyperlink r:id="rId24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244. </w:t>
      </w:r>
      <w:hyperlink r:id="rId24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245. </w:t>
      </w:r>
      <w:hyperlink r:id="rId24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246. </w:t>
      </w:r>
      <w:hyperlink r:id="rId24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247. </w:t>
      </w:r>
      <w:hyperlink r:id="rId248">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248. </w:t>
      </w:r>
      <w:hyperlink r:id="rId249">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249. </w:t>
      </w:r>
      <w:hyperlink r:id="rId250">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250. </w:t>
      </w:r>
      <w:hyperlink r:id="rId251">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251. </w:t>
      </w:r>
      <w:hyperlink r:id="rId252">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252. </w:t>
      </w:r>
      <w:hyperlink r:id="rId253">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253. </w:t>
      </w:r>
      <w:hyperlink r:id="rId254">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254. </w:t>
      </w:r>
      <w:hyperlink r:id="rId255">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255. </w:t>
      </w:r>
      <w:hyperlink r:id="rId256">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256. </w:t>
      </w:r>
      <w:hyperlink r:id="rId257">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257. </w:t>
      </w:r>
      <w:hyperlink r:id="rId258">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258. </w:t>
      </w:r>
      <w:hyperlink r:id="rId25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259. </w:t>
      </w:r>
      <w:hyperlink r:id="rId260">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260. </w:t>
      </w:r>
      <w:hyperlink r:id="rId261">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261. </w:t>
      </w:r>
      <w:hyperlink r:id="rId262">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262. </w:t>
      </w:r>
      <w:hyperlink r:id="rId263">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263. </w:t>
      </w:r>
      <w:hyperlink r:id="rId264">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264. </w:t>
      </w:r>
      <w:hyperlink r:id="rId265">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265. </w:t>
      </w:r>
      <w:hyperlink r:id="rId266">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266. </w:t>
      </w:r>
      <w:hyperlink r:id="rId267">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267. </w:t>
      </w:r>
      <w:hyperlink r:id="rId268">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268. </w:t>
      </w:r>
      <w:hyperlink r:id="rId269">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269. </w:t>
      </w:r>
      <w:hyperlink r:id="rId270">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270. </w:t>
      </w:r>
      <w:hyperlink r:id="rId271">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271. </w:t>
      </w:r>
      <w:hyperlink r:id="rId272">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272. </w:t>
      </w:r>
      <w:hyperlink r:id="rId273">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273. </w:t>
      </w:r>
      <w:hyperlink r:id="rId274">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274. </w:t>
      </w:r>
      <w:hyperlink r:id="rId275">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275. </w:t>
      </w:r>
      <w:hyperlink r:id="rId276">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276. </w:t>
      </w:r>
      <w:hyperlink r:id="rId277">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277. </w:t>
      </w:r>
      <w:hyperlink r:id="rId278">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278. </w:t>
      </w:r>
      <w:hyperlink r:id="rId279">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279. </w:t>
      </w:r>
      <w:hyperlink r:id="rId280">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280. </w:t>
      </w:r>
      <w:hyperlink r:id="rId281">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281. </w:t>
      </w:r>
      <w:hyperlink r:id="rId282">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282. </w:t>
      </w:r>
      <w:hyperlink r:id="rId283">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283. </w:t>
      </w:r>
      <w:hyperlink r:id="rId284">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284. </w:t>
      </w:r>
      <w:hyperlink r:id="rId285">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285. </w:t>
      </w:r>
      <w:hyperlink r:id="rId286">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286. </w:t>
      </w:r>
      <w:hyperlink r:id="rId287">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287. </w:t>
      </w:r>
      <w:hyperlink r:id="rId288">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288. </w:t>
      </w:r>
      <w:hyperlink r:id="rId289">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289. </w:t>
      </w:r>
      <w:hyperlink r:id="rId290">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290. </w:t>
      </w:r>
      <w:hyperlink r:id="rId291">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291. </w:t>
      </w:r>
      <w:hyperlink r:id="rId292">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292. </w:t>
      </w:r>
      <w:hyperlink r:id="rId293">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293. </w:t>
      </w:r>
      <w:hyperlink r:id="rId294">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294. </w:t>
      </w:r>
      <w:hyperlink r:id="rId295">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295. </w:t>
      </w:r>
      <w:hyperlink r:id="rId296">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296. </w:t>
      </w:r>
      <w:hyperlink r:id="rId297">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297. </w:t>
      </w:r>
      <w:hyperlink r:id="rId298">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298. </w:t>
      </w:r>
      <w:hyperlink r:id="rId299">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299. </w:t>
      </w:r>
      <w:hyperlink r:id="rId300">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300. </w:t>
      </w:r>
      <w:hyperlink r:id="rId301">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301. </w:t>
      </w:r>
      <w:hyperlink r:id="rId302">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302. </w:t>
      </w:r>
      <w:hyperlink r:id="rId303">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303. </w:t>
      </w:r>
      <w:hyperlink r:id="rId304">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304. </w:t>
      </w:r>
      <w:hyperlink r:id="rId305">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305. </w:t>
      </w:r>
      <w:hyperlink r:id="rId306">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306. </w:t>
      </w:r>
      <w:hyperlink r:id="rId307">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307. </w:t>
      </w:r>
      <w:hyperlink r:id="rId308">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308. </w:t>
      </w:r>
      <w:hyperlink r:id="rId309">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309. </w:t>
      </w:r>
      <w:hyperlink r:id="rId310">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310. </w:t>
      </w:r>
      <w:hyperlink r:id="rId311">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311. </w:t>
      </w:r>
      <w:hyperlink r:id="rId312">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312. </w:t>
      </w:r>
      <w:hyperlink r:id="rId313">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313. </w:t>
      </w:r>
      <w:hyperlink r:id="rId314">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314. </w:t>
      </w:r>
      <w:hyperlink r:id="rId315">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315. </w:t>
      </w:r>
      <w:hyperlink r:id="rId316">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316. </w:t>
      </w:r>
      <w:hyperlink r:id="rId317">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317. </w:t>
      </w:r>
      <w:hyperlink r:id="rId318">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318. </w:t>
      </w:r>
      <w:hyperlink r:id="rId319">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319. </w:t>
      </w:r>
      <w:hyperlink r:id="rId320">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320. </w:t>
      </w:r>
      <w:hyperlink r:id="rId321">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321. </w:t>
      </w:r>
      <w:hyperlink r:id="rId322">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322. </w:t>
      </w:r>
      <w:hyperlink r:id="rId323">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323. </w:t>
      </w:r>
      <w:hyperlink r:id="rId324">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324. </w:t>
      </w:r>
      <w:hyperlink r:id="rId325">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325. </w:t>
      </w:r>
      <w:hyperlink r:id="rId326">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326. </w:t>
      </w:r>
      <w:hyperlink r:id="rId327">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327. </w:t>
      </w:r>
      <w:hyperlink r:id="rId328">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328. </w:t>
      </w:r>
      <w:hyperlink r:id="rId329">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329. </w:t>
      </w:r>
      <w:hyperlink r:id="rId330">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330. </w:t>
      </w:r>
      <w:hyperlink r:id="rId331">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331. </w:t>
      </w:r>
      <w:hyperlink r:id="rId332">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332. </w:t>
      </w:r>
      <w:hyperlink r:id="rId333">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333. </w:t>
      </w:r>
      <w:hyperlink r:id="rId334">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334. </w:t>
      </w:r>
      <w:hyperlink r:id="rId335">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335. </w:t>
      </w:r>
      <w:hyperlink r:id="rId336">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336. </w:t>
      </w:r>
      <w:hyperlink r:id="rId337">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337. </w:t>
      </w:r>
      <w:hyperlink r:id="rId338">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338. </w:t>
      </w:r>
      <w:hyperlink r:id="rId339">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339. </w:t>
      </w:r>
      <w:hyperlink r:id="rId340">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340. </w:t>
      </w:r>
      <w:hyperlink r:id="rId341">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341. </w:t>
      </w:r>
      <w:hyperlink r:id="rId342">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342. </w:t>
      </w:r>
      <w:hyperlink r:id="rId343">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343. </w:t>
      </w:r>
      <w:hyperlink r:id="rId344">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344. </w:t>
      </w:r>
      <w:hyperlink r:id="rId345">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345. </w:t>
      </w:r>
      <w:hyperlink r:id="rId346">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346. </w:t>
      </w:r>
      <w:hyperlink r:id="rId347">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347. </w:t>
      </w:r>
      <w:hyperlink r:id="rId348">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348. </w:t>
      </w:r>
      <w:hyperlink r:id="rId349">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349. </w:t>
      </w:r>
      <w:hyperlink r:id="rId350">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350. </w:t>
      </w:r>
      <w:hyperlink r:id="rId351">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351. </w:t>
      </w:r>
      <w:hyperlink r:id="rId352">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352. </w:t>
      </w:r>
      <w:hyperlink r:id="rId353">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353. </w:t>
      </w:r>
      <w:hyperlink r:id="rId354">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354. </w:t>
      </w:r>
      <w:hyperlink r:id="rId355">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355. </w:t>
      </w:r>
      <w:hyperlink r:id="rId356">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356. </w:t>
      </w:r>
      <w:hyperlink r:id="rId357">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357. </w:t>
      </w:r>
      <w:hyperlink r:id="rId358">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358. </w:t>
      </w:r>
      <w:hyperlink r:id="rId359">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359. </w:t>
      </w:r>
      <w:hyperlink r:id="rId360">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360. </w:t>
      </w:r>
      <w:hyperlink r:id="rId361">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361. </w:t>
      </w:r>
      <w:hyperlink r:id="rId362">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362. </w:t>
      </w:r>
      <w:hyperlink r:id="rId363">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363. </w:t>
      </w:r>
      <w:hyperlink r:id="rId364">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364. </w:t>
      </w:r>
      <w:hyperlink r:id="rId365">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365. </w:t>
      </w:r>
      <w:hyperlink r:id="rId366">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366. </w:t>
      </w:r>
      <w:hyperlink r:id="rId367">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367. </w:t>
      </w:r>
      <w:hyperlink r:id="rId368">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368. </w:t>
      </w:r>
      <w:hyperlink r:id="rId369">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369. </w:t>
      </w:r>
      <w:hyperlink r:id="rId370">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370. </w:t>
      </w:r>
      <w:hyperlink r:id="rId371">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72">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73">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74">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75">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76">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376. </w:t>
      </w:r>
      <w:hyperlink r:id="rId377">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377. </w:t>
      </w:r>
      <w:hyperlink r:id="rId378">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378. </w:t>
      </w:r>
      <w:hyperlink r:id="rId379">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379. </w:t>
      </w:r>
      <w:hyperlink r:id="rId380">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380. </w:t>
      </w:r>
      <w:hyperlink r:id="rId381">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381. </w:t>
      </w:r>
      <w:hyperlink r:id="rId382">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382. </w:t>
      </w:r>
      <w:hyperlink r:id="rId383">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383. </w:t>
      </w:r>
      <w:hyperlink r:id="rId384">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384. </w:t>
      </w:r>
      <w:hyperlink r:id="rId385">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385. </w:t>
      </w:r>
      <w:hyperlink r:id="rId386">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386. </w:t>
      </w:r>
      <w:hyperlink r:id="rId387">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387. </w:t>
      </w:r>
      <w:hyperlink r:id="rId388">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388. </w:t>
      </w:r>
      <w:hyperlink r:id="rId389">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389. </w:t>
      </w:r>
      <w:hyperlink r:id="rId390">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390. </w:t>
      </w:r>
      <w:hyperlink r:id="rId391">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391. </w:t>
      </w:r>
      <w:hyperlink r:id="rId392">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392. </w:t>
      </w:r>
      <w:hyperlink r:id="rId393">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393. </w:t>
      </w:r>
      <w:hyperlink r:id="rId394">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394. </w:t>
      </w:r>
      <w:hyperlink r:id="rId395">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395. </w:t>
      </w:r>
      <w:hyperlink r:id="rId396">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396. </w:t>
      </w:r>
      <w:hyperlink r:id="rId397">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397. </w:t>
      </w:r>
      <w:hyperlink r:id="rId398">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398. </w:t>
      </w:r>
      <w:hyperlink r:id="rId399">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399. </w:t>
      </w:r>
      <w:hyperlink r:id="rId400">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400. </w:t>
      </w:r>
      <w:hyperlink r:id="rId401">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401. </w:t>
      </w:r>
      <w:hyperlink r:id="rId402">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402. </w:t>
      </w:r>
      <w:hyperlink r:id="rId403">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403. </w:t>
      </w:r>
      <w:hyperlink r:id="rId404">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404. </w:t>
      </w:r>
      <w:hyperlink r:id="rId405">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405. </w:t>
      </w:r>
      <w:hyperlink r:id="rId406">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406. </w:t>
      </w:r>
      <w:hyperlink r:id="rId407">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407. </w:t>
      </w:r>
      <w:hyperlink r:id="rId408">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408. </w:t>
      </w:r>
      <w:hyperlink r:id="rId409">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409. </w:t>
      </w:r>
      <w:hyperlink r:id="rId410">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410. </w:t>
      </w:r>
      <w:hyperlink r:id="rId411">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411. </w:t>
      </w:r>
      <w:hyperlink r:id="rId412">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412. </w:t>
      </w:r>
      <w:hyperlink r:id="rId413">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413. </w:t>
      </w:r>
      <w:hyperlink r:id="rId414">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414. </w:t>
      </w:r>
      <w:hyperlink r:id="rId415">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415. </w:t>
      </w:r>
      <w:hyperlink r:id="rId416">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416. </w:t>
      </w:r>
      <w:hyperlink r:id="rId417">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417. </w:t>
      </w:r>
      <w:hyperlink r:id="rId418">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418. </w:t>
      </w:r>
      <w:hyperlink r:id="rId419">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419. </w:t>
      </w:r>
      <w:hyperlink r:id="rId420">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420. </w:t>
      </w:r>
      <w:hyperlink r:id="rId421">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421. </w:t>
      </w:r>
      <w:hyperlink r:id="rId422">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422. </w:t>
      </w:r>
      <w:hyperlink r:id="rId423">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423. </w:t>
      </w:r>
      <w:hyperlink r:id="rId424">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424. </w:t>
      </w:r>
      <w:hyperlink r:id="rId425">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425. </w:t>
      </w:r>
      <w:hyperlink r:id="rId426">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426. </w:t>
      </w:r>
      <w:hyperlink r:id="rId427">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427. </w:t>
      </w:r>
      <w:hyperlink r:id="rId428">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428. </w:t>
      </w:r>
      <w:hyperlink r:id="rId429">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429. </w:t>
      </w:r>
      <w:hyperlink r:id="rId430">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430. </w:t>
      </w:r>
      <w:hyperlink r:id="rId431">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431. </w:t>
      </w:r>
      <w:hyperlink r:id="rId432">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432. </w:t>
      </w:r>
      <w:hyperlink r:id="rId433">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433. </w:t>
      </w:r>
      <w:hyperlink r:id="rId434">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434. </w:t>
      </w:r>
      <w:hyperlink r:id="rId435">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435. </w:t>
      </w:r>
      <w:hyperlink r:id="rId436">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436. </w:t>
      </w:r>
      <w:hyperlink r:id="rId437">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437. </w:t>
      </w:r>
      <w:hyperlink r:id="rId438">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438. </w:t>
      </w:r>
      <w:hyperlink r:id="rId439">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439. </w:t>
      </w:r>
      <w:hyperlink r:id="rId440">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440. </w:t>
      </w:r>
      <w:hyperlink r:id="rId441">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441. </w:t>
      </w:r>
      <w:hyperlink r:id="rId442">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442. </w:t>
      </w:r>
      <w:hyperlink r:id="rId443">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443. </w:t>
      </w:r>
      <w:hyperlink r:id="rId444">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444. </w:t>
      </w:r>
      <w:hyperlink r:id="rId445">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445. </w:t>
      </w:r>
      <w:hyperlink r:id="rId446">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446. </w:t>
      </w:r>
      <w:hyperlink r:id="rId447">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447. </w:t>
      </w:r>
      <w:hyperlink r:id="rId448">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448. </w:t>
      </w:r>
      <w:hyperlink r:id="rId449">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449. </w:t>
      </w:r>
      <w:hyperlink r:id="rId450">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450. </w:t>
      </w:r>
      <w:hyperlink r:id="rId451">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451. </w:t>
      </w:r>
      <w:hyperlink r:id="rId452">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452. </w:t>
      </w:r>
      <w:hyperlink r:id="rId453">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453. </w:t>
      </w:r>
      <w:hyperlink r:id="rId454">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454. </w:t>
      </w:r>
      <w:hyperlink r:id="rId455">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455. </w:t>
      </w:r>
      <w:hyperlink r:id="rId456">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456. </w:t>
      </w:r>
      <w:hyperlink r:id="rId457">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457. </w:t>
      </w:r>
      <w:hyperlink r:id="rId458">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458. </w:t>
      </w:r>
      <w:hyperlink r:id="rId459">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459. </w:t>
      </w:r>
      <w:hyperlink r:id="rId460">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460. </w:t>
      </w:r>
      <w:hyperlink r:id="rId461">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461. </w:t>
      </w:r>
      <w:hyperlink r:id="rId462">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462. </w:t>
      </w:r>
      <w:hyperlink r:id="rId463">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463. </w:t>
      </w:r>
      <w:hyperlink r:id="rId464">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464. </w:t>
      </w:r>
      <w:hyperlink r:id="rId465">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465. </w:t>
      </w:r>
      <w:hyperlink r:id="rId466">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466. </w:t>
      </w:r>
      <w:hyperlink r:id="rId467">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467. </w:t>
      </w:r>
      <w:hyperlink r:id="rId468">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468. </w:t>
      </w:r>
      <w:hyperlink r:id="rId469">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469. </w:t>
      </w:r>
      <w:hyperlink r:id="rId470">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470. </w:t>
      </w:r>
      <w:hyperlink r:id="rId471">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471. </w:t>
      </w:r>
      <w:hyperlink r:id="rId472">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472. </w:t>
      </w:r>
      <w:hyperlink r:id="rId473">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473. </w:t>
      </w:r>
      <w:hyperlink r:id="rId473">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474. </w:t>
      </w:r>
      <w:hyperlink r:id="rId474">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475. </w:t>
      </w:r>
      <w:hyperlink r:id="rId475">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476. </w:t>
      </w:r>
      <w:hyperlink r:id="rId476">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477. </w:t>
      </w:r>
      <w:hyperlink r:id="rId477">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478. </w:t>
      </w:r>
      <w:hyperlink r:id="rId478">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479. </w:t>
      </w:r>
      <w:hyperlink r:id="rId479">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480. </w:t>
      </w:r>
      <w:hyperlink r:id="rId480">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481. </w:t>
      </w:r>
      <w:hyperlink r:id="rId481">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482. </w:t>
      </w:r>
      <w:hyperlink r:id="rId482">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483. </w:t>
      </w:r>
      <w:hyperlink r:id="rId483">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484. </w:t>
      </w:r>
      <w:hyperlink r:id="rId484">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485. </w:t>
      </w:r>
      <w:hyperlink r:id="rId485">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486. </w:t>
      </w:r>
      <w:hyperlink r:id="rId486">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487. </w:t>
      </w:r>
      <w:hyperlink r:id="rId487">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488. </w:t>
      </w:r>
      <w:hyperlink r:id="rId488">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489. </w:t>
      </w:r>
      <w:hyperlink r:id="rId489">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490. </w:t>
      </w:r>
      <w:hyperlink r:id="rId490">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491. </w:t>
      </w:r>
      <w:hyperlink r:id="rId491">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492. </w:t>
      </w:r>
      <w:hyperlink r:id="rId492">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493. </w:t>
      </w:r>
      <w:hyperlink r:id="rId493">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494. </w:t>
      </w:r>
      <w:hyperlink r:id="rId494">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495. </w:t>
      </w:r>
      <w:hyperlink r:id="rId495">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496. </w:t>
      </w:r>
      <w:hyperlink r:id="rId496">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497. </w:t>
      </w:r>
      <w:hyperlink r:id="rId497">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 The combined supply shortfall from these producers is approximately 5–6 million ounces, with a broader deficit projected at 67 million ounces.'] 498. </w:t>
      </w:r>
      <w:hyperlink r:id="rId498">
        <w:r>
          <w:rPr>
            <w:color w:val="0000EE"/>
            <w:u w:val="single"/>
          </w:rPr>
          <w:t>https://investinglive.com/technical-analysis/the-eurusd-usdjpy-and-gbpusd-are-little-changed-to-kickstart-the-fed-rate-decision-20260318/</w:t>
        </w:r>
      </w:hyperlink>
      <w: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499. </w:t>
      </w:r>
      <w:hyperlink r:id="rId499">
        <w:r>
          <w:rPr>
            <w:color w:val="0000EE"/>
            <w:u w:val="single"/>
          </w:rPr>
          <w:t>https://investinglive.com/centralbank/what-to-expect-from-the-fed-later-today-20260318/</w:t>
        </w:r>
      </w:hyperlink>
      <w: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500. </w:t>
      </w:r>
      <w:hyperlink r:id="rId500">
        <w:r>
          <w:rPr>
            <w:color w:val="0000EE"/>
            <w:u w:val="single"/>
          </w:rPr>
          <w:t>https://www.goodreturns.in/news/fed-meeting-march-2026-when-where-to-watch-jerome-powell-speech-live-today-fomc-decision-time-india-1496823.html</w:t>
        </w:r>
      </w:hyperlink>
      <w: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central-banks-to-raise-rates-amid-inflation-from-irans-oil-supply-cuts-ft/" TargetMode="External"/><Relationship Id="rId10" Type="http://schemas.openxmlformats.org/officeDocument/2006/relationships/hyperlink" Target="https://finance.yahoo.com/economy/policy/articles/us-inflation-seen-spiking-first-200000098.html" TargetMode="External"/><Relationship Id="rId11" Type="http://schemas.openxmlformats.org/officeDocument/2006/relationships/hyperlink" Target="https://cryptonews.net/news/finance/32656784/" TargetMode="External"/><Relationship Id="rId12" Type="http://schemas.openxmlformats.org/officeDocument/2006/relationships/hyperlink" Target="https://finance.yahoo.com/news/morning-brief-stocks-roar-back-plus-our-giant-action-packed-q1-roundup-100033568.html?.tsrc=rss" TargetMode="External"/><Relationship Id="rId13" Type="http://schemas.openxmlformats.org/officeDocument/2006/relationships/hyperlink" Target="https://skillings.net/silvers-volatility-trap-lessons-from-the-120-to-78-correction/" TargetMode="External"/><Relationship Id="rId1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5" Type="http://schemas.openxmlformats.org/officeDocument/2006/relationships/hyperlink" Target="https://news.bitcoin.com/federal-reserve-set-to-hold-rates-as-markets-fully-price-out-2026-cuts/" TargetMode="External"/><Relationship Id="rId16" Type="http://schemas.openxmlformats.org/officeDocument/2006/relationships/hyperlink" Target="https://www.ad-hoc-news.de/boerse/news/ueberblick/silver-s-dual-headwinds-a-challenging-environment-for-precious-metal/69077129" TargetMode="External"/><Relationship Id="rId17" Type="http://schemas.openxmlformats.org/officeDocument/2006/relationships/hyperlink" Target="https://www.ndtvprofit.com/economy/us-inflation-seen-spiking-in-first-snapshot-since-iran-war-11312798" TargetMode="External"/><Relationship Id="rId18" Type="http://schemas.openxmlformats.org/officeDocument/2006/relationships/hyperlink" Target="https://ekonomi.republika.co.id/berita/tcr163522/produksi-freeport-turun-hingga-50-persen-pada-2025" TargetMode="External"/><Relationship Id="rId19" Type="http://schemas.openxmlformats.org/officeDocument/2006/relationships/hyperlink" Target="https://www.americanbankingnews.com/2026/04/04/hecla-mining-conference-hl-sharpens-silver-focus-cuts-debt-eyes-keno-hill-ramp-up-and-nevada-restart.html" TargetMode="External"/><Relationship Id="rId20" Type="http://schemas.openxmlformats.org/officeDocument/2006/relationships/hyperlink" Target="https://maseconomics.com/inflation-reports-explained-what-the-cpi-pce-and-ppi-really-mean/" TargetMode="External"/><Relationship Id="rId21" Type="http://schemas.openxmlformats.org/officeDocument/2006/relationships/hyperlink" Target="https://ceoworld.biz/2026/04/04/gold-and-silver-just-crashed-which-precious-metal-has-the-stronger-rebound-case-in-2026/" TargetMode="External"/><Relationship Id="rId22" Type="http://schemas.openxmlformats.org/officeDocument/2006/relationships/hyperlink" Target="https://www.ad-hoc-news.de/boerse/news/ueberblick/china-s-export-policy-emerges-as-a-key-support-for-silver-prices/69075240" TargetMode="External"/><Relationship Id="rId23" Type="http://schemas.openxmlformats.org/officeDocument/2006/relationships/hyperlink" Target="https://www.cnbc.com/2026/03/30/powell-sees-inflation-outlook-in-check-no-wider-crisis-yet-in-private-credit.html" TargetMode="External"/><Relationship Id="rId24" Type="http://schemas.openxmlformats.org/officeDocument/2006/relationships/hyperlink" Target="https://www.cnbc.com/2026/03/30/fed-governor-miran-still-backs-cuts-says-interest-rates-could-be-about-a-point-lower-this-year.html" TargetMode="External"/><Relationship Id="rId25" Type="http://schemas.openxmlformats.org/officeDocument/2006/relationships/hyperlink" Target="https://www.analyticsinsight.net/news/us-jobs-beat-forecasts-treasury-yields-climb-as-crypto-prices-ease" TargetMode="External"/><Relationship Id="rId2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7" Type="http://schemas.openxmlformats.org/officeDocument/2006/relationships/hyperlink" Target="https://coingape.com/fed-rate-cut-bets-collapse-as-jobs-data-shocks-markets-10-year-treasury-yield-hits-critical-level/" TargetMode="External"/><Relationship Id="rId28" Type="http://schemas.openxmlformats.org/officeDocument/2006/relationships/hyperlink" Target="https://metalsandminers.substack.com/p/michael-oliver-i-recently-bought" TargetMode="External"/><Relationship Id="rId29" Type="http://schemas.openxmlformats.org/officeDocument/2006/relationships/hyperlink" Target="https://bitrss.com/chief-economist-says-the-fed-may-raise-interest-rates-due-to-a-serious-risk-of-stagflation-in-the-u-s-what-is-stagflation-198530" TargetMode="External"/><Relationship Id="rId30" Type="http://schemas.openxmlformats.org/officeDocument/2006/relationships/hyperlink" Target="https://economictimes.indiatimes.com/mf/analysis/silver-drags-commodity-etfs-down-up-to-15-in-march-what-next-for-investors/slideshow/130014822.cms" TargetMode="External"/><Relationship Id="rId31" Type="http://schemas.openxmlformats.org/officeDocument/2006/relationships/hyperlink" Target="https://www.defenseworld.net/2026/04/04/arvest-investments-inc-sells-38822-shares-of-ishares-silver-trust-slv.html" TargetMode="External"/><Relationship Id="rId32" Type="http://schemas.openxmlformats.org/officeDocument/2006/relationships/hyperlink" Target="https://dinarchronicles.com/2026/04/04/jon-dowling-how-fast-will-silver-rise-in-2026/" TargetMode="External"/><Relationship Id="rId33" Type="http://schemas.openxmlformats.org/officeDocument/2006/relationships/hyperlink" Target="https://www.aol.com/articles/markets-starting-price-fed-rate-161939555.html" TargetMode="External"/><Relationship Id="rId34" Type="http://schemas.openxmlformats.org/officeDocument/2006/relationships/hyperlink" Target="https://skillings.net/hycroft-mining-vortex-project-update-timeline-and-key-risks/" TargetMode="External"/><Relationship Id="rId35" Type="http://schemas.openxmlformats.org/officeDocument/2006/relationships/hyperlink" Target="https://www.thesouthafrican.com/business/sarb-keeps-interest-rates-on-hold-but-south-africans-may-face-hikes-in-late-2026/" TargetMode="External"/><Relationship Id="rId36" Type="http://schemas.openxmlformats.org/officeDocument/2006/relationships/hyperlink" Target="https://bulliontradingllc.com/blog/the-wallstreetbets-silver-squeeze-of-2021-when-reddit-tried-to-break-the-silver-market/" TargetMode="External"/><Relationship Id="rId37" Type="http://schemas.openxmlformats.org/officeDocument/2006/relationships/hyperlink" Target="https://mpost.io/binance-research-btc-amid-stagflation-and-peak-easing-cryptos-next-market-challenge/" TargetMode="External"/><Relationship Id="rId38" Type="http://schemas.openxmlformats.org/officeDocument/2006/relationships/hyperlink" Target="https://www.sondakika.com/guncel/haber-dev-banka-altinda-beklenen-patlama-icin-tarih-19713244/" TargetMode="External"/><Relationship Id="rId39" Type="http://schemas.openxmlformats.org/officeDocument/2006/relationships/hyperlink" Target="https://cryptobriefing.com/gold-and-silver-futures-surge-on-binance-as-geopolitical-tensions-rise/" TargetMode="External"/><Relationship Id="rId40" Type="http://schemas.openxmlformats.org/officeDocument/2006/relationships/hyperlink" Target="https://www.energytrend.com/news/20260403-51186.html" TargetMode="External"/><Relationship Id="rId41" Type="http://schemas.openxmlformats.org/officeDocument/2006/relationships/hyperlink" Target="https://www.energytrend.com/news/20260403-51190.html" TargetMode="External"/><Relationship Id="rId42" Type="http://schemas.openxmlformats.org/officeDocument/2006/relationships/hyperlink" Target="https://www.energytrend.com/news/20260403-51188.html" TargetMode="External"/><Relationship Id="rId43" Type="http://schemas.openxmlformats.org/officeDocument/2006/relationships/hyperlink" Target="https://ekonomi.haber7.com/ekonomi/haber/3617017-ubsten-piyasalari-sarsan-rekor-tahmin-yatirimciya-alim-firsati-mesaji" TargetMode="External"/><Relationship Id="rId44" Type="http://schemas.openxmlformats.org/officeDocument/2006/relationships/hyperlink" Target="https://www.fxstreet.com/news/silver-price-forecast-xag-usd-falls-to-near-7300-on-central-banks-hawkish-policy-odds-202604030420" TargetMode="External"/><Relationship Id="rId45" Type="http://schemas.openxmlformats.org/officeDocument/2006/relationships/hyperlink" Target="https://pakobserver.net/gold-prices-in-pakistan-today-03-april-2026/" TargetMode="External"/><Relationship Id="rId46" Type="http://schemas.openxmlformats.org/officeDocument/2006/relationships/hyperlink" Target="https://skillings.net/wheatons-4-3b-power-play-bhp-silver-stream-secures-long-term-production-pivot/" TargetMode="External"/><Relationship Id="rId47" Type="http://schemas.openxmlformats.org/officeDocument/2006/relationships/hyperlink" Target="https://goldco.com/gold-price-falling-inflation-rising/" TargetMode="External"/><Relationship Id="rId48" Type="http://schemas.openxmlformats.org/officeDocument/2006/relationships/hyperlink" Target="https://markets.financialcontent.com/stocks/article/marketminute-2026-4-2-higher-for-ever-market-expectations-pivot-to-zero-fed-rate-cuts-in-2026" TargetMode="External"/><Relationship Id="rId49" Type="http://schemas.openxmlformats.org/officeDocument/2006/relationships/hyperlink" Target="https://investinglive.com/centralbank/feds-goolsbee-warns-oil-surge-risks-lifting-inflation-expectations-20260402/" TargetMode="External"/><Relationship Id="rId50" Type="http://schemas.openxmlformats.org/officeDocument/2006/relationships/hyperlink" Target="https://www.vtmarkets.com/live-updates/xag-usd-remains-bearish-with-silver-pressured-below-75-as-us-israel-conflict-with-iran-undermines-sentiment/" TargetMode="External"/><Relationship Id="rId51" Type="http://schemas.openxmlformats.org/officeDocument/2006/relationships/hyperlink" Target="https://news.futunn.com/en/post/71064378/the-interest-rate-cut-dream-has-been-shattered-the-fed" TargetMode="External"/><Relationship Id="rId52" Type="http://schemas.openxmlformats.org/officeDocument/2006/relationships/hyperlink" Target="https://www.corpmagazine.com/industry/business/powell-fed-can-wait-on-rates-to-see-impact-of-iran-war/" TargetMode="External"/><Relationship Id="rId53" Type="http://schemas.openxmlformats.org/officeDocument/2006/relationships/hyperlink" Target="https://www.itmtrading.com/blog/foreign-central-banks-not-funding-us-treasuries/" TargetMode="External"/><Relationship Id="rId54" Type="http://schemas.openxmlformats.org/officeDocument/2006/relationships/hyperlink" Target="https://www.ad-hoc-news.de/boerse/news/ueberblick/regulatory-milestones-loom-for-minco-silver-s-chinese-projects/69060022" TargetMode="External"/><Relationship Id="rId55" Type="http://schemas.openxmlformats.org/officeDocument/2006/relationships/hyperlink" Target="https://www.etftrends.com/etf-strategist-content-hub/big-number-43/" TargetMode="External"/><Relationship Id="rId56" Type="http://schemas.openxmlformats.org/officeDocument/2006/relationships/hyperlink" Target="https://www.independent.co.uk/news/iran-americans-washington-federal-reserve-wall-street-b2944876.html" TargetMode="External"/><Relationship Id="rId57" Type="http://schemas.openxmlformats.org/officeDocument/2006/relationships/hyperlink" Target="https://www.fxstreet.com/news/silver-price-forecast-bearish-bias-holds-as-xag-usd-struggles-below-75-202604021904" TargetMode="External"/><Relationship Id="rId58" Type="http://schemas.openxmlformats.org/officeDocument/2006/relationships/hyperlink" Target="https://theceoviews.com/silver-price-what-business-leaders-and-investors-need-to-know-in-2026/" TargetMode="External"/><Relationship Id="rId59" Type="http://schemas.openxmlformats.org/officeDocument/2006/relationships/hyperlink" Target="https://www.northernminer.com/news/pdac-video-sierra-madre-eyes-quicker-del-toro-restart/1003889665/" TargetMode="External"/><Relationship Id="rId60" Type="http://schemas.openxmlformats.org/officeDocument/2006/relationships/hyperlink" Target="https://www.indiatoday.in/business/commodities/story/gold-slips-over-rs-5000-silver-plunges-rs-15000-whats-behind-the-sudden-fall-2890712-2026-04-02?utm_source=rss" TargetMode="External"/><Relationship Id="rId6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62" Type="http://schemas.openxmlformats.org/officeDocument/2006/relationships/hyperlink" Target="https://investinglive.com/commodities/silver-dragged-back-down-as-trump-address-dims-market-optimism-20260402/" TargetMode="External"/><Relationship Id="rId63" Type="http://schemas.openxmlformats.org/officeDocument/2006/relationships/hyperlink" Target="https://investinglive.com/centralbank/ecbs-simkus-too-early-to-say-what-well-need-to-do-in-april-20260402/" TargetMode="External"/><Relationship Id="rId64" Type="http://schemas.openxmlformats.org/officeDocument/2006/relationships/hyperlink" Target="https://www.businesstoday.in/personal-finance/investment/story/gold-silver-crash-drags-etfs-down-heres-how-gold-silver-etf-prices-work-523815-2026-04-02?utm_source=rssfeed" TargetMode="External"/><Relationship Id="rId65" Type="http://schemas.openxmlformats.org/officeDocument/2006/relationships/hyperlink" Target="https://www.pv-tech.org/t1-energy-produced-2-8gw-solar-modules-in-2025-forecasts-up-to-4-2gw-in-2026/" TargetMode="External"/><Relationship Id="rId66" Type="http://schemas.openxmlformats.org/officeDocument/2006/relationships/hyperlink" Target="https://news.robotfx.org/2026/04/latest-us-10-year-yield-advances-forex.html" TargetMode="External"/><Relationship Id="rId67" Type="http://schemas.openxmlformats.org/officeDocument/2006/relationships/hyperlink" Target="https://www.channelnewsasia.com/business/global-central-banks-mostly-hold-war-muddies-economic-outlook-6033031" TargetMode="External"/><Relationship Id="rId68" Type="http://schemas.openxmlformats.org/officeDocument/2006/relationships/hyperlink" Target="https://kalkinemedia.com/au/stocks/metal-and-mining/are-gold-stocks-gaining-amid-iran-us-tensions-as-simberi-moves-into-focus" TargetMode="External"/><Relationship Id="rId69" Type="http://schemas.openxmlformats.org/officeDocument/2006/relationships/hyperlink" Target="https://www.fxstreet.com/news/us-10-year-yield-steadies-as-strong-data-backs-steady-fed-rate-outlook-202604012037" TargetMode="External"/><Relationship Id="rId70" Type="http://schemas.openxmlformats.org/officeDocument/2006/relationships/hyperlink" Target="https://bitcoinworld.co.in/ecb-makhlouf-war-effects-data/" TargetMode="External"/><Relationship Id="rId71" Type="http://schemas.openxmlformats.org/officeDocument/2006/relationships/hyperlink" Target="https://www.whalesbook.com/news/English/commodities/Gold-Silver-Jump-as-Dollar-Falls-Inflation-Worries-Trump-Geopolitics/69cdd22469ec081354dbd0ad" TargetMode="External"/><Relationship Id="rId72" Type="http://schemas.openxmlformats.org/officeDocument/2006/relationships/hyperlink" Target="https://www.altitudesmagazine.com/federal-reserve-holds-benchmark-rate-steady-economy-faces-mixed/" TargetMode="External"/><Relationship Id="rId73" Type="http://schemas.openxmlformats.org/officeDocument/2006/relationships/hyperlink" Target="https://pakobserver.net/gold-prices-in-pakistan-today-02-april-2026/" TargetMode="External"/><Relationship Id="rId74" Type="http://schemas.openxmlformats.org/officeDocument/2006/relationships/hyperlink" Target="https://goldco.com/u-s-adds-silver-critical-minerals-list/" TargetMode="External"/><Relationship Id="rId75" Type="http://schemas.openxmlformats.org/officeDocument/2006/relationships/hyperlink" Target="https://goldsilver.com/industry-news/article/silver-demand-by-sector-industry-jewelry-investment/" TargetMode="External"/><Relationship Id="rId76" Type="http://schemas.openxmlformats.org/officeDocument/2006/relationships/hyperlink" Target="https://www.fool.com/investing/2026/04/01/is-gold-going-to-10000-heres-what-the-charts/" TargetMode="External"/><Relationship Id="rId77" Type="http://schemas.openxmlformats.org/officeDocument/2006/relationships/hyperlink" Target="https://www.solarpowerworldonline.com/2026/04/us-modules-opens-solar-panel-assembly-plant-in-east-central-texas/" TargetMode="External"/><Relationship Id="rId7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79" Type="http://schemas.openxmlformats.org/officeDocument/2006/relationships/hyperlink" Target="https://www.fxstreet.com/news/silver-stabilizes-as-iran-de-escalation-hopes-temper-safe-haven-flows-202604011341" TargetMode="External"/><Relationship Id="rId80" Type="http://schemas.openxmlformats.org/officeDocument/2006/relationships/hyperlink" Target="https://www.fxstreet.com/news/ecb-pre-emptive-hikes-flagged-on-inflation-risks-abn-amro-202604011409" TargetMode="External"/><Relationship Id="rId81" Type="http://schemas.openxmlformats.org/officeDocument/2006/relationships/hyperlink" Target="https://ca.investing.com/news/economy-news/markets-are-too-aggressive-on-fed-hikes-goldman-says-4544868" TargetMode="External"/><Relationship Id="rId82" Type="http://schemas.openxmlformats.org/officeDocument/2006/relationships/hyperlink" Target="https://ca.investing.com/news/economy-news/feds-musalem-current-rates-will-remain-appropriate-for-some-time-4545317" TargetMode="External"/><Relationship Id="rId83" Type="http://schemas.openxmlformats.org/officeDocument/2006/relationships/hyperlink" Target="https://www.ft.com/content/9ed954dc-2ddc-4fc7-8639-458945a4a13b" TargetMode="External"/><Relationship Id="rId84" Type="http://schemas.openxmlformats.org/officeDocument/2006/relationships/hyperlink" Target="https://www.newsghana.com.gh/gold-slips-below-us4700-as-fed-rate-signal-and-oil-shock-weigh-on-metal/" TargetMode="External"/><Relationship Id="rId85" Type="http://schemas.openxmlformats.org/officeDocument/2006/relationships/hyperlink" Target="https://www.capitalstreetfx.com/forex-daily-market-analysis-1-april-2026/" TargetMode="External"/><Relationship Id="rId86" Type="http://schemas.openxmlformats.org/officeDocument/2006/relationships/hyperlink" Target="https://www.cnbc.com/2026/03/20/fed-gov-waller-urges-caution-for-now-cuts-possible-later-in-the-year.html" TargetMode="External"/><Relationship Id="rId87" Type="http://schemas.openxmlformats.org/officeDocument/2006/relationships/hyperlink" Target="https://investinglive.com/centralbank/feds-musalem-us-monetary-policy-well-positioned-and-should-hold-for-some-time-20260401/" TargetMode="External"/><Relationship Id="rId88" Type="http://schemas.openxmlformats.org/officeDocument/2006/relationships/hyperlink" Target="https://www.pv-tech.org/japans-toyo-hits-solar-cell-and-module-shipment-targets-posts-142-revenue-increase/" TargetMode="External"/><Relationship Id="rId89" Type="http://schemas.openxmlformats.org/officeDocument/2006/relationships/hyperlink" Target="https://finance.yahoo.com/news/morning-brief-stocks-roar-back-plus-our-giant-action-packed-q1-roundup-100033568.html" TargetMode="External"/><Relationship Id="rId90" Type="http://schemas.openxmlformats.org/officeDocument/2006/relationships/hyperlink" Target="https://www.actionforex.com/contributors/fundamental-analysis/635404-us-private-payrolls-to-signal-march-hiring-trends-ahead-of-fridays-nfp/" TargetMode="External"/><Relationship Id="rId91" Type="http://schemas.openxmlformats.org/officeDocument/2006/relationships/hyperlink" Target="https://www.fxstreet.com/news/eurozone-inflation-sparks-ecb-rate-repricing-dbs-202604010858" TargetMode="External"/><Relationship Id="rId92" Type="http://schemas.openxmlformats.org/officeDocument/2006/relationships/hyperlink" Target="https://www.cnbc.com/2026/03/27/markets-see-the-feds-next-move-as-a-potential-hike-as-oil-prices-inflation-fears-rise.html" TargetMode="External"/><Relationship Id="rId93" Type="http://schemas.openxmlformats.org/officeDocument/2006/relationships/hyperlink" Target="https://www.ad-hoc-news.de/boerse/news/ueberblick/silver-price-recovery-signals-after-20-percent-march-plunge-spot-hits/69046521" TargetMode="External"/><Relationship Id="rId94" Type="http://schemas.openxmlformats.org/officeDocument/2006/relationships/hyperlink" Target="https://www.elfinanciero.com.mx/opinion/alejandra-marcos/2026/03/20/la-leccion-que-banxico-no-deberia-ignorar/" TargetMode="External"/><Relationship Id="rId95" Type="http://schemas.openxmlformats.org/officeDocument/2006/relationships/hyperlink" Target="https://www.businesstoday.in/markets/story/gold-silver-behave-differently-amid-west-asia-conflict-arun-kejriwal-explains-why-523521-2026-04-01?utm_source=rssfeed" TargetMode="External"/><Relationship Id="rId96" Type="http://schemas.openxmlformats.org/officeDocument/2006/relationships/hyperlink" Target="https://mangish.net/%D8%A3%D8%B3%D8%B9%D8%A7%D8%B1-%D8%A7%D9%84%D8%B0%D9%87%D8%A8-%D8%AA%D8%B4%D9%87%D8%AF-%D8%AA%D8%B0%D8%A8%D8%B0%D8%A8%D9%8B%D8%A7-%D8%A7%D9%84%D9%8A%D9%88%D9%85-%D8%A7%D9%84%D8%A3%D8%B1%D8%A8%D8%B9/" TargetMode="External"/><Relationship Id="rId97" Type="http://schemas.openxmlformats.org/officeDocument/2006/relationships/hyperlink" Target="https://themarketonline.com.au/sun-silver-kicks-off-four-rig-maverick-campaign-2026-04-01/" TargetMode="External"/><Relationship Id="rId98" Type="http://schemas.openxmlformats.org/officeDocument/2006/relationships/hyperlink" Target="https://www.business-standard.com/markets/commodities/gold-price-climbs-10-to-1-49-520-silver-up-100-trades-at-2-50-100-126040100166_1.html" TargetMode="External"/><Relationship Id="rId99" Type="http://schemas.openxmlformats.org/officeDocument/2006/relationships/hyperlink" Target="https://www.business-standard.com/world-news/iran-conflict-threatens-to-wreck-trump-s-dream-of-lower-interest-rates-126040100260_1.html" TargetMode="External"/><Relationship Id="rId100" Type="http://schemas.openxmlformats.org/officeDocument/2006/relationships/hyperlink" Target="https://nypost.com/2026/03/19/business/gold-and-silver-plummet-heres-why-iran-war-is-hammering-prices/" TargetMode="External"/><Relationship Id="rId101" Type="http://schemas.openxmlformats.org/officeDocument/2006/relationships/hyperlink" Target="https://bitcoinworld.co.in/federal-reserve-balance-sheet-rate-cuts-2025/" TargetMode="External"/><Relationship Id="rId102" Type="http://schemas.openxmlformats.org/officeDocument/2006/relationships/hyperlink" Target="https://www.mk.co.kr/en/world/12004482" TargetMode="External"/><Relationship Id="rId103" Type="http://schemas.openxmlformats.org/officeDocument/2006/relationships/hyperlink" Target="https://americanbazaaronline.com/2026/03/31/powell-reassures-interest-rates-are-in-good-place-amid-the-oil-price-shock-477969/" TargetMode="External"/><Relationship Id="rId104" Type="http://schemas.openxmlformats.org/officeDocument/2006/relationships/hyperlink" Target="http://www.kakiforex.com/2026/04/european-inflation-surges-above-2-ecb.html" TargetMode="External"/><Relationship Id="rId105" Type="http://schemas.openxmlformats.org/officeDocument/2006/relationships/hyperlink" Target="https://schiffgoldprod.wpenginepowered.com/exploring-finance/money-supply-grows-at-fastest-pace-since-2021" TargetMode="External"/><Relationship Id="rId106" Type="http://schemas.openxmlformats.org/officeDocument/2006/relationships/hyperlink" Target="https://www.hawaiitribune-herald.com/2026/03/19/nation-world-news/fed-leaves-interest-rates-unchanged-expects-inflation-to-rise/" TargetMode="External"/><Relationship Id="rId107" Type="http://schemas.openxmlformats.org/officeDocument/2006/relationships/hyperlink" Target="https://www.chinadaily.com.cn/a/202604/01/WS69cc70d9a310d6866eb410c0.html" TargetMode="External"/><Relationship Id="rId10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09" Type="http://schemas.openxmlformats.org/officeDocument/2006/relationships/hyperlink" Target="https://www.bloomberg.com/news/articles/2026-03-19/bnp-paribas-predicts-fed-next-month-will-flag-possible-rate-hike" TargetMode="External"/><Relationship Id="rId110" Type="http://schemas.openxmlformats.org/officeDocument/2006/relationships/hyperlink" Target="https://www.pv-magazine-australia.com/2026/04/01/tongwei-moves-into-hybrid-hjt-back-contact-solar-cell-technology/" TargetMode="External"/><Relationship Id="rId111" Type="http://schemas.openxmlformats.org/officeDocument/2006/relationships/hyperlink" Target="https://bitcoinethereumnews.com/tech/xag-usd-soars-past-100-day-sma-and-75-milestone/?utm_source=rss&amp;utm_medium=rss&amp;utm_campaign=xag-usd-soars-past-100-day-sma-and-75-milestone" TargetMode="External"/><Relationship Id="rId112" Type="http://schemas.openxmlformats.org/officeDocument/2006/relationships/hyperlink" Target="https://www.prnewswire.com/news-releases/america-just-classified-silver-as-a-critical-mineral-the-company-sitting-on-36-million-ounces-in-nevada-is-about-to-start-drilling-302730705.html" TargetMode="External"/><Relationship Id="rId113" Type="http://schemas.openxmlformats.org/officeDocument/2006/relationships/hyperlink" Target="https://www.etftrends.com/gold-silver-investing-content-hub/silver-structural-deficit-navigate-volatility-dual-asset-approach/" TargetMode="External"/><Relationship Id="rId114" Type="http://schemas.openxmlformats.org/officeDocument/2006/relationships/hyperlink" Target="https://gestion.pe/economia/empresas/volcan-mas-alla-de-romina-minera-impulsa-otro-proyecto-por-us-2419-millones-en-minas-polimetalicas-en-junin-noticia/" TargetMode="External"/><Relationship Id="rId115" Type="http://schemas.openxmlformats.org/officeDocument/2006/relationships/hyperlink" Target="https://www.fxstreet.com/news/gold-correlation-with-oil-turns-supportive-commerzbank-202603311317" TargetMode="External"/><Relationship Id="rId116" Type="http://schemas.openxmlformats.org/officeDocument/2006/relationships/hyperlink" Target="https://www.cnbc.com/2026/03/18/views-for-next-fed-rate-cut-pushed-back-after-hot-inflation-report.html" TargetMode="External"/><Relationship Id="rId117" Type="http://schemas.openxmlformats.org/officeDocument/2006/relationships/hyperlink" Target="https://www.washingtonpost.com/business/2026/03/18/fed-interest-rates-iran-inflation/" TargetMode="External"/><Relationship Id="rId118" Type="http://schemas.openxmlformats.org/officeDocument/2006/relationships/hyperlink" Target="https://www.eqmagpro.com/cosmic-pv-power-moves-ahead-with-%E2%82%B9640-crore-ipo-plans-%E2%82%B9540-crore-fresh-issue-eq/" TargetMode="External"/><Relationship Id="rId119" Type="http://schemas.openxmlformats.org/officeDocument/2006/relationships/hyperlink" Target="https://www.cnbc.com/2026/03/31/euro-zone-inflation-smashes-through-ecb-target-to-2point5percent-.html" TargetMode="External"/><Relationship Id="rId120" Type="http://schemas.openxmlformats.org/officeDocument/2006/relationships/hyperlink" Target="https://www.cnbc.com/2026/03/31/us10y-treasury-yields-iran-war-jolts-jobs-data-economy-fed-rate-cut.html" TargetMode="External"/><Relationship Id="rId121" Type="http://schemas.openxmlformats.org/officeDocument/2006/relationships/hyperlink" Target="https://www.independent.co.uk/news/labor-department-washington-iran-federal-reserve-commerce-department-b2940989.html" TargetMode="External"/><Relationship Id="rId122" Type="http://schemas.openxmlformats.org/officeDocument/2006/relationships/hyperlink" Target="https://thedailytearsheet.com/2026/03/31/morning-report-powell-comments-soothe-the-bond-market/" TargetMode="External"/><Relationship Id="rId123" Type="http://schemas.openxmlformats.org/officeDocument/2006/relationships/hyperlink" Target="https://www.okaz.com.sa/economy/na/2240627" TargetMode="External"/><Relationship Id="rId124" Type="http://schemas.openxmlformats.org/officeDocument/2006/relationships/hyperlink" Target="https://www.fxstreet.com/news/ecbs-muller-cant-rule-out-rate-hike-in-april-202603311052" TargetMode="External"/><Relationship Id="rId125" Type="http://schemas.openxmlformats.org/officeDocument/2006/relationships/hyperlink" Target="https://www.americanbankingnews.com/2026/03/31/spire-wealth-management-boosts-position-in-ishares-silver-trust-slv.html" TargetMode="External"/><Relationship Id="rId126" Type="http://schemas.openxmlformats.org/officeDocument/2006/relationships/hyperlink" Target="https://www.actionforex.com/live-comments/635306-silver-price-gains-oxygen-from-yield-pullback-break-above-74-52-to-confirm-momentum/" TargetMode="External"/><Relationship Id="rId127" Type="http://schemas.openxmlformats.org/officeDocument/2006/relationships/hyperlink" Target="https://www.investing.com/news/economic-indicators/eurozone-inflation-jumps-to-25-in-march-amid-iran-warlinked-energy-price-surge-4589561" TargetMode="External"/><Relationship Id="rId128" Type="http://schemas.openxmlformats.org/officeDocument/2006/relationships/hyperlink" Target="https://www.eldia.com/nota/2026-3-31-1-26-17-wall-street-cierra-mixto-con-el-petroleo-en-alza-el-mundo" TargetMode="External"/><Relationship Id="rId129" Type="http://schemas.openxmlformats.org/officeDocument/2006/relationships/hyperlink" Target="https://www.investing.com/news/commodities-news/morning-bid-fed-plot-unfolds-4567943" TargetMode="External"/><Relationship Id="rId130" Type="http://schemas.openxmlformats.org/officeDocument/2006/relationships/hyperlink" Target="https://mishtalk.com/economics/powell-warns-the-markets-and-trump-that-his-patience-with-inflation-has-limits/" TargetMode="External"/><Relationship Id="rId131" Type="http://schemas.openxmlformats.org/officeDocument/2006/relationships/hyperlink" Target="https://www.analyticsinsight.net/business/gold-price-today-mcx-gold-edges-higher-as-crude-pullback-supports-prices-key-levels-in-focus" TargetMode="External"/><Relationship Id="rId132" Type="http://schemas.openxmlformats.org/officeDocument/2006/relationships/hyperlink" Target="https://www.arkansasonline.com/news/2026/mar/31/powell-fed-eyeing-energy-prices/" TargetMode="External"/><Relationship Id="rId133" Type="http://schemas.openxmlformats.org/officeDocument/2006/relationships/hyperlink" Target="https://theboar.org/2026/03/hawk-or-dove-trumps-fed-chair-dilemma/" TargetMode="External"/><Relationship Id="rId134" Type="http://schemas.openxmlformats.org/officeDocument/2006/relationships/hyperlink" Target="https://bitcoinworld.co.in/ecb-lags-fed-inflation-response-commerzbank/" TargetMode="External"/><Relationship Id="rId135" Type="http://schemas.openxmlformats.org/officeDocument/2006/relationships/hyperlink" Target="https://kibrisgazetesi.com/altin-fed-ve-trumpin-aciklamalariyla-yukseliste/" TargetMode="External"/><Relationship Id="rId136" Type="http://schemas.openxmlformats.org/officeDocument/2006/relationships/hyperlink" Target="https://www.mercomindia.com/global-pv-equipment-market-to-reach-43-8-billion-by-2035-report" TargetMode="External"/><Relationship Id="rId137" Type="http://schemas.openxmlformats.org/officeDocument/2006/relationships/hyperlink" Target="https://www.gazetaprawna.pl/wiadomosci/kraj/artykuly/11215776,tania-fotowoltaika-odejdzie-w-zapomnienie-chinczycy-szykuja-wielki-pr.html" TargetMode="External"/><Relationship Id="rId138" Type="http://schemas.openxmlformats.org/officeDocument/2006/relationships/hyperlink" Target="https://dinarchronicles.com/2026/03/31/rla-radio-economic-forecast-2026-recession-inflation-and-markets/" TargetMode="External"/><Relationship Id="rId139" Type="http://schemas.openxmlformats.org/officeDocument/2006/relationships/hyperlink" Target="https://www.darnews.com/world/federal-reserve-could-signal-no-interest-rate-cuts-this-year-in-wake-of-iran-war-ad004ac4" TargetMode="External"/><Relationship Id="rId14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41" Type="http://schemas.openxmlformats.org/officeDocument/2006/relationships/hyperlink" Target="https://www.bostonglobe.com/2026/03/18/business/federal-reserve-interest-rates/" TargetMode="External"/><Relationship Id="rId142" Type="http://schemas.openxmlformats.org/officeDocument/2006/relationships/hyperlink" Target="https://unn.ua/news/zoloto-stabilizuvalosia-pislia-zaiavy-frs-pro-kontrol-infliatsii-popry-napruzhennia-na-blyzkomu-skhodi" TargetMode="External"/><Relationship Id="rId143" Type="http://schemas.openxmlformats.org/officeDocument/2006/relationships/hyperlink" Target="https://www.ajunews.com/view/20260331113720868" TargetMode="External"/><Relationship Id="rId144" Type="http://schemas.openxmlformats.org/officeDocument/2006/relationships/hyperlink" Target="https://thanhnien.vn/gia-vang-hom-nay-3132026-duy-tri-da-tang-len-175-trieu-dong-luong-185260331084443496.htm" TargetMode="External"/><Relationship Id="rId145" Type="http://schemas.openxmlformats.org/officeDocument/2006/relationships/hyperlink" Target="https://www.babypips.com/analysis/headline-powell-says-look-through-oil-shock-what-it-means-markets-2026-03-31" TargetMode="External"/><Relationship Id="rId146" Type="http://schemas.openxmlformats.org/officeDocument/2006/relationships/hyperlink" Target="https://stockhead.com.au/resources/red-metal-to-reward-shareholders-with-direct-ownership-of-silver-developer-maronan/" TargetMode="External"/><Relationship Id="rId147" Type="http://schemas.openxmlformats.org/officeDocument/2006/relationships/hyperlink" Target="https://www.mpamag.com/us/mortgage-industry/industry-trends/feds-powell-suggests-rate-hikes-unlikely-in-the-short-term/570260" TargetMode="External"/><Relationship Id="rId148" Type="http://schemas.openxmlformats.org/officeDocument/2006/relationships/hyperlink" Target="https://www.vtmarkets.com/live-updates/miran-said-oil-price-rises-havent-shifted-inflation-expectations-he-expects-target-inflation-within-a-year-despite-labour-worries/" TargetMode="External"/><Relationship Id="rId149" Type="http://schemas.openxmlformats.org/officeDocument/2006/relationships/hyperlink" Target="https://coloradobiz.com/fed-monitors-rising-inflation-expectations-oil-price-surge/" TargetMode="External"/><Relationship Id="rId150" Type="http://schemas.openxmlformats.org/officeDocument/2006/relationships/hyperlink" Target="http://www.kakiforex.com/2026/03/fed-remains-on-wait-and-see-approach.html" TargetMode="External"/><Relationship Id="rId151" Type="http://schemas.openxmlformats.org/officeDocument/2006/relationships/hyperlink" Target="https://www.channelnewsasia.com/world/powell-says-fed-can-wait-and-see-how-war-affects-inflation-6026721" TargetMode="External"/><Relationship Id="rId152" Type="http://schemas.openxmlformats.org/officeDocument/2006/relationships/hyperlink" Target="https://www.vtmarkets.com/live-updates/new-york-fed-president-john-williams-told-reuters-policy-was-prepared-for-unusual-conditions-amid-mixed-job-market-signals/" TargetMode="External"/><Relationship Id="rId153" Type="http://schemas.openxmlformats.org/officeDocument/2006/relationships/hyperlink" Target="https://kalkinemedia.com/au/stocks/metal-and-mining/atlas-project-momentum-drives-image-resources-forward" TargetMode="External"/><Relationship Id="rId154" Type="http://schemas.openxmlformats.org/officeDocument/2006/relationships/hyperlink" Target="https://www.etftrends.com/etf-strategist-content-hub/big-number-3-73/" TargetMode="External"/><Relationship Id="rId155" Type="http://schemas.openxmlformats.org/officeDocument/2006/relationships/hyperlink" Target="https://nairametrics.com/2026/03/30/naira-faces-acid-test-as-us-dollar-index-hits-10-month-high/" TargetMode="External"/><Relationship Id="rId156" Type="http://schemas.openxmlformats.org/officeDocument/2006/relationships/hyperlink" Target="https://losangelesweeklytimes.com/powell-sees-inflation-outlook-in-check-no-need-to-hike-rates-because-of-oil-shock/" TargetMode="External"/><Relationship Id="rId157" Type="http://schemas.openxmlformats.org/officeDocument/2006/relationships/hyperlink" Target="https://bitcoinworld.co.in/powell-speech-fed-policy-wait/" TargetMode="External"/><Relationship Id="rId158" Type="http://schemas.openxmlformats.org/officeDocument/2006/relationships/hyperlink" Target="https://www.fool.com/investing/2026/03/30/federal-reserve-chair-jerome-powell-just-gave-inve/" TargetMode="External"/><Relationship Id="rId159" Type="http://schemas.openxmlformats.org/officeDocument/2006/relationships/hyperlink" Target="https://www.northernminer.com/news/americas-gold-silver-sees-30-output-rise-this-year/1003889496/" TargetMode="External"/><Relationship Id="rId16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61" Type="http://schemas.openxmlformats.org/officeDocument/2006/relationships/hyperlink" Target="https://www.ekathimerini.com/economy/1299535/loan-tranches-are-set-to-grow/" TargetMode="External"/><Relationship Id="rId162" Type="http://schemas.openxmlformats.org/officeDocument/2006/relationships/hyperlink" Target="https://investinglive.com/centralbank/feds-powell-policy-is-in-a-good-place-to-wait-and-see-how-current-situation-plays-out-20260330/" TargetMode="External"/><Relationship Id="rId163" Type="http://schemas.openxmlformats.org/officeDocument/2006/relationships/hyperlink" Target="https://keyt.com/news/money-and-business/cnn-business-consumer/2026/03/30/americans-expectations-for-inflation-will-shape-feds-response-to-iran-war-powell-says/" TargetMode="External"/><Relationship Id="rId164" Type="http://schemas.openxmlformats.org/officeDocument/2006/relationships/hyperlink" Target="https://www.ndtvprofit.com/world/powell-says-fed-committed-to-2-inflation-target-flags-west-asia-risks-11287810" TargetMode="External"/><Relationship Id="rId165" Type="http://schemas.openxmlformats.org/officeDocument/2006/relationships/hyperlink" Target="https://coingape.com/jerome-powell-signals-fed-rate-cuts-still-possible-amid-labor-market-risks/" TargetMode="External"/><Relationship Id="rId166" Type="http://schemas.openxmlformats.org/officeDocument/2006/relationships/hyperlink" Target="https://coinpedia.org/news/jerome-powell-harvard-speech-today-what-it-means-for-fed-rate-cuts-and-bitcoin/" TargetMode="External"/><Relationship Id="rId167" Type="http://schemas.openxmlformats.org/officeDocument/2006/relationships/hyperlink" Target="https://boereport.com/2026/03/30/feds-faith-in-anchored-inflation-expectations-may-be-coming-under-stress/" TargetMode="External"/><Relationship Id="rId168" Type="http://schemas.openxmlformats.org/officeDocument/2006/relationships/hyperlink" Target="https://coingape.com/fed-chair-jerome-powell-speech-today-all-eyes-on-fed-rate-cut-hints/" TargetMode="External"/><Relationship Id="rId169" Type="http://schemas.openxmlformats.org/officeDocument/2006/relationships/hyperlink" Target="https://skillings.net/silver-deficit-2026-what-it-is-why-it-matters-2026-outlook/" TargetMode="External"/><Relationship Id="rId170" Type="http://schemas.openxmlformats.org/officeDocument/2006/relationships/hyperlink" Target="https://www.actionforex.com/contributors/technical-analysis/635142-eur-usd-middle-east-conflict-still-determines-sentiment/" TargetMode="External"/><Relationship Id="rId171" Type="http://schemas.openxmlformats.org/officeDocument/2006/relationships/hyperlink" Target="https://www.actionforex.com/contributors/fundamental-analysis/635147-three-forces-driving-the-dollar-upwards/" TargetMode="External"/><Relationship Id="rId172" Type="http://schemas.openxmlformats.org/officeDocument/2006/relationships/hyperlink" Target="https://www.vtmarkets.com/live-updates/bob-savage-says-rising-energy-costs-lift-eurozone-inflation-stoking-stagflation-fears-and-ecb-divisions/" TargetMode="External"/><Relationship Id="rId173" Type="http://schemas.openxmlformats.org/officeDocument/2006/relationships/hyperlink" Target="https://www.icmarkets.com/blog/general-market-analysis-30-03-26/" TargetMode="External"/><Relationship Id="rId174" Type="http://schemas.openxmlformats.org/officeDocument/2006/relationships/hyperlink" Target="https://www.fxstreet.com/news/eur-usd-resilient-as-ecb-activism-priced-commerzbank-202603300612" TargetMode="External"/><Relationship Id="rId175" Type="http://schemas.openxmlformats.org/officeDocument/2006/relationships/hyperlink" Target="https://investinglive.com/centralbank/heads-up-fed-chair-powell-to-speak-later-in-the-day-20260330/" TargetMode="External"/><Relationship Id="rId176" Type="http://schemas.openxmlformats.org/officeDocument/2006/relationships/hyperlink" Target="https://www.actionforex.com/contributors/fundamental-analysis/635086-escalation-continues/" TargetMode="External"/><Relationship Id="rId177" Type="http://schemas.openxmlformats.org/officeDocument/2006/relationships/hyperlink" Target="https://pakobserver.net/gold-prices-in-pakistan-today-30-march-2026/" TargetMode="External"/><Relationship Id="rId178" Type="http://schemas.openxmlformats.org/officeDocument/2006/relationships/hyperlink" Target="https://www.thailand-business-news.com/news/297761-global-markets-tumble-as-middle-east-conflict-escalates-oil-surges" TargetMode="External"/><Relationship Id="rId179" Type="http://schemas.openxmlformats.org/officeDocument/2006/relationships/hyperlink" Target="https://streamlinefeed.co.ke/news/fuel-tax-cuts-risk-triggering-central-bank-retaliation" TargetMode="External"/><Relationship Id="rId180" Type="http://schemas.openxmlformats.org/officeDocument/2006/relationships/hyperlink" Target="https://www.actionforex.com/live-comments/635066-boj-warns-of-behind-the-curve-risk-as-yen-depreciation-amplifies-inflation-pressure/" TargetMode="External"/><Relationship Id="rId181" Type="http://schemas.openxmlformats.org/officeDocument/2006/relationships/hyperlink" Target="https://losangelesweeklytimes.com/markets-see-feds-next-move-as-potential-hike-as-oil-prices-inflation-fears-rise/" TargetMode="External"/><Relationship Id="rId182" Type="http://schemas.openxmlformats.org/officeDocument/2006/relationships/hyperlink" Target="https://bitcoinworld.co.in/eur-usd-forecast-consolidation-vulnerability-1500/" TargetMode="External"/><Relationship Id="rId183" Type="http://schemas.openxmlformats.org/officeDocument/2006/relationships/hyperlink" Target="https://dollarcollapse.com/top-ten-videos-march-30-2026/" TargetMode="External"/><Relationship Id="rId184" Type="http://schemas.openxmlformats.org/officeDocument/2006/relationships/hyperlink" Target="https://www.cnbc.com/2026/03/17/the-fed-issues-its-latest-interest-rate-decision-wednesday-heres-what-to-expect.html" TargetMode="External"/><Relationship Id="rId185" Type="http://schemas.openxmlformats.org/officeDocument/2006/relationships/hyperlink" Target="https://thebitcoinstreetjournal.com/european-central-bank-prepared-to-move-but-timing-of-rate-increases-remains-uncertain-villeroy/" TargetMode="External"/><Relationship Id="rId18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87" Type="http://schemas.openxmlformats.org/officeDocument/2006/relationships/hyperlink" Target="https://finance.yahoo.com/markets/stocks/articles/sprott-inc-sii-good-stock-232156084.html" TargetMode="External"/><Relationship Id="rId188" Type="http://schemas.openxmlformats.org/officeDocument/2006/relationships/hyperlink" Target="https://finance.yahoo.com/markets/commodities/articles/pan-american-silver-corp-paas-194722007.html" TargetMode="External"/><Relationship Id="rId189" Type="http://schemas.openxmlformats.org/officeDocument/2006/relationships/hyperlink" Target="https://thecurrencyanalytics.com/bitcoin/wall-street-fear-gauge-jumps-as-oil-supply-worries-mount-249843" TargetMode="External"/><Relationship Id="rId190" Type="http://schemas.openxmlformats.org/officeDocument/2006/relationships/hyperlink" Target="https://www.ad-hoc-news.de/boerse/news/ueberblick/wolfspeed-inc-stock-silicon-carbide-powerhouse-driving-ev-and-renewable/69023707" TargetMode="External"/><Relationship Id="rId191" Type="http://schemas.openxmlformats.org/officeDocument/2006/relationships/hyperlink" Target="https://www.thehindubusinessline.com/markets/gold/gold-silver-to-remain-range-bound-powell-speech-west-asia-in-focus-analysts/article70799718.ece" TargetMode="External"/><Relationship Id="rId192" Type="http://schemas.openxmlformats.org/officeDocument/2006/relationships/hyperlink" Target="https://www.fool.com/investing/2026/03/29/donald-trump-fed-feud-wait-till-iran-war-inflation/" TargetMode="External"/><Relationship Id="rId193" Type="http://schemas.openxmlformats.org/officeDocument/2006/relationships/hyperlink" Target="https://www.aol.com/articles/fed-chair-jerome-powell-just-103500457.html" TargetMode="External"/><Relationship Id="rId194" Type="http://schemas.openxmlformats.org/officeDocument/2006/relationships/hyperlink" Target="https://dollarcollapse.com/3-sunday-morning-thoughts-march-29-edition-2026/" TargetMode="External"/><Relationship Id="rId195" Type="http://schemas.openxmlformats.org/officeDocument/2006/relationships/hyperlink" Target="https://dinarchronicles.com/2026/03/28/and-we-know-gold-exports-halted-in-russia-strait-of-hormuz-shadow-banks-block-withdrawals/" TargetMode="External"/><Relationship Id="rId196" Type="http://schemas.openxmlformats.org/officeDocument/2006/relationships/hyperlink" Target="https://ambcrypto.com/altcoins-or-metals-heres-how-investors-are-rotating-amid-rising-risk/" TargetMode="External"/><Relationship Id="rId197" Type="http://schemas.openxmlformats.org/officeDocument/2006/relationships/hyperlink" Target="https://www.hokanews.com/2026/03/markets-price-52-chance-of-fed-rate.html" TargetMode="External"/><Relationship Id="rId198" Type="http://schemas.openxmlformats.org/officeDocument/2006/relationships/hyperlink" Target="https://techxplore.com/news/2026-03-molecular-anchors-key-weather-resistant.html" TargetMode="External"/><Relationship Id="rId199" Type="http://schemas.openxmlformats.org/officeDocument/2006/relationships/hyperlink" Target="https://www.defenseworld.net/2026/03/28/corecap-advisors-llc-invests-2-42-million-in-ishares-msci-global-silver-and-metals-miners-etf-slvp.html" TargetMode="External"/><Relationship Id="rId200" Type="http://schemas.openxmlformats.org/officeDocument/2006/relationships/hyperlink" Target="https://www.americanbankingnews.com/2026/03/28/enclave-advisors-llc-takes-position-in-sprott-physical-silver-trust-pslv.html" TargetMode="External"/><Relationship Id="rId201" Type="http://schemas.openxmlformats.org/officeDocument/2006/relationships/hyperlink" Target="https://www.investing.com/news/commodities-news/morning-bid-a-rumble-down-under-4565145" TargetMode="External"/><Relationship Id="rId202" Type="http://schemas.openxmlformats.org/officeDocument/2006/relationships/hyperlink" Target="https://www.dailymail.co.uk/money/isainvesting/article-15629617/Isa-bestsellers-Trump-distressed-stock.html?ns_mchannel=rss&amp;ns_campaign=1490&amp;ito=1490" TargetMode="External"/><Relationship Id="rId203" Type="http://schemas.openxmlformats.org/officeDocument/2006/relationships/hyperlink" Target="https://www.equiti.com/jo-en/news/market-news/us-stocks-retreat-sharply-while-gold-and-oil-gain-on-geopolitical-concerns/" TargetMode="External"/><Relationship Id="rId204" Type="http://schemas.openxmlformats.org/officeDocument/2006/relationships/hyperlink" Target="https://www.gurufocus.com/news/8749830/economists-lift-us-inflation-outlook-to-31-as-war-pressures-build" TargetMode="External"/><Relationship Id="rId205" Type="http://schemas.openxmlformats.org/officeDocument/2006/relationships/hyperlink" Target="https://www.fxstreet.com/news/ecb-oil-shock-complicates-path-ing-202603271502" TargetMode="External"/><Relationship Id="rId206" Type="http://schemas.openxmlformats.org/officeDocument/2006/relationships/hyperlink" Target="https://virginiabusiness.com/dollar-gains-safe-haven-middle-east-war-risks/" TargetMode="External"/><Relationship Id="rId207" Type="http://schemas.openxmlformats.org/officeDocument/2006/relationships/hyperlink" Target="https://www.ad-hoc-news.de/boerse/news/ueberblick/silver-price-holds-near-68-amid-fed-hawkishness-and-industrial-demand/69008013" TargetMode="External"/><Relationship Id="rId208" Type="http://schemas.openxmlformats.org/officeDocument/2006/relationships/hyperlink" Target="https://www.americanbanker.com/news/iran-war-fed-inflation-is-taking-rate-cuts-off-the-table" TargetMode="External"/><Relationship Id="rId209" Type="http://schemas.openxmlformats.org/officeDocument/2006/relationships/hyperlink" Target="https://goldsilver.com/industry-news/goldsilver-news/is-the-gold-price-correction-over-what-this-rebound-tells-us/" TargetMode="External"/><Relationship Id="rId210" Type="http://schemas.openxmlformats.org/officeDocument/2006/relationships/hyperlink" Target="https://www.streetwisereports.com/article/2026/03/26/one-of-americas-largest-undeveloped-silver-deposits-moves-forward-as-supply-tightens-globally.html" TargetMode="External"/><Relationship Id="rId211" Type="http://schemas.openxmlformats.org/officeDocument/2006/relationships/hyperlink" Target="https://www.investing.com/news/economy-news/ecb-should-not-be-in-a-rush-to-raise-rates-schnabel-says-4585663" TargetMode="External"/><Relationship Id="rId212" Type="http://schemas.openxmlformats.org/officeDocument/2006/relationships/hyperlink" Target="https://techxplore.com/news/2026-03-molecular-umbrella-solar-cells-blocking.html" TargetMode="External"/><Relationship Id="rId213" Type="http://schemas.openxmlformats.org/officeDocument/2006/relationships/hyperlink" Target="https://www.zerohedge.com/markets/trump-fails-jawbong-market-futures-bitcoin-tumble-oil-and-yields-soar" TargetMode="External"/><Relationship Id="rId214" Type="http://schemas.openxmlformats.org/officeDocument/2006/relationships/hyperlink" Target="https://payspacemagazine.com/news/global-inflation-fears-rise-as-goldman-sachs-predicts-ecb-rate-hikes-and-us-prices-may-top-4/" TargetMode="External"/><Relationship Id="rId215" Type="http://schemas.openxmlformats.org/officeDocument/2006/relationships/hyperlink" Target="https://investinglive.com/centralbank/feds-barkin-even-before-oil-shock-progress-on-inflation-was-stalling-20260327/" TargetMode="External"/><Relationship Id="rId216" Type="http://schemas.openxmlformats.org/officeDocument/2006/relationships/hyperlink" Target="https://bitcoinworld.co.in/silver-price-geopolitical-yields-analysis/" TargetMode="External"/><Relationship Id="rId217" Type="http://schemas.openxmlformats.org/officeDocument/2006/relationships/hyperlink" Target="https://energy.economictimes.indiatimes.com/news/renewable/saatvik-green-energy-arm-bags-638-26-cr-solar-cell-supply-order/129848888" TargetMode="External"/><Relationship Id="rId218" Type="http://schemas.openxmlformats.org/officeDocument/2006/relationships/hyperlink" Target="https://www.actionforex.com/contributors/fundamental-analysis/634946-week-ahead-us-jobs-report-eyed-as-iran-war-wipes-out-fed-rate-cut-bets/" TargetMode="External"/><Relationship Id="rId219" Type="http://schemas.openxmlformats.org/officeDocument/2006/relationships/hyperlink" Target="https://bitcoinworld.co.in/federal-reserve-rate-hike-iran-war-roubini/" TargetMode="External"/><Relationship Id="rId22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21" Type="http://schemas.openxmlformats.org/officeDocument/2006/relationships/hyperlink" Target="https://telanganatoday.com/gold-silver-surge-on-safe-haven-demand-amid-west-asia-tensions" TargetMode="External"/><Relationship Id="rId222" Type="http://schemas.openxmlformats.org/officeDocument/2006/relationships/hyperlink" Target="https://www.mk.co.kr/en/economy/12000623" TargetMode="External"/><Relationship Id="rId223" Type="http://schemas.openxmlformats.org/officeDocument/2006/relationships/hyperlink" Target="https://www.investing.com/news/stock-market-news/deutsche-bank-cuts-boliden-to-hold-after-garpenberg-mine-rock-fall-4584286" TargetMode="External"/><Relationship Id="rId224" Type="http://schemas.openxmlformats.org/officeDocument/2006/relationships/hyperlink" Target="https://www.actionforex.com/contributors/fundamental-analysis/634873-we-revise-our-ecb-riksbank-and-norges-bank-calls-in-light-of-middle-east-risks/" TargetMode="External"/><Relationship Id="rId225" Type="http://schemas.openxmlformats.org/officeDocument/2006/relationships/hyperlink" Target="https://investinglive.com/news/investinglive-asia-pacific-fx-news-wrap-trump-pauses-iran-energy-strikes-for-10-days-20260327/" TargetMode="External"/><Relationship Id="rId226" Type="http://schemas.openxmlformats.org/officeDocument/2006/relationships/hyperlink" Target="https://www.pv-magazine.com/2026/03/27/china-solar-cell-prices-fall-for-third-consecutive-week-as-upstream-costs-ease/" TargetMode="External"/><Relationship Id="rId227" Type="http://schemas.openxmlformats.org/officeDocument/2006/relationships/hyperlink" Target="https://www.business-standard.com/markets/commodities/gold-price-dips-10-to-1-44-540-silver-down-100-trades-at-2-49-900-126032700116_1.html" TargetMode="External"/><Relationship Id="rId228" Type="http://schemas.openxmlformats.org/officeDocument/2006/relationships/hyperlink" Target="https://www.investing.com/news/economy-news/feds-barr-need-to-be-vigilant-against-rise-in-inflation-expectations-4583996" TargetMode="External"/><Relationship Id="rId229" Type="http://schemas.openxmlformats.org/officeDocument/2006/relationships/hyperlink" Target="https://www.fxstreet.com/news/us-dollar-index-stays-below-10000-as-trump-pause-hits-safe-haven-202603270337" TargetMode="External"/><Relationship Id="rId230" Type="http://schemas.openxmlformats.org/officeDocument/2006/relationships/hyperlink" Target="https://www.fxstreet.com/news/gold-tanks-as-us-dollar-surges-in-tandem-with-oil-prices-202603261819" TargetMode="External"/><Relationship Id="rId231" Type="http://schemas.openxmlformats.org/officeDocument/2006/relationships/hyperlink" Target="https://ca.investing.com/news/economy-news/ubs-now-expects-the-feds-next-rate-cut-to-take-place-in-september-4535343" TargetMode="External"/><Relationship Id="rId23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3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34" Type="http://schemas.openxmlformats.org/officeDocument/2006/relationships/hyperlink" Target="https://bitcoinethereumnews.com/tech/25-basis-points-to-6-75-signals-major-policy-shift/?utm_source=rss&amp;utm_medium=rss&amp;utm_campaign=25-basis-points-to-6-75-signals-major-policy-shift" TargetMode="External"/><Relationship Id="rId235" Type="http://schemas.openxmlformats.org/officeDocument/2006/relationships/hyperlink" Target="https://investinglive.com/centralbank/feds-cook-flags-rising-inflation-risks-as-iran-war-dents-rate-cut-outlook-20260326/" TargetMode="External"/><Relationship Id="rId236" Type="http://schemas.openxmlformats.org/officeDocument/2006/relationships/hyperlink" Target="https://investinglive.com/centralbank/morgan-stanley-delays-fed-rate-cuts-as-inflation-risks-dominate-outlook-20260326/" TargetMode="External"/><Relationship Id="rId237" Type="http://schemas.openxmlformats.org/officeDocument/2006/relationships/hyperlink" Target="https://ca.finance.yahoo.com/news/feds-miran-lays-path-shrink-223325601.html" TargetMode="External"/><Relationship Id="rId238" Type="http://schemas.openxmlformats.org/officeDocument/2006/relationships/hyperlink" Target="https://bitcoinworld.co.in/fed-miran-balance-sheet-reduction/" TargetMode="External"/><Relationship Id="rId23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40" Type="http://schemas.openxmlformats.org/officeDocument/2006/relationships/hyperlink" Target="https://investinglive.com/centralbank/feds-barr-warns-energy-shock-may-lift-inflation-expectations-delay-cuts-20260326/" TargetMode="External"/><Relationship Id="rId241" Type="http://schemas.openxmlformats.org/officeDocument/2006/relationships/hyperlink" Target="https://www.actionforex.com/live-comments/634834-fed-shifts-focus-back-to-inflation-as-officials-see-labor-market-in-balance/" TargetMode="External"/><Relationship Id="rId242" Type="http://schemas.openxmlformats.org/officeDocument/2006/relationships/hyperlink" Target="https://bitcoinworld.co.in/eur-usd-losses-geopolitical-risks-dollar/" TargetMode="External"/><Relationship Id="rId243" Type="http://schemas.openxmlformats.org/officeDocument/2006/relationships/hyperlink" Target="https://kingworldnews.com/the-war-trade-is-back-on/" TargetMode="External"/><Relationship Id="rId244" Type="http://schemas.openxmlformats.org/officeDocument/2006/relationships/hyperlink" Target="https://www.miningnewsnorth.com/story/2026/03/27/northern-neighbors/b2gold-builds-back-river-beyond-goose/9602.html" TargetMode="External"/><Relationship Id="rId245" Type="http://schemas.openxmlformats.org/officeDocument/2006/relationships/hyperlink" Target="https://goldsilver.com/industry-news/article/why-the-world-needs-more-silver-than-it-can-mine/" TargetMode="External"/><Relationship Id="rId246" Type="http://schemas.openxmlformats.org/officeDocument/2006/relationships/hyperlink" Target="https://blockonomi.com/jpmorgan-bitcoin-holds-firm-while-metals-retreat/" TargetMode="External"/><Relationship Id="rId247" Type="http://schemas.openxmlformats.org/officeDocument/2006/relationships/hyperlink" Target="https://www.fxstreet.com/news/eur-ecb-signals-forceful-stance-on-energy-shock-mufg-202603261131" TargetMode="External"/><Relationship Id="rId248" Type="http://schemas.openxmlformats.org/officeDocument/2006/relationships/hyperlink" Target="https://www.emirates247.com/business/dollar-slips-to-99576-energy-spikes-and-geopolitical-tensions-erase-recent-gains/520" TargetMode="External"/><Relationship Id="rId249"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50" Type="http://schemas.openxmlformats.org/officeDocument/2006/relationships/hyperlink" Target="https://solarquarter.com/2026/03/26/huasun-and-aiko-secure-2-5-gw-solar-orders-across-asia-and-europe/" TargetMode="External"/><Relationship Id="rId251" Type="http://schemas.openxmlformats.org/officeDocument/2006/relationships/hyperlink" Target="https://www.defenseworld.net/2026/03/26/davenport-co-llc-raises-holdings-in-ishares-silver-trust-slv.html" TargetMode="External"/><Relationship Id="rId252" Type="http://schemas.openxmlformats.org/officeDocument/2006/relationships/hyperlink" Target="https://www.fxstreet.com/news/fed-expected-to-stay-on-hold-abn-amro-202603260833" TargetMode="External"/><Relationship Id="rId253" Type="http://schemas.openxmlformats.org/officeDocument/2006/relationships/hyperlink" Target="https://agadir24.info/%D8%A7%D9%84%D8%B0%D9%87%D8%A8-%D9%8A%D9%84%D8%AA%D9%82%D8%B7-%D8%A7%D9%84%D8%A3%D9%86%D9%81%D8%A7%D8%B3-%D8%A8%D8%B9%D8%AF-%D9%85%D9%83%D8%A7%D8%B3%D8%A8-%D9%8A%D9%88%D9%85%D9%8A%D9%86-%D9%88%D8%A7.html" TargetMode="External"/><Relationship Id="rId254" Type="http://schemas.openxmlformats.org/officeDocument/2006/relationships/hyperlink" Target="https://www.equiti.com/jo-en/news/market-insights/silver-caught-between-structural-demand-and-macro-pressure/" TargetMode="External"/><Relationship Id="rId255" Type="http://schemas.openxmlformats.org/officeDocument/2006/relationships/hyperlink" Target="https://www.businesstoday.com.my/2026/03/26/gold-retreats-further-dropping-2-to-us4420/?utm_source=rss&amp;utm_medium=rss&amp;utm_campaign=gold-retreats-further-dropping-2-to-us4420" TargetMode="External"/><Relationship Id="rId256" Type="http://schemas.openxmlformats.org/officeDocument/2006/relationships/hyperlink" Target="https://www.zawya.com/en/world/uk-and-europe/ecbs-nagel-says-april-rate-hike-an-option-i7h3wr0v" TargetMode="External"/><Relationship Id="rId257"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58" Type="http://schemas.openxmlformats.org/officeDocument/2006/relationships/hyperlink" Target="https://solarquarter.com/2026/03/26/jinkosolars-saudi-odyssey-decades-of-innovation-and-the-road-to-vision-2030-robin-li-general-manager-meaca/" TargetMode="External"/><Relationship Id="rId25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60" Type="http://schemas.openxmlformats.org/officeDocument/2006/relationships/hyperlink" Target="https://www.supplychainbrain.com/blogs/1-think-tank/post/43686-geopolitics-shockwaves-that-your-supply-chain-cant-ignore" TargetMode="External"/><Relationship Id="rId261" Type="http://schemas.openxmlformats.org/officeDocument/2006/relationships/hyperlink" Target="https://australianminingreview.com.au/news/wonawinta-silver-project-set-for-restart-under-macmahon-deal/" TargetMode="External"/><Relationship Id="rId262" Type="http://schemas.openxmlformats.org/officeDocument/2006/relationships/hyperlink" Target="https://bfsi.economictimes.indiatimes.com/articles/gold-silver-rally-on-weaker-dollar-fall-in-crude-prices/129814675" TargetMode="External"/><Relationship Id="rId263" Type="http://schemas.openxmlformats.org/officeDocument/2006/relationships/hyperlink" Target="https://skillings.net/ssr-minings-1-5b-exit-cutting-the-cord-on-the-copler-mine-headwinds/" TargetMode="External"/><Relationship Id="rId264" Type="http://schemas.openxmlformats.org/officeDocument/2006/relationships/hyperlink" Target="https://blogdocemagia.blogspot.com/2026/03/giving-peace-chance.html" TargetMode="External"/><Relationship Id="rId265" Type="http://schemas.openxmlformats.org/officeDocument/2006/relationships/hyperlink" Target="https://www.babypips.com/news/daily-forex-financial-market-news-recap-2026-03-25" TargetMode="External"/><Relationship Id="rId266" Type="http://schemas.openxmlformats.org/officeDocument/2006/relationships/hyperlink" Target="https://investinglive.com/centralbank/barclays-ecb-set-to-hike-as-energy-shock-hits-europe-fed-likely-to-stay-on-hold-20260325/" TargetMode="External"/><Relationship Id="rId267" Type="http://schemas.openxmlformats.org/officeDocument/2006/relationships/hyperlink" Target="https://thefrontierpost.com/central-banks-meet-as-mideast-war-fuels-inflation-fears/" TargetMode="External"/><Relationship Id="rId268" Type="http://schemas.openxmlformats.org/officeDocument/2006/relationships/hyperlink" Target="https://bravenewcoin.com/insights/why-are-gold-and-silver-prices-surging-on-talks-of-a-us-iran-ceasefire" TargetMode="External"/><Relationship Id="rId269" Type="http://schemas.openxmlformats.org/officeDocument/2006/relationships/hyperlink" Target="https://www.advantagegold.com/blog/geopolitical-tensions-and-gold-price-why-global-conflict-keeps-pushing-bullion-higher/" TargetMode="External"/><Relationship Id="rId270" Type="http://schemas.openxmlformats.org/officeDocument/2006/relationships/hyperlink" Target="https://www.goodreturns.in/news/gold-rate-india-rises-after-multi-day-slide-mcx-gold-price-up-will-rally-sustain-amid-us-iran-tal-1498453.html" TargetMode="External"/><Relationship Id="rId271" Type="http://schemas.openxmlformats.org/officeDocument/2006/relationships/hyperlink" Target="https://www.themorganreport.com/blog/not-the-end-of-gold-silver-bull-market/" TargetMode="External"/><Relationship Id="rId272" Type="http://schemas.openxmlformats.org/officeDocument/2006/relationships/hyperlink" Target="https://theconcepttrading.com/market-snapshot-march-26th-2026/" TargetMode="External"/><Relationship Id="rId273"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74" Type="http://schemas.openxmlformats.org/officeDocument/2006/relationships/hyperlink" Target="https://www.prnewswire.com/news-releases/consequences-of-abnormal-seismic-activity-at-the-garpenberg-mine-302725402.html" TargetMode="External"/><Relationship Id="rId275" Type="http://schemas.openxmlformats.org/officeDocument/2006/relationships/hyperlink" Target="https://skillings.net/silver-futures-outlook-2026-scarcity-premium-and-the-industrial-squeeze/" TargetMode="External"/><Relationship Id="rId276" Type="http://schemas.openxmlformats.org/officeDocument/2006/relationships/hyperlink" Target="https://resourceworld.com/silver-x-mining-acquires-pampas-gold-silver-project-peru/?utm_source=rss&amp;utm_medium=rss&amp;utm_campaign=silver-x-mining-acquires-pampas-gold-silver-project-peru" TargetMode="External"/><Relationship Id="rId277" Type="http://schemas.openxmlformats.org/officeDocument/2006/relationships/hyperlink" Target="https://www.investing.com/news/stock-market-news/oppenheimer-expects-fed-to-hold-rates-at-this-weeks-fomc-meeting-93CH-4562680" TargetMode="External"/><Relationship Id="rId278" Type="http://schemas.openxmlformats.org/officeDocument/2006/relationships/hyperlink" Target="https://fd.nl/financiele-markten/1590692/lagarde-staat-klaar-om-in-te-grijpen-als-inflatie-iets-boven-de-ecb-doelstelling-komt" TargetMode="External"/><Relationship Id="rId279" Type="http://schemas.openxmlformats.org/officeDocument/2006/relationships/hyperlink" Target="https://bitcoinethereumnews.com/finance/recovery-helped-by-softer-dollar-ing/?utm_source=rss&amp;utm_medium=rss&amp;utm_campaign=recovery-helped-by-softer-dollar-ing" TargetMode="External"/><Relationship Id="rId280" Type="http://schemas.openxmlformats.org/officeDocument/2006/relationships/hyperlink" Target="https://bitcoinworld.co.in/ecb-inflation-march-april-lane-warning/" TargetMode="External"/><Relationship Id="rId281" Type="http://schemas.openxmlformats.org/officeDocument/2006/relationships/hyperlink" Target="https://www.semafor.com/article/03/25/2026/investors-warn-of-rising-interest-rates-as-inflation-worries-mount" TargetMode="External"/><Relationship Id="rId282" Type="http://schemas.openxmlformats.org/officeDocument/2006/relationships/hyperlink" Target="https://www.equiti.com/jo-en/news/global-macro-analysis/fed-faces-a-new-test-as-war-and-oil-reshape-the-outlook/" TargetMode="External"/><Relationship Id="rId283" Type="http://schemas.openxmlformats.org/officeDocument/2006/relationships/hyperlink" Target="https://dinarchronicles.com/2026/03/25/greg-hunter-with-david-morgan-not-the-end-of-gold-and-silver-bull-market/" TargetMode="External"/><Relationship Id="rId284" Type="http://schemas.openxmlformats.org/officeDocument/2006/relationships/hyperlink" Target="https://www.openpr.com/news/4439147/xbc-battery-slurry-market-share-driven-by-rising-adoption" TargetMode="External"/><Relationship Id="rId285" Type="http://schemas.openxmlformats.org/officeDocument/2006/relationships/hyperlink" Target="https://www.fool.com.au/2026/03/25/why-are-these-asx-silver-stocks-racing-higher-today/" TargetMode="External"/><Relationship Id="rId286" Type="http://schemas.openxmlformats.org/officeDocument/2006/relationships/hyperlink" Target="https://www.energytrend.com/news/20260325-51139.html" TargetMode="External"/><Relationship Id="rId287" Type="http://schemas.openxmlformats.org/officeDocument/2006/relationships/hyperlink" Target="https://www.cbsnews.com/news/federal-reserve-interest-rate-decision-iran-war/" TargetMode="External"/><Relationship Id="rId288" Type="http://schemas.openxmlformats.org/officeDocument/2006/relationships/hyperlink" Target="https://www.insideindianabusiness.com/articles/chances-of-a-federal-reserve-rate-cut-fade-as-inflation-worsens" TargetMode="External"/><Relationship Id="rId289" Type="http://schemas.openxmlformats.org/officeDocument/2006/relationships/hyperlink" Target="https://www.fxstreet.com/news/feds-barr-rates-may-need-to-be-on-hold-for-some-time-given-above-target-inflation-202603242308" TargetMode="External"/><Relationship Id="rId290" Type="http://schemas.openxmlformats.org/officeDocument/2006/relationships/hyperlink" Target="https://bitcoinworld.co.in/federal-reserve-rates-inflation-hold/" TargetMode="External"/><Relationship Id="rId291" Type="http://schemas.openxmlformats.org/officeDocument/2006/relationships/hyperlink" Target="https://www.americanbanker.com/news/feds-barr-no-interest-rate-cuts-until-inflation-is-tamed" TargetMode="External"/><Relationship Id="rId292" Type="http://schemas.openxmlformats.org/officeDocument/2006/relationships/hyperlink" Target="https://investinglive.com/centralbank/feds-goolsbee-warns-energy-shocks-cloud-rate-outlook-echoing-barr-stance-20260324/" TargetMode="External"/><Relationship Id="rId293" Type="http://schemas.openxmlformats.org/officeDocument/2006/relationships/hyperlink" Target="https://investinglive.com/centralbank/feds-barr-says-rates-may-stay-on-hold-for-some-time-as-inflation-and-oil-risks-persist-20260324/" TargetMode="External"/><Relationship Id="rId294" Type="http://schemas.openxmlformats.org/officeDocument/2006/relationships/hyperlink" Target="https://www.actionforex.com/live-comments/634523-interest-rate-path-may-shift-as-feds-goolsbee-warns-of-new-inflation-shock/" TargetMode="External"/><Relationship Id="rId295" Type="http://schemas.openxmlformats.org/officeDocument/2006/relationships/hyperlink" Target="https://www.thehindubusinessline.com/markets/gold/5-reasons-why-gold-silver-may-lose-their-glitter-this-year/article70779495.ece" TargetMode="External"/><Relationship Id="rId296" Type="http://schemas.openxmlformats.org/officeDocument/2006/relationships/hyperlink" Target="https://www.goodreturns.in/news/gold-rates-silver-rates-today-live-spot-gold-mcx-gold-silver-prices-24k-22k-18k-gold-prices-march-25-1498293.html" TargetMode="External"/><Relationship Id="rId297" Type="http://schemas.openxmlformats.org/officeDocument/2006/relationships/hyperlink" Target="https://www.business-standard.com/markets/commodities/gold-silver-etfs-rise-up-to-6-on-early-signs-of-easing-west-asia-crisis-126032500239_1.html" TargetMode="External"/><Relationship Id="rId298" Type="http://schemas.openxmlformats.org/officeDocument/2006/relationships/hyperlink" Target="https://stockhead.com.au/resources/west-coast-silver-drilling-to-grow-elizabeth-hill-silver-footprint/" TargetMode="External"/><Relationship Id="rId299" Type="http://schemas.openxmlformats.org/officeDocument/2006/relationships/hyperlink" Target="https://www.gurufocus.com/news/8740647/pan-american-announces-revised-pea-for-the-la-colorada-skarn-project-positions-la-colorada-as-a-future-toptier-silver-mine" TargetMode="External"/><Relationship Id="rId300" Type="http://schemas.openxmlformats.org/officeDocument/2006/relationships/hyperlink" Target="https://www.pv-magazine.com/2026/03/24/tesla-moves-ahead-with-plan-for-100-gw-of-u-s-pv-manufacturing-capacity-by-2028/" TargetMode="External"/><Relationship Id="rId301" Type="http://schemas.openxmlformats.org/officeDocument/2006/relationships/hyperlink" Target="https://www.fool.com/investing/2026/03/24/federal-reserve-inflation-forecast-for-march-is-in/" TargetMode="External"/><Relationship Id="rId302" Type="http://schemas.openxmlformats.org/officeDocument/2006/relationships/hyperlink" Target="https://www.zerohedge.com/economics/us-pmis-signal-stagflation-fears-accelerating-war-started" TargetMode="External"/><Relationship Id="rId303" Type="http://schemas.openxmlformats.org/officeDocument/2006/relationships/hyperlink" Target="https://rapaport.com/news/gemfields-2025-auctions-disappoint-amid-challenging-market/" TargetMode="External"/><Relationship Id="rId304" Type="http://schemas.openxmlformats.org/officeDocument/2006/relationships/hyperlink" Target="https://www.masress.com/en/amwalalghaden/226133" TargetMode="External"/><Relationship Id="rId305" Type="http://schemas.openxmlformats.org/officeDocument/2006/relationships/hyperlink" Target="https://www.investing.com/news/economy-news/wolfes-roth-sees-almost-no-chance-of-a-fed-rate-hike-4577443" TargetMode="External"/><Relationship Id="rId306" Type="http://schemas.openxmlformats.org/officeDocument/2006/relationships/hyperlink" Target="https://www.zeebiz.com/markets/commodities/news-gold-and-silver-rates-yellow-metal-sinks-below-rs-140-lakh-silver-under-rs-226-lakh-motilal-oswal-explains-key-reasons-392539" TargetMode="External"/><Relationship Id="rId307" Type="http://schemas.openxmlformats.org/officeDocument/2006/relationships/hyperlink" Target="https://www.pv-magazine.com/2026/03/24/silver-prices-find-new-floor-around-70-an-ounce/" TargetMode="External"/><Relationship Id="rId308" Type="http://schemas.openxmlformats.org/officeDocument/2006/relationships/hyperlink" Target="https://www.mql5.com/en/blogs/post/768357" TargetMode="External"/><Relationship Id="rId309" Type="http://schemas.openxmlformats.org/officeDocument/2006/relationships/hyperlink" Target="https://coingape.com/goldman-sachs-defies-oil-surge-with-bold-2026-fed-rate-cut-forecast/" TargetMode="External"/><Relationship Id="rId310" Type="http://schemas.openxmlformats.org/officeDocument/2006/relationships/hyperlink" Target="https://www.energytrend.com/news/20260324-51131.html" TargetMode="External"/><Relationship Id="rId311" Type="http://schemas.openxmlformats.org/officeDocument/2006/relationships/hyperlink" Target="https://www.goodreturns.in/news/gold-rate-today-continues-slide-for-2nd-day-24k-falls-rs56200-100gm-silver-jumps-in-delhi-on-24march-1498033.html" TargetMode="External"/><Relationship Id="rId312" Type="http://schemas.openxmlformats.org/officeDocument/2006/relationships/hyperlink" Target="https://bitrss.com/fed-plans-massive-liquidity-push-as-polymarket-shows-28-hike-odds-195538" TargetMode="External"/><Relationship Id="rId313" Type="http://schemas.openxmlformats.org/officeDocument/2006/relationships/hyperlink" Target="http://www.kakiforex.com/2026/03/us-inflation-biggest-challenge-this.html" TargetMode="External"/><Relationship Id="rId314" Type="http://schemas.openxmlformats.org/officeDocument/2006/relationships/hyperlink" Target="http://www.kakiforex.com/2026/03/gold-falls-for-10th-day-in-row-losing.html" TargetMode="External"/><Relationship Id="rId315" Type="http://schemas.openxmlformats.org/officeDocument/2006/relationships/hyperlink" Target="https://www.marketbeat.com/instant-alerts/impact-silver-cveipt-shares-down-64-time-to-sell-2026-03-23/" TargetMode="External"/><Relationship Id="rId316" Type="http://schemas.openxmlformats.org/officeDocument/2006/relationships/hyperlink" Target="https://bitrss.com/two-fed-members-speak-simultaneously-will-there-be-an-interest-rate-hike-at-the-next-meeting-195388" TargetMode="External"/><Relationship Id="rId317" Type="http://schemas.openxmlformats.org/officeDocument/2006/relationships/hyperlink" Target="https://thedailyeconomy.org/article/the-fed-sees-higher-inflation-coming-and-may-cut-rates-anyway/" TargetMode="External"/><Relationship Id="rId318" Type="http://schemas.openxmlformats.org/officeDocument/2006/relationships/hyperlink" Target="https://www.fool.com/investing/2026/03/23/fed-chair-jerome-powell-defy-president-trump/" TargetMode="External"/><Relationship Id="rId319" Type="http://schemas.openxmlformats.org/officeDocument/2006/relationships/hyperlink" Target="https://www.aol.com/articles/gold-tumbles-lowest-price-2026-181245371.html" TargetMode="External"/><Relationship Id="rId320" Type="http://schemas.openxmlformats.org/officeDocument/2006/relationships/hyperlink" Target="https://www.koreatimes.co.kr/opinion/20260324/amid-mounting-risks-the-fed-wisely-puts-rates-on-hold?utm_source=rss" TargetMode="External"/><Relationship Id="rId321" Type="http://schemas.openxmlformats.org/officeDocument/2006/relationships/hyperlink" Target="https://goldco.com/feds-policy-trap/" TargetMode="External"/><Relationship Id="rId322" Type="http://schemas.openxmlformats.org/officeDocument/2006/relationships/hyperlink" Target="https://pragativadi.com/gold-and-silver-crash-over-20-in-march-2026-enter-bear-market-amid-rising-bond-yields/" TargetMode="External"/><Relationship Id="rId323" Type="http://schemas.openxmlformats.org/officeDocument/2006/relationships/hyperlink" Target="https://www.fxstreet.com/news/eur-usd-slips-below-11600-as-middle-east-tensions-escalate-202603240129" TargetMode="External"/><Relationship Id="rId324" Type="http://schemas.openxmlformats.org/officeDocument/2006/relationships/hyperlink" Target="https://al-sharq.com/article/24/03/2026/%D8%A7%D9%84%D9%85%D8%B9%D8%AF%D9%86-%D8%A7%D9%84%D8%A3%D8%B5%D9%81%D8%B1-%D9%8A%D8%AA%D8%B1%D8%A7%D8%AC%D8%B9-%D8%A8%D8%B4%D9%83%D9%84-%D8%AD%D8%A7%D8%AF" TargetMode="External"/><Relationship Id="rId325" Type="http://schemas.openxmlformats.org/officeDocument/2006/relationships/hyperlink" Target="https://ceoworld.biz/2026/03/23/ray-dalios-gold-playbook-why-he-now-sees-bullion-as-the-safest-money/" TargetMode="External"/><Relationship Id="rId326" Type="http://schemas.openxmlformats.org/officeDocument/2006/relationships/hyperlink" Target="https://www.business-standard.com/markets/news/motilal-oswal-sector-of-the-week-utilities-check-top-stock-picks-here-126032400098_1.html" TargetMode="External"/><Relationship Id="rId327" Type="http://schemas.openxmlformats.org/officeDocument/2006/relationships/hyperlink" Target="https://www.disruptionbanking.com/2026/03/23/790-tons-chinas-massive-silver-grab-sparks-shortage-fears/" TargetMode="External"/><Relationship Id="rId328" Type="http://schemas.openxmlformats.org/officeDocument/2006/relationships/hyperlink" Target="https://www.kbb.com/car-news/fed-keeps-rates-steady-no-help-for-car-shoppers/" TargetMode="External"/><Relationship Id="rId329" Type="http://schemas.openxmlformats.org/officeDocument/2006/relationships/hyperlink" Target="https://www.deccanchronicle.com/business/gold-prices-see-steepest-monthly-fall-in-march-1945748" TargetMode="External"/><Relationship Id="rId330" Type="http://schemas.openxmlformats.org/officeDocument/2006/relationships/hyperlink" Target="https://www.actualno.com/finance/lihvite-trygvat-nagore-prognoza-ot-goljama-banka-news_2572119.html" TargetMode="External"/><Relationship Id="rId331" Type="http://schemas.openxmlformats.org/officeDocument/2006/relationships/hyperlink" Target="https://www.investing.com/news/economy-news/feds-miran-still-believes-fed-should-cut-interest-rates--bloomberg-tv-4575505" TargetMode="External"/><Relationship Id="rId332" Type="http://schemas.openxmlformats.org/officeDocument/2006/relationships/hyperlink" Target="https://agadir24.info/%D8%B2%D9%84%D8%B2%D8%A7%D9%84-%D9%81%D9%8A-%D8%A3%D8%B3%D9%88%D8%A7%D9%82-%D8%A7%D9%84%D9%85%D8%B9%D8%A7%D8%AF%D9%86-%D8%A7%D9%84%D8%B0%D9%87%D8%A8-%D9%8A%D9%87%D9%88%D9%8A-%D9%84%D8%A3%D8%AF%D9%86.html" TargetMode="External"/><Relationship Id="rId333" Type="http://schemas.openxmlformats.org/officeDocument/2006/relationships/hyperlink" Target="https://www.fxstreet.com/news/feds-miran-policy-outook-remains-for-rate-cuts-202603231300" TargetMode="External"/><Relationship Id="rId334" Type="http://schemas.openxmlformats.org/officeDocument/2006/relationships/hyperlink" Target="https://www.actionforex.com/live-comments/634353-feds-miran-sticks-to-cut-call-despite-oil-shock-cites-labor-market-risks/" TargetMode="External"/><Relationship Id="rId335" Type="http://schemas.openxmlformats.org/officeDocument/2006/relationships/hyperlink" Target="https://www.diyinvestor.net/comment-gold-knocked-lower-by-dollar-surge-and-rate-reset/" TargetMode="External"/><Relationship Id="rId336" Type="http://schemas.openxmlformats.org/officeDocument/2006/relationships/hyperlink" Target="https://www.thehindubusinessline.com/markets/gold/energy-led-inflation-worries-drag-gold-silver-prices-lower/article70776036.ece" TargetMode="External"/><Relationship Id="rId337" Type="http://schemas.openxmlformats.org/officeDocument/2006/relationships/hyperlink" Target="https://www.energytrend.com/news/20260323-51127.html" TargetMode="External"/><Relationship Id="rId338" Type="http://schemas.openxmlformats.org/officeDocument/2006/relationships/hyperlink" Target="https://www.indiatoday.in/business/commodities/story/gold-silver-price-today-crash-what-should-investors-do-buy-sell-explained-2885859-2026-03-23?utm_source=rss" TargetMode="External"/><Relationship Id="rId339" Type="http://schemas.openxmlformats.org/officeDocument/2006/relationships/hyperlink" Target="https://jetsetmag.com/business/the-fed-is-pivoting/" TargetMode="External"/><Relationship Id="rId340" Type="http://schemas.openxmlformats.org/officeDocument/2006/relationships/hyperlink" Target="https://www.luxtimes.lu/businessandfinance/gold-and-silver-tumble-as-middle-east-war-deepens-inflation-fears/144063708.html" TargetMode="External"/><Relationship Id="rId341" Type="http://schemas.openxmlformats.org/officeDocument/2006/relationships/hyperlink" Target="https://www.khaama.com/gold-and-silver-prices-drop-despite-ongoing-iran-war/" TargetMode="External"/><Relationship Id="rId342" Type="http://schemas.openxmlformats.org/officeDocument/2006/relationships/hyperlink" Target="https://tradebrains.in/gold-and-silver-fall-up-to-10-amid-inflation-fears-and-rate-hike-worries-should-you-be-worried/" TargetMode="External"/><Relationship Id="rId343" Type="http://schemas.openxmlformats.org/officeDocument/2006/relationships/hyperlink" Target="https://www.haberler.com/ekonomi/altin-fiyatlari-dususte-gram-altin-6-bin-94-liraya-geriledi-19680313-haberi/" TargetMode="External"/><Relationship Id="rId344" Type="http://schemas.openxmlformats.org/officeDocument/2006/relationships/hyperlink" Target="https://investinglive.com/centralbank/goldman-sachs-now-sees-ecb-delivering-a-rate-hike-in-april-meeting-20260323/" TargetMode="External"/><Relationship Id="rId345" Type="http://schemas.openxmlformats.org/officeDocument/2006/relationships/hyperlink" Target="https://www.actionforex.com/contributors/technical-analysis/634304-gold-price-falls-to-2026-low/" TargetMode="External"/><Relationship Id="rId346" Type="http://schemas.openxmlformats.org/officeDocument/2006/relationships/hyperlink" Target="https://www.bta.bg/bg/news/economy/1089763--goldman-saks-ochakva-dve-povisheniya-na-lihvite-ot-etsb-prez-april-i-yuni-na-f" TargetMode="External"/><Relationship Id="rId347" Type="http://schemas.openxmlformats.org/officeDocument/2006/relationships/hyperlink" Target="https://www.businesstoday.in/markets/market-commentary/story/dollar-index-approaches-100-mark-as-west-asia-war-stokes-inflation-fears-521802-2026-03-23?utm_source=rssfeed" TargetMode="External"/><Relationship Id="rId348" Type="http://schemas.openxmlformats.org/officeDocument/2006/relationships/hyperlink" Target="https://blockchainmagazine.net/bitcoin-defies-traditional-market-logic-as-gold-crashes-for-ninth-straight-day/" TargetMode="External"/><Relationship Id="rId349" Type="http://schemas.openxmlformats.org/officeDocument/2006/relationships/hyperlink" Target="https://www.tradingkey.com/analysis/economic/central-banks/261708527-federalreserve-inflation-rates-oil-yields-market-expectations-monetarypolicy-dovish-hawkish-tradingkey" TargetMode="External"/><Relationship Id="rId350" Type="http://schemas.openxmlformats.org/officeDocument/2006/relationships/hyperlink" Target="https://www.thehindubusinessline.com/markets/commodities/mcx-gold-drops-below-9-week-ema-silver-extends-losing-streak/article70774828.ece" TargetMode="External"/><Relationship Id="rId351" Type="http://schemas.openxmlformats.org/officeDocument/2006/relationships/hyperlink" Target="https://mugglehead.com/gold-and-silver-hit-hard-by-iran-conflict/?utm_source=rss&amp;utm_medium=rss&amp;utm_campaign=gold-and-silver-hit-hard-by-iran-conflict" TargetMode="External"/><Relationship Id="rId352" Type="http://schemas.openxmlformats.org/officeDocument/2006/relationships/hyperlink" Target="https://www.zawya.com/en/world/uk-and-europe/ecb-must-act-in-case-of-second-round-inflation-impacts-vp-tells-el-mundo-tz81sbmn" TargetMode="External"/><Relationship Id="rId353" Type="http://schemas.openxmlformats.org/officeDocument/2006/relationships/hyperlink" Target="https://skillings.net/americore-resources-trinity-project-update-timeline-and-key-risks/" TargetMode="External"/><Relationship Id="rId354" Type="http://schemas.openxmlformats.org/officeDocument/2006/relationships/hyperlink" Target="https://www.investing.com/news/economy-news/analysisbojs-narrative-shift-signals-dogged-commitment-to-rate-hikes-4574197" TargetMode="External"/><Relationship Id="rId355" Type="http://schemas.openxmlformats.org/officeDocument/2006/relationships/hyperlink" Target="https://www.zawya.com/en/business/commodities/gold-slides-over-2-as-middle-east-tensions-stoke-inflation-fears-q57fcqfy" TargetMode="External"/><Relationship Id="rId356" Type="http://schemas.openxmlformats.org/officeDocument/2006/relationships/hyperlink" Target="https://www.zawya.com/en/news/insights/kevin-warshs-first-move-as-fed-chair-could-be-a-rate-hike-mcgeever-t0eaijeo" TargetMode="External"/><Relationship Id="rId357" Type="http://schemas.openxmlformats.org/officeDocument/2006/relationships/hyperlink" Target="https://ceoworld.biz/2026/03/22/hawkish-fed-costly-oil-falling-gold-whats-really-driving-the-precious-metals-rout/" TargetMode="External"/><Relationship Id="rId358" Type="http://schemas.openxmlformats.org/officeDocument/2006/relationships/hyperlink" Target="https://www.leadlagreport.com/p/the-fed-the-field-and-the-fracture" TargetMode="External"/><Relationship Id="rId359" Type="http://schemas.openxmlformats.org/officeDocument/2006/relationships/hyperlink" Target="https://finance.yahoo.com/economy/policy/articles/fidelity-delivers-sobering-interest-rate-150700958.html" TargetMode="External"/><Relationship Id="rId360" Type="http://schemas.openxmlformats.org/officeDocument/2006/relationships/hyperlink" Target="https://finance.yahoo.com/economy/policy/articles/federal-raising-red-flags-stock-150500761.html" TargetMode="External"/><Relationship Id="rId361" Type="http://schemas.openxmlformats.org/officeDocument/2006/relationships/hyperlink" Target="https://www.benzinga.com/news/politics/26/03/51396948/scaramucci-warns-iran-conflict-could-force-fed-into-rapid-rate-hikes-says-trump-cannot-believe-his-" TargetMode="External"/><Relationship Id="rId362" Type="http://schemas.openxmlformats.org/officeDocument/2006/relationships/hyperlink" Target="https://www.globaltimes.cn/page/202603/1357338.shtml" TargetMode="External"/><Relationship Id="rId363" Type="http://schemas.openxmlformats.org/officeDocument/2006/relationships/hyperlink" Target="https://blogtienao.com/thanh-vien-fed-christopher-waller-giai-thich-ly-do-doi-y-ve-viec-cat-giam-lai-suat/" TargetMode="External"/><Relationship Id="rId364" Type="http://schemas.openxmlformats.org/officeDocument/2006/relationships/hyperlink" Target="https://schiffgoldprod.wpenginepowered.com/interviews/schiff-on-fox-business-the-fed-just-admitted-its-powerless" TargetMode="External"/><Relationship Id="rId365" Type="http://schemas.openxmlformats.org/officeDocument/2006/relationships/hyperlink" Target="https://skillings.net/impact-silver-temporarily-suspends-underground-mining-at-plomosas-to-focus-on-cash-flow-and-sustainability/" TargetMode="External"/><Relationship Id="rId366" Type="http://schemas.openxmlformats.org/officeDocument/2006/relationships/hyperlink" Target="https://investmentnews.co.nz/investment-news/the-shift-from-private-back-to-public-credit/?utm_source=rss&amp;utm_medium=rss&amp;utm_campaign=the-shift-from-private-back-to-public-credit" TargetMode="External"/><Relationship Id="rId367" Type="http://schemas.openxmlformats.org/officeDocument/2006/relationships/hyperlink" Target="https://www.goodreturns.in/news/silver-rate-in-india-today-steady-after-rs-30-000-drop-in-10-days-check-prices-in-your-city-on-mar-1497491.html" TargetMode="External"/><Relationship Id="rId368" Type="http://schemas.openxmlformats.org/officeDocument/2006/relationships/hyperlink" Target="https://www.fxempire.com/forecasts/article/premium-silver-price-forecast-why-this-sharp-drop-could-lead-to-a-bigger-move-ahead-1586668" TargetMode="External"/><Relationship Id="rId369" Type="http://schemas.openxmlformats.org/officeDocument/2006/relationships/hyperlink" Target="https://www.freemalaysiatoday.com/category/business/2026/03/22/shockwave-of-war-ripples-through-the-global-economy" TargetMode="External"/><Relationship Id="rId370" Type="http://schemas.openxmlformats.org/officeDocument/2006/relationships/hyperlink" Target="https://www.etoday.co.kr/news/view/2567918" TargetMode="External"/><Relationship Id="rId371" Type="http://schemas.openxmlformats.org/officeDocument/2006/relationships/hyperlink" Target="https://dinarchronicles.com/2026/03/22/peter-schiff-fed-admits-theyre-totally-wrong-about-inflation/" TargetMode="External"/><Relationship Id="rId372" Type="http://schemas.openxmlformats.org/officeDocument/2006/relationships/hyperlink" Target="https://thomaslhutcheson.substack.com/p/one-way-dialogue-sumner" TargetMode="External"/><Relationship Id="rId373" Type="http://schemas.openxmlformats.org/officeDocument/2006/relationships/hyperlink" Target="https://www.lanacion.com.ar/economia/finanzas-el-mercado-se-pregunta-si-alcanza-con-las-emisiones-locales-nid22032026/" TargetMode="External"/><Relationship Id="rId374" Type="http://schemas.openxmlformats.org/officeDocument/2006/relationships/hyperlink" Target="https://skillings.net/brixton-metals-reports-record-3638-g-t-silver-intercept-at-langis-project-ontario/" TargetMode="External"/><Relationship Id="rId375" Type="http://schemas.openxmlformats.org/officeDocument/2006/relationships/hyperlink" Target="https://www.goodreturns.in/news/gold-rates-silver-rates-today-live-updates-gold-silver-prices-crash-24k-22k-18k-gold-prices-march-22-1497465.html" TargetMode="External"/><Relationship Id="rId376" Type="http://schemas.openxmlformats.org/officeDocument/2006/relationships/hyperlink" Target="https://nationaltoday.com/us/ga/atlanta/news/2026/03/21/fed-signals-potential-interest-rate-hikes-amid-shifting-economic-conditions/" TargetMode="External"/><Relationship Id="rId377" Type="http://schemas.openxmlformats.org/officeDocument/2006/relationships/hyperlink" Target="https://www.rawstory.com/trump-federal-reserve-2676515733/" TargetMode="External"/><Relationship Id="rId378"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79" Type="http://schemas.openxmlformats.org/officeDocument/2006/relationships/hyperlink" Target="https://www.crypto-insiders.nl/finance/waarom-dalen-goud-en-zilver-ineens-zo-hard/" TargetMode="External"/><Relationship Id="rId380" Type="http://schemas.openxmlformats.org/officeDocument/2006/relationships/hyperlink" Target="https://bitcoinethereumnews.com/tech/federal-funds-rate-held-at-3-50-3-75-into-2027-hsbc/?utm_source=rss&amp;utm_medium=rss&amp;utm_campaign=federal-funds-rate-held-at-3-50-3-75-into-2027-hsbc" TargetMode="External"/><Relationship Id="rId381" Type="http://schemas.openxmlformats.org/officeDocument/2006/relationships/hyperlink" Target="https://www.ad-hoc-news.de/boerse/news/ueberblick/spot-silver-tests-critical-fibonacci-support-at-67-95-amid-sharp-weekly/68951011" TargetMode="External"/><Relationship Id="rId382" Type="http://schemas.openxmlformats.org/officeDocument/2006/relationships/hyperlink" Target="https://www.upday.com/uk/world/iran-strikes-qatar-gas-plant-ecb-now-considers-reversing-rate-cut-plans/z26kcbh" TargetMode="External"/><Relationship Id="rId383" Type="http://schemas.openxmlformats.org/officeDocument/2006/relationships/hyperlink" Target="https://thecurrencyanalytics.com/altcoins/silver-crashes-30-after-fed-bombshell-248361" TargetMode="External"/><Relationship Id="rId384" Type="http://schemas.openxmlformats.org/officeDocument/2006/relationships/hyperlink" Target="https://www.usnn.news/wall-street-review-stocks-extend-downward-streak/" TargetMode="External"/><Relationship Id="rId385" Type="http://schemas.openxmlformats.org/officeDocument/2006/relationships/hyperlink" Target="https://dinarchronicles.com/2026/03/21/kinesis-money-the-new-world-economic-order-is-coming/" TargetMode="External"/><Relationship Id="rId386" Type="http://schemas.openxmlformats.org/officeDocument/2006/relationships/hyperlink" Target="https://dinarchronicles.com/2026/03/20/fri-pm-seeds-of-wisdom-news-updates-3-20-26/" TargetMode="External"/><Relationship Id="rId387" Type="http://schemas.openxmlformats.org/officeDocument/2006/relationships/hyperlink" Target="https://thecryptonewswire.com/gold-sees-biggest-weekly-fall-in-43-years-as-iran-war-rages-on/" TargetMode="External"/><Relationship Id="rId388" Type="http://schemas.openxmlformats.org/officeDocument/2006/relationships/hyperlink" Target="https://www.marketpulse.com/markets/silver-gold-rebound-after-huge-gigantic-fomc-drops/" TargetMode="External"/><Relationship Id="rId389" Type="http://schemas.openxmlformats.org/officeDocument/2006/relationships/hyperlink" Target="https://www.actionforex.com/contributors/fundamental-analysis/634121-the-weekly-bottom-line-the-fed-pauses-inflation-persists/" TargetMode="External"/><Relationship Id="rId390" Type="http://schemas.openxmlformats.org/officeDocument/2006/relationships/hyperlink" Target="https://www.cryptobreaking.com/bitcoin-tests-a-70k-level/" TargetMode="External"/><Relationship Id="rId391" Type="http://schemas.openxmlformats.org/officeDocument/2006/relationships/hyperlink" Target="https://canadiancoinnews.com/precious-metals-tumble-after-shocker-week/" TargetMode="External"/><Relationship Id="rId392"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93"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94" Type="http://schemas.openxmlformats.org/officeDocument/2006/relationships/hyperlink" Target="https://mishtalk.com/economics/the-odds-of-at-least-one-fed-rate-hike-by-october-surge-to-25-percent/" TargetMode="External"/><Relationship Id="rId395" Type="http://schemas.openxmlformats.org/officeDocument/2006/relationships/hyperlink" Target="https://www.investing.com/news/economy-news/markets-bet-on-fed-rate-hike-as-soon-as-july-4573483" TargetMode="External"/><Relationship Id="rId396" Type="http://schemas.openxmlformats.org/officeDocument/2006/relationships/hyperlink" Target="https://www.cannontrading.com/tools/support-resistance-levels/futures-ft/" TargetMode="External"/><Relationship Id="rId397" Type="http://schemas.openxmlformats.org/officeDocument/2006/relationships/hyperlink" Target="https://skillings.net/silver-x-nueva-recuperada-50m-financing-and-perus-2026-silver-outlook/" TargetMode="External"/><Relationship Id="rId398" Type="http://schemas.openxmlformats.org/officeDocument/2006/relationships/hyperlink" Target="https://www.investorideas.com/news/2026/mining/03201-mercado-minerals-merc-copalito-drill-program-mexico.asp" TargetMode="External"/><Relationship Id="rId399" Type="http://schemas.openxmlformats.org/officeDocument/2006/relationships/hyperlink" Target="https://www.investing.com/news/economy-news/feds-waller-says-was-planning-to-call-for-rate-cut-until-oil-shock-raised-inflation-risks--cnbc-4573018" TargetMode="External"/><Relationship Id="rId400" Type="http://schemas.openxmlformats.org/officeDocument/2006/relationships/hyperlink" Target="https://www.capitalstreetfx.com/index-market-analysis-march-20-2026/" TargetMode="External"/><Relationship Id="rId401" Type="http://schemas.openxmlformats.org/officeDocument/2006/relationships/hyperlink" Target="https://www.fxstreet.com/news/feds-waller-do-not-think-there-is-a-need-to-consider-rate-hikes-202603201342" TargetMode="External"/><Relationship Id="rId402" Type="http://schemas.openxmlformats.org/officeDocument/2006/relationships/hyperlink" Target="https://www.investing.com/news/economy-news/feds-bowman-says-penciled-in-three-rate-cuts-for-year--fox-business-network-4572987" TargetMode="External"/><Relationship Id="rId403" Type="http://schemas.openxmlformats.org/officeDocument/2006/relationships/hyperlink" Target="https://dillongage.com/blog/gold-ticks-up-while-headed-for-down-week/" TargetMode="External"/><Relationship Id="rId404" Type="http://schemas.openxmlformats.org/officeDocument/2006/relationships/hyperlink" Target="https://www.fxstreet.com/news/federal-reserve-higher-for-longer-stance-maintained-nordea-202603201411" TargetMode="External"/><Relationship Id="rId405" Type="http://schemas.openxmlformats.org/officeDocument/2006/relationships/hyperlink" Target="https://www.zerohedge.com/markets/bond-markets-are-beginning-panic-over-inflation" TargetMode="External"/><Relationship Id="rId406" Type="http://schemas.openxmlformats.org/officeDocument/2006/relationships/hyperlink" Target="https://www.perthnow.com.au/news/business/markets/wall-st-slips-as-middle-east-turmoil-clouds-fed-outlook-c-22012472" TargetMode="External"/><Relationship Id="rId407" Type="http://schemas.openxmlformats.org/officeDocument/2006/relationships/hyperlink" Target="https://www.jpnn.com/news/bitcoin-terkoreksi-pascapertemuan-fomc-indodax-sentimen-tertekan-suku-bunga-tinggi" TargetMode="External"/><Relationship Id="rId408" Type="http://schemas.openxmlformats.org/officeDocument/2006/relationships/hyperlink" Target="https://coingape.com/bank-of-america-warns-of-fed-rate-hike-risk-as-crypto-market-faces-pressure/" TargetMode="External"/><Relationship Id="rId409" Type="http://schemas.openxmlformats.org/officeDocument/2006/relationships/hyperlink" Target="https://coincentral.com/feds-waller-backs-holding-rates-as-inflation-risks-rise-despite-weak-jobs/" TargetMode="External"/><Relationship Id="rId410" Type="http://schemas.openxmlformats.org/officeDocument/2006/relationships/hyperlink" Target="https://www.investorideas.com/news/2026/mining/03202-silver-market-deficit-industrial-demand-outlook.asp" TargetMode="External"/><Relationship Id="rId411" Type="http://schemas.openxmlformats.org/officeDocument/2006/relationships/hyperlink" Target="https://meyka.com/blog/gold-price-today-march-21-worst-week-in-6-years-as-war-lifts-yields-2003/" TargetMode="External"/><Relationship Id="rId412" Type="http://schemas.openxmlformats.org/officeDocument/2006/relationships/hyperlink" Target="https://www.benzinga.com/markets/equities/26/03/51373609/stock-market-today-sp-500-dow-futures-down-ahead-of-triple-witching-as-iran-warns-of-zero-restra" TargetMode="External"/><Relationship Id="rId413" Type="http://schemas.openxmlformats.org/officeDocument/2006/relationships/hyperlink" Target="https://kingworldnews.com/this-is-bullish-for-gold/" TargetMode="External"/><Relationship Id="rId414" Type="http://schemas.openxmlformats.org/officeDocument/2006/relationships/hyperlink" Target="https://www.fxstreet.com/news/eurozone-ecb-caution-and-hawkish-risk-dbs-202603200851" TargetMode="External"/><Relationship Id="rId415" Type="http://schemas.openxmlformats.org/officeDocument/2006/relationships/hyperlink" Target="http://www.ecns.cn/news/economy/2026-03-20/detail-ihfaunkv7715607.shtml" TargetMode="External"/><Relationship Id="rId416" Type="http://schemas.openxmlformats.org/officeDocument/2006/relationships/hyperlink" Target="https://www.devdiscourse.com/article/business/3845391-global-bond-yields-surge-amid-inflation-concerns?amp" TargetMode="External"/><Relationship Id="rId417" Type="http://schemas.openxmlformats.org/officeDocument/2006/relationships/hyperlink" Target="https://www.cnbc.com/2026/03/20/us-treasury-yields-edge-higher-as-iran-war-drives-inflation-pressure.html" TargetMode="External"/><Relationship Id="rId418" Type="http://schemas.openxmlformats.org/officeDocument/2006/relationships/hyperlink" Target="https://www.investing.com/news/economy-news/ecb-governors-signal-vigilance-over-inflation-as-banks-bet-on-rate-hikes-4572458" TargetMode="External"/><Relationship Id="rId419" Type="http://schemas.openxmlformats.org/officeDocument/2006/relationships/hyperlink" Target="https://indianexpress.com/article/explained/explained-economics/graphs-data-perspectives-gdp-central-bank-stance-war-10592130/" TargetMode="External"/><Relationship Id="rId420" Type="http://schemas.openxmlformats.org/officeDocument/2006/relationships/hyperlink" Target="https://bitcoinworld.co.in/ecb-monetary-policy-eurozone-hawkish-risks/" TargetMode="External"/><Relationship Id="rId421" Type="http://schemas.openxmlformats.org/officeDocument/2006/relationships/hyperlink" Target="https://www.marctomarket.com/2026/03/usd-comes-back-bid-after-yesterdays.html" TargetMode="External"/><Relationship Id="rId422" Type="http://schemas.openxmlformats.org/officeDocument/2006/relationships/hyperlink" Target="https://www.businesstoday.in/markets/stocks/story/stock-to-buy-waaree-energies-gets-22-upside-target-from-nuvama-heres-why-521528-2026-03-20?utm_source=rssfeed" TargetMode="External"/><Relationship Id="rId423" Type="http://schemas.openxmlformats.org/officeDocument/2006/relationships/hyperlink" Target="https://www.business-standard.com/markets/news/silver-may-retest-64-support-break-could-trigger-fall-to-59-60-analyst-126032000157_1.html" TargetMode="External"/><Relationship Id="rId424" Type="http://schemas.openxmlformats.org/officeDocument/2006/relationships/hyperlink" Target="https://investinglive.com/centralbank/jp-morgan-now-sees-ecb-boe-rate-hikes-to-come-as-early-as-april-20260320/" TargetMode="External"/><Relationship Id="rId425" Type="http://schemas.openxmlformats.org/officeDocument/2006/relationships/hyperlink" Target="https://blogdocemagia.blogspot.com/2026/03/hawkish-rate-repricing-halts-dollars.html" TargetMode="External"/><Relationship Id="rId426" Type="http://schemas.openxmlformats.org/officeDocument/2006/relationships/hyperlink" Target="https://tribune.com.pk/story/2598582/dollar-slips-bonds-struggle-as-iran-war-spurs-hawkish-rate-rethink" TargetMode="External"/><Relationship Id="rId427" Type="http://schemas.openxmlformats.org/officeDocument/2006/relationships/hyperlink" Target="https://ca.investing.com/news/economy-news/dollar-toppled-as-oil-shock-turns-central-banks-hawkish-4524829" TargetMode="External"/><Relationship Id="rId428" Type="http://schemas.openxmlformats.org/officeDocument/2006/relationships/hyperlink" Target="https://www.fundssociety.com/en/news/markets/five-meetings-and-one-conclusion-caution-and-wait-and-see-in-the-face-of-the-middle-east-conflict/" TargetMode="External"/><Relationship Id="rId429" Type="http://schemas.openxmlformats.org/officeDocument/2006/relationships/hyperlink" Target="https://www.wealthbriefing.com/html/article.php/middle-east-conflict-causes-central-banks-to-hold-rates" TargetMode="External"/><Relationship Id="rId430" Type="http://schemas.openxmlformats.org/officeDocument/2006/relationships/hyperlink" Target="https://www.mining.com/gold-and-silver-prices-plunge-as-oil-shock-fuels-inflation-risks/" TargetMode="External"/><Relationship Id="rId431" Type="http://schemas.openxmlformats.org/officeDocument/2006/relationships/hyperlink" Target="https://www.rp.pl/gospodarka/art43992581-ebc-utrzymal-stopy-procentowe-i-widzi-ryzyko-wyzszej-inflacji" TargetMode="External"/><Relationship Id="rId432" Type="http://schemas.openxmlformats.org/officeDocument/2006/relationships/hyperlink" Target="https://expresso.pt/economia/2026-03-19-trauma-de-2022-pode-levar-bce-a-subir-juros-ja-em-abril-antecipam-mercados-ec0d7cd1" TargetMode="External"/><Relationship Id="rId433" Type="http://schemas.openxmlformats.org/officeDocument/2006/relationships/hyperlink" Target="https://www.newswire.com/news/lawmakers-introduce-silver-act-to-de-risk-u-s-precious-metals-market" TargetMode="External"/><Relationship Id="rId434" Type="http://schemas.openxmlformats.org/officeDocument/2006/relationships/hyperlink" Target="https://mishtalk.com/economics/odds-of-fed-rate-hikes-now-exceed-cuts-through-october/" TargetMode="External"/><Relationship Id="rId435" Type="http://schemas.openxmlformats.org/officeDocument/2006/relationships/hyperlink" Target="https://missionwealth.com/market-update-3-19-26/" TargetMode="External"/><Relationship Id="rId436" Type="http://schemas.openxmlformats.org/officeDocument/2006/relationships/hyperlink" Target="https://blogdocemagia.blogspot.com/2026/03/bracing-for-global-rate-hikes.html" TargetMode="External"/><Relationship Id="rId437" Type="http://schemas.openxmlformats.org/officeDocument/2006/relationships/hyperlink" Target="https://goldsilver.com/industry-news/goldsilver-news/gold-price-drop-today-war-rages-as-the-debt-hits-39-trillion/" TargetMode="External"/><Relationship Id="rId438" Type="http://schemas.openxmlformats.org/officeDocument/2006/relationships/hyperlink" Target="https://www.dailywire.com/news/powell-urges-patience-as-fed-holds-rates-steady-amid-iran-conflict" TargetMode="External"/><Relationship Id="rId439" Type="http://schemas.openxmlformats.org/officeDocument/2006/relationships/hyperlink" Target="https://investinglive.com/centralbank/morgan-stanley-delays-fed-rate-cut-outlook-to-september-december-from-june-september-20260320/" TargetMode="External"/><Relationship Id="rId440" Type="http://schemas.openxmlformats.org/officeDocument/2006/relationships/hyperlink" Target="https://www.actionforex.com/contributors/fundamental-analysis/633958-ecb-review-ecb-remains-calm-receive-april-meeting/" TargetMode="External"/><Relationship Id="rId441" Type="http://schemas.openxmlformats.org/officeDocument/2006/relationships/hyperlink" Target="https://english.news.cn/20260320/d62400b3d1884ee88841b052fb020fc1/c.html" TargetMode="External"/><Relationship Id="rId442" Type="http://schemas.openxmlformats.org/officeDocument/2006/relationships/hyperlink" Target="https://mining.com.au/honey-badger-sniffs-out-prairie-creek-for-its-nectar/" TargetMode="External"/><Relationship Id="rId443" Type="http://schemas.openxmlformats.org/officeDocument/2006/relationships/hyperlink" Target="https://gestion.pe/economia/empresas/rio-silver-mas-cerca-de-la-plata-de-maria-norte-obtiene-permisos-y-avanza-noticia/" TargetMode="External"/><Relationship Id="rId444"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45" Type="http://schemas.openxmlformats.org/officeDocument/2006/relationships/hyperlink" Target="https://www.mining.com/silver-x-raises-50m-in-oversubscribed-placement/" TargetMode="External"/><Relationship Id="rId446" Type="http://schemas.openxmlformats.org/officeDocument/2006/relationships/hyperlink" Target="https://www.canadianminingjournal.com/news/northwestern-ontario-seeks-second-highway-that-could-unlock-mining-riches/" TargetMode="External"/><Relationship Id="rId447" Type="http://schemas.openxmlformats.org/officeDocument/2006/relationships/hyperlink" Target="https://kalkinemedia.com/au/news/market-updates/asx-200-tumbles-as-oil-surge-and-fed-jolt-markets" TargetMode="External"/><Relationship Id="rId448" Type="http://schemas.openxmlformats.org/officeDocument/2006/relationships/hyperlink" Target="https://seekingalpha.com/article/4884056-has-monetary-easing-cycle-ended" TargetMode="External"/><Relationship Id="rId449" Type="http://schemas.openxmlformats.org/officeDocument/2006/relationships/hyperlink" Target="https://bitcoinethereumnews.com/tech/the-hidden-cost-that-eats-your-entry/?utm_source=rss&amp;utm_medium=rss&amp;utm_campaign=the-hidden-cost-that-eats-your-entry" TargetMode="External"/><Relationship Id="rId450" Type="http://schemas.openxmlformats.org/officeDocument/2006/relationships/hyperlink" Target="https://timesofoman.com//article/169636-us-fed-keeps-benchmark-rate-unchanged-at-35-375" TargetMode="External"/><Relationship Id="rId451" Type="http://schemas.openxmlformats.org/officeDocument/2006/relationships/hyperlink" Target="http://www.kakiforex.com/2026/03/not-yet-powell-maintains-rates-fed.html" TargetMode="External"/><Relationship Id="rId452" Type="http://schemas.openxmlformats.org/officeDocument/2006/relationships/hyperlink" Target="https://www.icmarkets.com/blog/thursday-19th-march-2026-asia-pacific-markets-slide-as-fed-signals-prolonged-tight-policy-and-energy-prices-surge/" TargetMode="External"/><Relationship Id="rId453" Type="http://schemas.openxmlformats.org/officeDocument/2006/relationships/hyperlink" Target="https://www.dailywire.com/news/the-fed-missed-the-moment-again" TargetMode="External"/><Relationship Id="rId454" Type="http://schemas.openxmlformats.org/officeDocument/2006/relationships/hyperlink" Target="https://www.newswire.com/news/prince-silver-delivers-further-strong-drill-results-highlighted-by-7-62-metres" TargetMode="External"/><Relationship Id="rId455" Type="http://schemas.openxmlformats.org/officeDocument/2006/relationships/hyperlink" Target="https://readthejoe.com/economy/the-fed-hits-pause-as-the-economy-heads-into-a-stagflation-pressure-cooker/" TargetMode="External"/><Relationship Id="rId456" Type="http://schemas.openxmlformats.org/officeDocument/2006/relationships/hyperlink" Target="https://fxopen.com/blog/en/oa-xag-usd-analysis-silver-drops-to-march-low/" TargetMode="External"/><Relationship Id="rId457"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58" Type="http://schemas.openxmlformats.org/officeDocument/2006/relationships/hyperlink" Target="https://www.fxstreet.com/news/usd-fed-reaction-function-supports-strength-commerzbank-202603190814" TargetMode="External"/><Relationship Id="rId459" Type="http://schemas.openxmlformats.org/officeDocument/2006/relationships/hyperlink" Target="https://www.fxstreet.com/news/silver-price-forecast-xag-usd-nosedives-to-70-as-fed-is-unlikely-to-cut-interest-rates-this-year-202603190855" TargetMode="External"/><Relationship Id="rId460" Type="http://schemas.openxmlformats.org/officeDocument/2006/relationships/hyperlink" Target="https://www.fxstreet.com/news/european-central-bank-set-to-hold-interest-rate-amid-iran-war-driven-inflation-fears-202603190800" TargetMode="External"/><Relationship Id="rId461" Type="http://schemas.openxmlformats.org/officeDocument/2006/relationships/hyperlink" Target="https://www.nrc.nl/nieuws/2026/03/19/trumps-olieprijsschok-als-kopzorg-voor-centrale-banken-a4923399" TargetMode="External"/><Relationship Id="rId462" Type="http://schemas.openxmlformats.org/officeDocument/2006/relationships/hyperlink" Target="https://ts2.tech/en/gold-price-today-bullion-hits-one-month-low-as-strong-dollar-hawkish-fed-drain-demand/" TargetMode="External"/><Relationship Id="rId463" Type="http://schemas.openxmlformats.org/officeDocument/2006/relationships/hyperlink" Target="https://unn.ua/news/zoloto-stabilizuvalosia-pislia-padinnia-na-tli-syhnaliv-frs-shchodo-infliatsii" TargetMode="External"/><Relationship Id="rId464" Type="http://schemas.openxmlformats.org/officeDocument/2006/relationships/hyperlink" Target="https://www.americanbankingnews.com/2026/03/19/spdr-gold-shares-gld-shares-sold-by-captrust-financial-advisors.html" TargetMode="External"/><Relationship Id="rId465" Type="http://schemas.openxmlformats.org/officeDocument/2006/relationships/hyperlink" Target="https://www.thehindubusinessline.com/markets/gold/silver-futures-tumble-9031-to-239-lakhkg-amid-crude-oil-surge-fed-stance/article70760897.ece" TargetMode="External"/><Relationship Id="rId466" Type="http://schemas.openxmlformats.org/officeDocument/2006/relationships/hyperlink" Target="https://www.vietnamplus.vn/my-buoc-di-than-trong-cua-fed-truoc-phep-thu-dia-chinh-tri-post1099863.vnp" TargetMode="External"/><Relationship Id="rId467" Type="http://schemas.openxmlformats.org/officeDocument/2006/relationships/hyperlink" Target="https://www.eqmagpro.com/government-extends-almm-framework-to-solar-ingots-and-wafers-to-come-into-effect-from-1-june-2028-eq/" TargetMode="External"/><Relationship Id="rId468" Type="http://schemas.openxmlformats.org/officeDocument/2006/relationships/hyperlink" Target="https://coingape.com/fomc-meeting-highlights-march-2026-fed-expects-one-rate-cut-pce-inflation-at-2-7/" TargetMode="External"/><Relationship Id="rId469" Type="http://schemas.openxmlformats.org/officeDocument/2006/relationships/hyperlink" Target="https://investinglive.com/centralbank/the-central-bank-bonanza-rolls-on-with-europe-in-focus-next-20260319/" TargetMode="External"/><Relationship Id="rId470" Type="http://schemas.openxmlformats.org/officeDocument/2006/relationships/hyperlink" Target="https://www.actionforex.com/action-insight/market-overview/633829-risk-aversion-deepens-as-fed-highlights-inflation-risks-downplays-growth-impact/" TargetMode="External"/><Relationship Id="rId471" Type="http://schemas.openxmlformats.org/officeDocument/2006/relationships/hyperlink" Target="https://cointelegraph.com/news/institutions-quietly-selling-gold-but-retail-is-buying-triple-pace-data-shows?utm_source=rss_feed&amp;utm_medium=rss&amp;utm_campaign=rss_partner_inbound" TargetMode="External"/><Relationship Id="rId472" Type="http://schemas.openxmlformats.org/officeDocument/2006/relationships/hyperlink" Target="https://www.businesstoday.in/latest/economy/story/us-federal-reserve-keeps-benchmark-interest-rates-unchanged-521302-2026-03-19?utm_source=rssfeed" TargetMode="External"/><Relationship Id="rId473" Type="http://schemas.openxmlformats.org/officeDocument/2006/relationships/hyperlink" Target="https://www.analyticsinsight.net/business/gold-silver-tumble-after-fed-pause-festive-buying-hopes-hold" TargetMode="External"/><Relationship Id="rId474" Type="http://schemas.openxmlformats.org/officeDocument/2006/relationships/hyperlink" Target="https://www.pv-magazine-india.com/2026/03/19/solarium-commissions-1-gw-solar-module-manufacturing-facility-in-ahmedabad/" TargetMode="External"/><Relationship Id="rId475" Type="http://schemas.openxmlformats.org/officeDocument/2006/relationships/hyperlink" Target="https://www.businesstoday.in/markets/story/gold-silver-etf-prices-fall-despite-iran-war-concerns-heres-why-521355-2026-03-19?utm_source=rssfeed" TargetMode="External"/><Relationship Id="rId476"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77" Type="http://schemas.openxmlformats.org/officeDocument/2006/relationships/hyperlink" Target="https://www.fxstreet.com/news/us-dollar-index-remains-subdued-near-10000-despite-hawkish-fed-outlook-202603190506" TargetMode="External"/><Relationship Id="rId478" Type="http://schemas.openxmlformats.org/officeDocument/2006/relationships/hyperlink" Target="https://www.independent.ie/business/money/european-central-bank-could-hike-rates-as-early-as-june-as-iran-war-sparks-inflation-fears/a1697798635.html" TargetMode="External"/><Relationship Id="rId479" Type="http://schemas.openxmlformats.org/officeDocument/2006/relationships/hyperlink" Target="https://www.indiavision.com/business/fed-votes-to-hold-rates-steady-notes-uncertain-impacts-from-iran-war/600555/" TargetMode="External"/><Relationship Id="rId480" Type="http://schemas.openxmlformats.org/officeDocument/2006/relationships/hyperlink" Target="https://thecurrencyanalytics.com/stockmarket/dollar-slides-as-oil-retreat-sparks-risk-rally-247837" TargetMode="External"/><Relationship Id="rId481" Type="http://schemas.openxmlformats.org/officeDocument/2006/relationships/hyperlink" Target="https://wrenews.com/federal-reserve-maintains-rate-range/?utm_source=rss&amp;utm_medium=rss&amp;utm_campaign=federal-reserve-maintains-rate-range" TargetMode="External"/><Relationship Id="rId482" Type="http://schemas.openxmlformats.org/officeDocument/2006/relationships/hyperlink" Target="https://investinglive.com/news/investinglive-americas-fx-news-wrap-18-mar-powell-more-hawkish-on-inflationusdyields-up-20260318/" TargetMode="External"/><Relationship Id="rId483" Type="http://schemas.openxmlformats.org/officeDocument/2006/relationships/hyperlink" Target="https://cointelegraph.com/news/fed-leaves-rates-unchanged-geopolitical-uncertainty?utm_source=rss_feed&amp;utm_medium=rss&amp;utm_campaign=rss_partner_inbound" TargetMode="External"/><Relationship Id="rId484" Type="http://schemas.openxmlformats.org/officeDocument/2006/relationships/hyperlink" Target="https://bitrss.com/following-today-s-interest-rate-decision-latest-forecasts-for-the-fed-s-april-interest-rate-decision-have-emerged-here-s-what-you-need-to-know-194211" TargetMode="External"/><Relationship Id="rId485" Type="http://schemas.openxmlformats.org/officeDocument/2006/relationships/hyperlink" Target="https://bitrss.com/federal-reserve-maintains-key-interest-rate-194216" TargetMode="External"/><Relationship Id="rId486" Type="http://schemas.openxmlformats.org/officeDocument/2006/relationships/hyperlink" Target="https://bitrss.com/breaking-fed-chair-jerome-powell-speaks-following-interest-rate-decision-live-194218" TargetMode="External"/><Relationship Id="rId487"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88" Type="http://schemas.openxmlformats.org/officeDocument/2006/relationships/hyperlink" Target="https://www.fxstreet.com/news/gold-falls-below-4-850-as-fed-holds-rates-steady-202603182309" TargetMode="External"/><Relationship Id="rId489" Type="http://schemas.openxmlformats.org/officeDocument/2006/relationships/hyperlink" Target="https://bitcoinworld.co.in/eur-usd-weakens-fed-ecb-decision/" TargetMode="External"/><Relationship Id="rId490" Type="http://schemas.openxmlformats.org/officeDocument/2006/relationships/hyperlink" Target="https://theconcepttrading.com/market-snapshot-march-19th-2026/" TargetMode="External"/><Relationship Id="rId491" Type="http://schemas.openxmlformats.org/officeDocument/2006/relationships/hyperlink" Target="https://www.cryptobreaking.com/fed-holds-rates-as-geopolitical/" TargetMode="External"/><Relationship Id="rId492" Type="http://schemas.openxmlformats.org/officeDocument/2006/relationships/hyperlink" Target="http://www.ecns.cn/business/2026-03-19/detail-ihfaunkv7713752.shtml" TargetMode="External"/><Relationship Id="rId493" Type="http://schemas.openxmlformats.org/officeDocument/2006/relationships/hyperlink" Target="https://www.freepressjournal.in/world/us-fed-meeting-2026-federal-reserve-keeps-interest-rates-unchanged-at-35-375-amid-inflation-and-global-uncertainty-video" TargetMode="External"/><Relationship Id="rId494" Type="http://schemas.openxmlformats.org/officeDocument/2006/relationships/hyperlink" Target="https://bevnews.net/fed-suggests-rate-cuts-more-likely-than-not-ing/" TargetMode="External"/><Relationship Id="rId495" Type="http://schemas.openxmlformats.org/officeDocument/2006/relationships/hyperlink" Target="https://www.actionforex.com/contributors/fundamental-analysis/633812-the-fomcs-steady-hand/" TargetMode="External"/><Relationship Id="rId496" Type="http://schemas.openxmlformats.org/officeDocument/2006/relationships/hyperlink" Target="https://www.siasat.com/us-fed-keeps-interest-rates-unchanged-flags-oil-shock-risks-3437372/" TargetMode="External"/><Relationship Id="rId497" Type="http://schemas.openxmlformats.org/officeDocument/2006/relationships/hyperlink" Target="https://www.investorideas.com/news/2026/mining/03181-silver-stagflation-trap-fed-supply-outlook.asp" TargetMode="External"/><Relationship Id="rId498" Type="http://schemas.openxmlformats.org/officeDocument/2006/relationships/hyperlink" Target="https://investinglive.com/technical-analysis/the-eurusd-usdjpy-and-gbpusd-are-little-changed-to-kickstart-the-fed-rate-decision-20260318/" TargetMode="External"/><Relationship Id="rId499" Type="http://schemas.openxmlformats.org/officeDocument/2006/relationships/hyperlink" Target="https://investinglive.com/centralbank/what-to-expect-from-the-fed-later-today-20260318/" TargetMode="External"/><Relationship Id="rId500" Type="http://schemas.openxmlformats.org/officeDocument/2006/relationships/hyperlink" Target="https://www.goodreturns.in/news/fed-meeting-march-2026-when-where-to-watch-jerome-powell-speech-live-today-fomc-decision-time-india-14968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