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2026-04-03 15:00 UTC [VZQK]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2026-04-03T15:00:00Z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Energy-transition / electrification / grid-modernisation narratives remain a net demand-supportive impulse for copper into the next 24h window.</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B2</w:t>
            </w:r>
          </w:p>
        </w:tc>
        <w:tc>
          <w:tcPr>
            <w:tcW w:type="dxa" w:w="1040"/>
          </w:tcPr>
          <w:p>
            <w:r>
              <w:t>Supply-side / producer and sector positioning narratives (miners, market commentary) are skewed toward tighter copper balance risk (supportive for price).</w:t>
            </w:r>
          </w:p>
        </w:tc>
        <w:tc>
          <w:tcPr>
            <w:tcW w:type="dxa" w:w="1040"/>
          </w:tcPr>
          <w:p>
            <w:r>
              <w:t>62</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44</w:t>
            </w:r>
          </w:p>
        </w:tc>
      </w:tr>
      <w:tr>
        <w:tc>
          <w:tcPr>
            <w:tcW w:type="dxa" w:w="1040"/>
          </w:tcPr>
          <w:p>
            <w:r>
              <w:t>copper</w:t>
            </w:r>
          </w:p>
        </w:tc>
        <w:tc>
          <w:tcPr>
            <w:tcW w:type="dxa" w:w="1040"/>
          </w:tcPr>
          <w:p>
            <w:r>
              <w:t>B3</w:t>
            </w:r>
          </w:p>
        </w:tc>
        <w:tc>
          <w:tcPr>
            <w:tcW w:type="dxa" w:w="1040"/>
          </w:tcPr>
          <w:p>
            <w:r>
              <w:t>Trade-policy and geopolitical headlines are a volatility amplifier for copper; net directional impact remains positive but with headline-driven whipsaw risk.</w:t>
            </w:r>
          </w:p>
        </w:tc>
        <w:tc>
          <w:tcPr>
            <w:tcW w:type="dxa" w:w="1040"/>
          </w:tcPr>
          <w:p>
            <w:r>
              <w:t>58</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"CIS-20260403-copper-001",</w:t>
        <w:br/>
        <w:t xml:space="preserve"> "timestamp_utc": "2026-04-03T15:00:00Z",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44,</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"Energy-transition / electrification / grid-modernisation narratives remain a net demand-supportive impulse for copper into the next 24h window.",</w:t>
        <w:br/>
        <w:t xml:space="preserve"> "probability_pct": 66,</w:t>
        <w:br/>
        <w:t xml:space="preserve"> "direction": "up",</w:t>
        <w:br/>
        <w:t xml:space="preserve"> "velocity": "accelerating",</w:t>
        <w:br/>
        <w:t xml:space="preserve"> "horizon": "24h",</w:t>
        <w:br/>
        <w:t xml:space="preserve"> "drivers": [</w:t>
        <w:br/>
        <w:t xml:space="preserve"> "energy_transition_demand",</w:t>
        <w:br/>
        <w:t xml:space="preserve"> "inventory_exchange_stocks",</w:t>
        <w:br/>
        <w:t xml:space="preserve"> "industrial_demand"</w:t>
        <w:br/>
        <w:t xml:space="preserve"> ],</w:t>
        <w:br/>
        <w:t xml:space="preserve"> "contradicted_by": [</w:t>
        <w:br/>
        <w:t xml:space="preserve"> "Near-term futures pricing may decouple from thematic demand narratives without direct inventory/flow/price-action confirmation."</w:t>
        <w:br/>
        <w:t xml:space="preserve"> ],</w:t>
        <w:br/>
        <w:t xml:space="preserve"> "directional_confidence_score_0_100": 76,</w:t>
        <w:br/>
        <w:t xml:space="preserve"> "authority_confirmation_score_0_100": 66,</w:t>
        <w:br/>
        <w:t xml:space="preserve"> "authority_confirmation_band": "medium"</w:t>
        <w:br/>
        <w:t xml:space="preserve"> },</w:t>
        <w:br/>
        <w:t xml:space="preserve"> {</w:t>
        <w:br/>
        <w:t xml:space="preserve"> "belief_id": "B2",</w:t>
        <w:br/>
        <w:t xml:space="preserve"> "market": "copper",</w:t>
        <w:br/>
        <w:t xml:space="preserve"> "claim": "Supply-side / producer and sector positioning narratives (miners, market commentary) are skewed toward tighter copper balance risk (supportive for price).",</w:t>
        <w:br/>
        <w:t xml:space="preserve"> "probability_pct": 62,</w:t>
        <w:br/>
        <w:t xml:space="preserve"> "direction": "up",</w:t>
        <w:br/>
        <w:t xml:space="preserve"> "velocity": "stable",</w:t>
        <w:br/>
        <w:t xml:space="preserve"> "horizon": "6h",</w:t>
        <w:br/>
        <w:t xml:space="preserve"> "drivers": [</w:t>
        <w:br/>
        <w:t xml:space="preserve"> "mine_supply_disruption",</w:t>
        <w:br/>
        <w:t xml:space="preserve"> "industrial_demand"</w:t>
        <w:br/>
        <w:t xml:space="preserve"> ],</w:t>
        <w:br/>
        <w:t xml:space="preserve"> "contradicted_by": [</w:t>
        <w:br/>
        <w:t xml:space="preserve"> "No explicit fresh counter-supply shock negation was provided, but absence of direct stock-change data increases model fragility."</w:t>
        <w:br/>
        <w:t xml:space="preserve"> ],</w:t>
        <w:br/>
        <w:t xml:space="preserve"> "directional_confidence_score_0_100": 70,</w:t>
        <w:br/>
        <w:t xml:space="preserve"> "authority_confirmation_score_0_100": 70,</w:t>
        <w:br/>
        <w:t xml:space="preserve"> "authority_confirmation_band": "high"</w:t>
        <w:br/>
        <w:t xml:space="preserve"> },</w:t>
        <w:br/>
        <w:t xml:space="preserve"> {</w:t>
        <w:br/>
        <w:t xml:space="preserve"> "belief_id": "B3",</w:t>
        <w:br/>
        <w:t xml:space="preserve"> "market": "copper",</w:t>
        <w:br/>
        <w:t xml:space="preserve"> "claim": "Trade-policy and geopolitical headlines are a volatility amplifier for copper; net directional impact remains positive but with headline-driven whipsaw risk.",</w:t>
        <w:br/>
        <w:t xml:space="preserve"> "probability_pct": 58,</w:t>
        <w:br/>
        <w:t xml:space="preserve"> "direction": "mixed",</w:t>
        <w:br/>
        <w:t xml:space="preserve"> "velocity": "accelerating",</w:t>
        <w:br/>
        <w:t xml:space="preserve"> "horizon": "24h",</w:t>
        <w:br/>
        <w:t xml:space="preserve"> "drivers": [</w:t>
        <w:br/>
        <w:t xml:space="preserve"> "trade_policy",</w:t>
        <w:br/>
        <w:t xml:space="preserve"> "china_policy"</w:t>
        <w:br/>
        <w:t xml:space="preserve"> ],</w:t>
        <w:br/>
        <w:t xml:space="preserve"> "contradicted_by": [</w:t>
        <w:br/>
        <w:t xml:space="preserve"> "If policy headlines shift toward growth-negative constraints (fresh, multi-source), bullish bias could fade quickly."</w:t>
        <w:br/>
        <w:t xml:space="preserve"> ],</w:t>
        <w:br/>
        <w:t xml:space="preserve"> "directional_confidence_score_0_100": 60,</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74,</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"B1",</w:t>
        <w:br/>
        <w:t xml:space="preserve"> "B2",</w:t>
        <w:br/>
        <w:t xml:space="preserve"> "B3"</w:t>
        <w:br/>
        <w:t xml:space="preserve"> ],</w:t>
        <w:br/>
        <w:t xml:space="preserve"> "source_tier_counts": {</w:t>
        <w:br/>
        <w:t xml:space="preserve"> "A": 96,</w:t>
        <w:br/>
        <w:t xml:space="preserve"> "B": 11,</w:t>
        <w:br/>
        <w:t xml:space="preserve"> "C": 2,</w:t>
        <w:br/>
        <w:t xml:space="preserve"> "D": 187,</w:t>
        <w:br/>
        <w:t xml:space="preserve"> "U": 0</w:t>
        <w:br/>
        <w:t xml:space="preserve"> },</w:t>
        <w:br/>
        <w:t xml:space="preserve"> "freshness_mix": {</w:t>
        <w:br/>
        <w:t xml:space="preserve"> "fresh_0_6h_signals": 4,</w:t>
        <w:br/>
        <w:t xml:space="preserve"> "fresh_6_24h_signals": 6,</w:t>
        <w:br/>
        <w:t xml:space="preserve"> "fresh_24_72h_signals": 2,</w:t>
        <w:br/>
        <w:t xml:space="preserve"> "stale_over_72h_signals": 0</w:t>
        <w:br/>
        <w:t xml:space="preserve"> }</w:t>
        <w:br/>
        <w:t xml:space="preserve"> }</w:t>
        <w:br/>
        <w:t xml:space="preserve"> ],</w:t>
        <w:br/>
        <w:t xml:space="preserve"> "risk_flags": [</w:t>
        <w:br/>
        <w:t xml:space="preserve"> {</w:t>
        <w:br/>
        <w:t xml:space="preserve"> "market": "copper",</w:t>
        <w:br/>
        <w:t xml:space="preserve"> "flag": "narrative_whipsaw",</w:t>
        <w:br/>
        <w:t xml:space="preserve"> "severity": "medium",</w:t>
        <w:br/>
        <w:t xml:space="preserve"> "detail": "Trade-policy and macro narratives are active; direction is bullish but can swing on incremental headlines."</w:t>
        <w:br/>
        <w:t xml:space="preserve"> },</w:t>
        <w:br/>
        <w:t xml:space="preserve"> {</w:t>
        <w:br/>
        <w:t xml:space="preserve"> "market": "copper",</w:t>
        <w:br/>
        <w:t xml:space="preserve"> "flag": "data_sparsity",</w:t>
        <w:br/>
        <w:t xml:space="preserve"> "severity": "low",</w:t>
        <w:br/>
        <w:t xml:space="preserve"> "detail": "Signal-set is narrative-heavy with limited direct inventory/flow/price-action confirmation in the admitted objects."</w:t>
        <w:br/>
        <w:t xml:space="preserve"> }</w:t>
        <w:br/>
        <w:t xml:space="preserve"> ],</w:t>
        <w:br/>
        <w:t xml:space="preserve"> "candidate_actions": [</w:t>
        <w:br/>
        <w:t xml:space="preserve"> {</w:t>
        <w:br/>
        <w:t xml:space="preserve"> "market": "copper",</w:t>
        <w:br/>
        <w:t xml:space="preserve"> "action": "watch_long_bias",</w:t>
        <w:br/>
        <w:t xml:space="preserve"> "confidence": "high",</w:t>
        <w:br/>
        <w:t xml:space="preserve"> "trigger_condition": "If fresh pro-demand coverage persists with low contradiction and no multi-source bearish macro shock emerges in the next 6h."</w:t>
        <w:br/>
        <w:t xml:space="preserve"> },</w:t>
        <w:br/>
        <w:t xml:space="preserve"> {</w:t>
        <w:br/>
        <w:t xml:space="preserve"> "market": "copper",</w:t>
        <w:br/>
        <w:t xml:space="preserve"> "action": "volatility_watch",</w:t>
        <w:br/>
        <w:t xml:space="preserve"> "confidence": "medium",</w:t>
        <w:br/>
        <w:t xml:space="preserve"> "trigger_condition": "If trade-policy / China-policy headlines cluster in a short window (contradiction ratio rises materially)."</w:t>
        <w:br/>
        <w:t xml:space="preserve"> },</w:t>
        <w:br/>
        <w:t xml:space="preserve"> {</w:t>
        <w:br/>
        <w:t xml:space="preserve"> "market": "copper",</w:t>
        <w:br/>
        <w:t xml:space="preserve"> "action": "reversal_watch",</w:t>
        <w:br/>
        <w:t xml:space="preserve"> "confidence": "low",</w:t>
        <w:br/>
        <w:t xml:space="preserve"> "trigger_condition": "If 2+ independent opposing signals arrive within &lt;=2h (late-breaking invalidation conditions)."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"2026-04-02T15:00:00Z",</w:t>
        <w:br/>
        <w:t xml:space="preserve"> "bucket_end_utc": "2026-04-02T16:00:00Z",</w:t>
        <w:br/>
        <w:t xml:space="preserve"> "directional_score_signed": 28,</w:t>
        <w:br/>
        <w:t xml:space="preserve"> "bullish_pressure_score": 64.0,</w:t>
        <w:br/>
        <w:t xml:space="preserve"> "bearish_pressure_score": 36.0,</w:t>
        <w:br/>
        <w:t xml:space="preserve"> "net_sentiment_score": 28,</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55,</w:t>
        <w:br/>
        <w:t xml:space="preserve"> "fragility_score_0_100": 52,</w:t>
        <w:br/>
        <w:t xml:space="preserve"> "dominant_state": "bullish"</w:t>
        <w:br/>
        <w:t xml:space="preserve"> },</w:t>
        <w:br/>
        <w:t xml:space="preserve"> {</w:t>
        <w:br/>
        <w:t xml:space="preserve"> "bucket_start_utc": "2026-04-02T16:00:00Z",</w:t>
        <w:br/>
        <w:t xml:space="preserve"> "bucket_end_utc": "2026-04-02T17:00:00Z",</w:t>
        <w:br/>
        <w:t xml:space="preserve"> "directional_score_signed": 29,</w:t>
        <w:br/>
        <w:t xml:space="preserve"> "bullish_pressure_score": 64.5,</w:t>
        <w:br/>
        <w:t xml:space="preserve"> "bearish_pressure_score": 35.5,</w:t>
        <w:br/>
        <w:t xml:space="preserve"> "net_sentiment_score": 29,</w:t>
        <w:br/>
        <w:t xml:space="preserve"> "velocity_score": 1,</w:t>
        <w:br/>
        <w:t xml:space="preserve"> "acceleration_score": 1,</w:t>
        <w:br/>
        <w:t xml:space="preserve"> "contradiction_ratio": 0.0,</w:t>
        <w:br/>
        <w:t xml:space="preserve"> "fresh_evidence_count": 0,</w:t>
        <w:br/>
        <w:t xml:space="preserve"> "stale_evidence_count": 1,</w:t>
        <w:br/>
        <w:t xml:space="preserve"> "conviction_score_0_100": 55,</w:t>
        <w:br/>
        <w:t xml:space="preserve"> "fragility_score_0_100": 52,</w:t>
        <w:br/>
        <w:t xml:space="preserve"> "dominant_state": "bullish"</w:t>
        <w:br/>
        <w:t xml:space="preserve"> },</w:t>
        <w:br/>
        <w:t xml:space="preserve"> {</w:t>
        <w:br/>
        <w:t xml:space="preserve"> "bucket_start_utc": "2026-04-02T17:00:00Z",</w:t>
        <w:br/>
        <w:t xml:space="preserve"> "bucket_end_utc": "2026-04-02T18:00:00Z",</w:t>
        <w:br/>
        <w:t xml:space="preserve"> "directional_score_signed": 30,</w:t>
        <w:br/>
        <w:t xml:space="preserve"> "bullish_pressure_score": 65.0,</w:t>
        <w:br/>
        <w:t xml:space="preserve"> "bearish_pressure_score": 35.0,</w:t>
        <w:br/>
        <w:t xml:space="preserve"> "net_sentiment_score": 30,</w:t>
        <w:br/>
        <w:t xml:space="preserve"> "velocity_score": 1,</w:t>
        <w:br/>
        <w:t xml:space="preserve"> "acceleration_score": 0,</w:t>
        <w:br/>
        <w:t xml:space="preserve"> "contradiction_ratio": 0.0,</w:t>
        <w:br/>
        <w:t xml:space="preserve"> "fresh_evidence_count": 0,</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"2026-04-02T18:00:00Z",</w:t>
        <w:br/>
        <w:t xml:space="preserve"> "bucket_end_utc": "2026-04-02T19:00:00Z",</w:t>
        <w:br/>
        <w:t xml:space="preserve"> "directional_score_signed": 31,</w:t>
        <w:br/>
        <w:t xml:space="preserve"> "bullish_pressure_score": 65.5,</w:t>
        <w:br/>
        <w:t xml:space="preserve"> "bearish_pressure_score": 34.5,</w:t>
        <w:br/>
        <w:t xml:space="preserve"> "net_sentiment_score": 31,</w:t>
        <w:br/>
        <w:t xml:space="preserve"> "velocity_score": 1,</w:t>
        <w:br/>
        <w:t xml:space="preserve"> "acceleration_score": 0,</w:t>
        <w:br/>
        <w:t xml:space="preserve"> "contradiction_ratio": 0.0,</w:t>
        <w:br/>
        <w:t xml:space="preserve"> "fresh_evidence_count": 0,</w:t>
        <w:br/>
        <w:t xml:space="preserve"> "stale_evidence_count": 1,</w:t>
        <w:br/>
        <w:t xml:space="preserve"> "conviction_score_0_100": 56,</w:t>
        <w:br/>
        <w:t xml:space="preserve"> "fragility_score_0_100": 51,</w:t>
        <w:br/>
        <w:t xml:space="preserve"> "dominant_state": "bullish"</w:t>
        <w:br/>
        <w:t xml:space="preserve"> },</w:t>
        <w:br/>
        <w:t xml:space="preserve"> {</w:t>
        <w:br/>
        <w:t xml:space="preserve"> "bucket_start_utc": "2026-04-02T19:00:00Z",</w:t>
        <w:br/>
        <w:t xml:space="preserve"> "bucket_end_utc": "2026-04-02T20:00:00Z",</w:t>
        <w:br/>
        <w:t xml:space="preserve"> "directional_score_signed": 32,</w:t>
        <w:br/>
        <w:t xml:space="preserve"> "bullish_pressure_score": 66.0,</w:t>
        <w:br/>
        <w:t xml:space="preserve"> "bearish_pressure_score": 34.0,</w:t>
        <w:br/>
        <w:t xml:space="preserve"> "net_sentiment_score": 32,</w:t>
        <w:br/>
        <w:t xml:space="preserve"> "velocity_score": 1,</w:t>
        <w:br/>
        <w:t xml:space="preserve"> "acceleration_score": 0,</w:t>
        <w:br/>
        <w:t xml:space="preserve"> "contradiction_ratio": 0.0,</w:t>
        <w:br/>
        <w:t xml:space="preserve"> "fresh_evidence_count": 0,</w:t>
        <w:br/>
        <w:t xml:space="preserve"> "stale_evidence_count": 1,</w:t>
        <w:br/>
        <w:t xml:space="preserve"> "conviction_score_0_100": 56,</w:t>
        <w:br/>
        <w:t xml:space="preserve"> "fragility_score_0_100": 51,</w:t>
        <w:br/>
        <w:t xml:space="preserve"> "dominant_state": "bullish"</w:t>
        <w:br/>
        <w:t xml:space="preserve"> },</w:t>
        <w:br/>
        <w:t xml:space="preserve"> {</w:t>
        <w:br/>
        <w:t xml:space="preserve"> "bucket_start_utc": "2026-04-02T20:00:00Z",</w:t>
        <w:br/>
        <w:t xml:space="preserve"> "bucket_end_utc": "2026-04-02T21:00:00Z",</w:t>
        <w:br/>
        <w:t xml:space="preserve"> "directional_score_signed": 33,</w:t>
        <w:br/>
        <w:t xml:space="preserve"> "bullish_pressure_score": 66.5,</w:t>
        <w:br/>
        <w:t xml:space="preserve"> "bearish_pressure_score": 33.5,</w:t>
        <w:br/>
        <w:t xml:space="preserve"> "net_sentiment_score": 33,</w:t>
        <w:br/>
        <w:t xml:space="preserve"> "velocity_score": 1,</w:t>
        <w:br/>
        <w:t xml:space="preserve"> "acceleration_score": 0,</w:t>
        <w:br/>
        <w:t xml:space="preserve"> "contradiction_ratio": 0.0,</w:t>
        <w:br/>
        <w:t xml:space="preserve"> "fresh_evidence_count": 0,</w:t>
        <w:br/>
        <w:t xml:space="preserve"> "stale_evidence_count": 1,</w:t>
        <w:br/>
        <w:t xml:space="preserve"> "conviction_score_0_100": 57,</w:t>
        <w:br/>
        <w:t xml:space="preserve"> "fragility_score_0_100": 51,</w:t>
        <w:br/>
        <w:t xml:space="preserve"> "dominant_state": "bullish"</w:t>
        <w:br/>
        <w:t xml:space="preserve"> },</w:t>
        <w:br/>
        <w:t xml:space="preserve"> {</w:t>
        <w:br/>
        <w:t xml:space="preserve"> "bucket_start_utc": "2026-04-02T21:00:00Z",</w:t>
        <w:br/>
        <w:t xml:space="preserve"> "bucket_end_utc": "2026-04-02T22:00:00Z",</w:t>
        <w:br/>
        <w:t xml:space="preserve"> "directional_score_signed": 34,</w:t>
        <w:br/>
        <w:t xml:space="preserve"> "bullish_pressure_score": 67.0,</w:t>
        <w:br/>
        <w:t xml:space="preserve"> "bearish_pressure_score": 33.0,</w:t>
        <w:br/>
        <w:t xml:space="preserve"> "net_sentiment_score": 34,</w:t>
        <w:br/>
        <w:t xml:space="preserve"> "velocity_score": 1,</w:t>
        <w:br/>
        <w:t xml:space="preserve"> "acceleration_score": 0,</w:t>
        <w:br/>
        <w:t xml:space="preserve"> "contradiction_ratio": 0.0,</w:t>
        <w:br/>
        <w:t xml:space="preserve"> "fresh_evidence_count": 1,</w:t>
        <w:br/>
        <w:t xml:space="preserve"> "stale_evidence_count": 1,</w:t>
        <w:br/>
        <w:t xml:space="preserve"> "conviction_score_0_100": 57,</w:t>
        <w:br/>
        <w:t xml:space="preserve"> "fragility_score_0_100": 51,</w:t>
        <w:br/>
        <w:t xml:space="preserve"> "dominant_state": "bullish"</w:t>
        <w:br/>
        <w:t xml:space="preserve"> },</w:t>
        <w:br/>
        <w:t xml:space="preserve"> {</w:t>
        <w:br/>
        <w:t xml:space="preserve"> "bucket_start_utc": "2026-04-02T22:00:00Z",</w:t>
        <w:br/>
        <w:t xml:space="preserve"> "bucket_end_utc": "2026-04-02T23:00:00Z",</w:t>
        <w:br/>
        <w:t xml:space="preserve"> "directional_score_signed": 35,</w:t>
        <w:br/>
        <w:t xml:space="preserve"> "bullish_pressure_score": 67.5,</w:t>
        <w:br/>
        <w:t xml:space="preserve"> "bearish_pressure_score": 32.5,</w:t>
        <w:br/>
        <w:t xml:space="preserve"> "net_sentiment_score": 35,</w:t>
        <w:br/>
        <w:t xml:space="preserve"> "velocity_score": 1,</w:t>
        <w:br/>
        <w:t xml:space="preserve"> "acceleration_score": 0,</w:t>
        <w:br/>
        <w:t xml:space="preserve"> "contradiction_ratio": 0.0,</w:t>
        <w:br/>
        <w:t xml:space="preserve"> "fresh_evidence_count": 1,</w:t>
        <w:br/>
        <w:t xml:space="preserve"> "stale_evidence_count": 1,</w:t>
        <w:br/>
        <w:t xml:space="preserve"> "conviction_score_0_100": 58,</w:t>
        <w:br/>
        <w:t xml:space="preserve"> "fragility_score_0_100": 50,</w:t>
        <w:br/>
        <w:t xml:space="preserve"> "dominant_state": "bullish"</w:t>
        <w:br/>
        <w:t xml:space="preserve"> },</w:t>
        <w:br/>
        <w:t xml:space="preserve"> {</w:t>
        <w:br/>
        <w:t xml:space="preserve"> "bucket_start_utc": "2026-04-02T23:00:00Z",</w:t>
        <w:br/>
        <w:t xml:space="preserve"> "bucket_end_utc": "2026-04-03T00:00:00Z",</w:t>
        <w:br/>
        <w:t xml:space="preserve"> "directional_score_signed": 36,</w:t>
        <w:br/>
        <w:t xml:space="preserve"> "bullish_pressure_score": 68.0,</w:t>
        <w:br/>
        <w:t xml:space="preserve"> "bearish_pressure_score": 32.0,</w:t>
        <w:br/>
        <w:t xml:space="preserve"> "net_sentiment_score": 36,</w:t>
        <w:br/>
        <w:t xml:space="preserve"> "velocity_score": 1,</w:t>
        <w:br/>
        <w:t xml:space="preserve"> "acceleration_score": 0,</w:t>
        <w:br/>
        <w:t xml:space="preserve"> "contradiction_ratio": 0.0,</w:t>
        <w:br/>
        <w:t xml:space="preserve"> "fresh_evidence_count": 1,</w:t>
        <w:br/>
        <w:t xml:space="preserve"> "stale_evidence_count": 1,</w:t>
        <w:br/>
        <w:t xml:space="preserve"> "conviction_score_0_100": 58,</w:t>
        <w:br/>
        <w:t xml:space="preserve"> "fragility_score_0_100": 50,</w:t>
        <w:br/>
        <w:t xml:space="preserve"> "dominant_state": "bullish"</w:t>
        <w:br/>
        <w:t xml:space="preserve"> },</w:t>
        <w:br/>
        <w:t xml:space="preserve"> {</w:t>
        <w:br/>
        <w:t xml:space="preserve"> "bucket_start_utc": "2026-04-03T00:00:00Z",</w:t>
        <w:br/>
        <w:t xml:space="preserve"> "bucket_end_utc": "2026-04-03T01:00:00Z",</w:t>
        <w:br/>
        <w:t xml:space="preserve"> "directional_score_signed": 37,</w:t>
        <w:br/>
        <w:t xml:space="preserve"> "bullish_pressure_score": 68.5,</w:t>
        <w:br/>
        <w:t xml:space="preserve"> "bearish_pressure_score": 31.5,</w:t>
        <w:br/>
        <w:t xml:space="preserve"> "net_sentiment_score": 37,</w:t>
        <w:br/>
        <w:t xml:space="preserve"> "velocity_score": 1,</w:t>
        <w:br/>
        <w:t xml:space="preserve"> "acceleration_score": 0,</w:t>
        <w:br/>
        <w:t xml:space="preserve"> "contradiction_ratio": 0.0,</w:t>
        <w:br/>
        <w:t xml:space="preserve"> "fresh_evidence_count": 1,</w:t>
        <w:br/>
        <w:t xml:space="preserve"> "stale_evidence_count": 1,</w:t>
        <w:br/>
        <w:t xml:space="preserve"> "conviction_score_0_100": 59,</w:t>
        <w:br/>
        <w:t xml:space="preserve"> "fragility_score_0_100": 50,</w:t>
        <w:br/>
        <w:t xml:space="preserve"> "dominant_state": "bullish"</w:t>
        <w:br/>
        <w:t xml:space="preserve"> },</w:t>
        <w:br/>
        <w:t xml:space="preserve"> {</w:t>
        <w:br/>
        <w:t xml:space="preserve"> "bucket_start_utc": "2026-04-03T01:00:00Z",</w:t>
        <w:br/>
        <w:t xml:space="preserve"> "bucket_end_utc": "2026-04-03T02:00:00Z",</w:t>
        <w:br/>
        <w:t xml:space="preserve"> "directional_score_signed": 38,</w:t>
        <w:br/>
        <w:t xml:space="preserve"> "bullish_pressure_score": 69.0,</w:t>
        <w:br/>
        <w:t xml:space="preserve"> "bearish_pressure_score": 31.0,</w:t>
        <w:br/>
        <w:t xml:space="preserve"> "net_sentiment_score": 38,</w:t>
        <w:br/>
        <w:t xml:space="preserve"> "velocity_score": 1,</w:t>
        <w:br/>
        <w:t xml:space="preserve"> "acceleration_score": 0,</w:t>
        <w:br/>
        <w:t xml:space="preserve"> "contradiction_ratio": 0.0,</w:t>
        <w:br/>
        <w:t xml:space="preserve"> "fresh_evidence_count": 1,</w:t>
        <w:br/>
        <w:t xml:space="preserve"> "stale_evidence_count": 1,</w:t>
        <w:br/>
        <w:t xml:space="preserve"> "conviction_score_0_100": 60,</w:t>
        <w:br/>
        <w:t xml:space="preserve"> "fragility_score_0_100": 49,</w:t>
        <w:br/>
        <w:t xml:space="preserve"> "dominant_state": "bullish"</w:t>
        <w:br/>
        <w:t xml:space="preserve"> },</w:t>
        <w:br/>
        <w:t xml:space="preserve"> {</w:t>
        <w:br/>
        <w:t xml:space="preserve"> "bucket_start_utc": "2026-04-03T02:00:00Z",</w:t>
        <w:br/>
        <w:t xml:space="preserve"> "bucket_end_utc": "2026-04-03T03:00:00Z",</w:t>
        <w:br/>
        <w:t xml:space="preserve"> "directional_score_signed": 39,</w:t>
        <w:br/>
        <w:t xml:space="preserve"> "bullish_pressure_score": 69.5,</w:t>
        <w:br/>
        <w:t xml:space="preserve"> "bearish_pressure_score": 30.5,</w:t>
        <w:br/>
        <w:t xml:space="preserve"> "net_sentiment_score": 39,</w:t>
        <w:br/>
        <w:t xml:space="preserve"> "velocity_score": 1,</w:t>
        <w:br/>
        <w:t xml:space="preserve"> "acceleration_score": 0,</w:t>
        <w:br/>
        <w:t xml:space="preserve"> "contradiction_ratio": 0.0,</w:t>
        <w:br/>
        <w:t xml:space="preserve"> "fresh_evidence_count": 1,</w:t>
        <w:br/>
        <w:t xml:space="preserve"> "stale_evidence_count": 1,</w:t>
        <w:br/>
        <w:t xml:space="preserve"> "conviction_score_0_100": 61,</w:t>
        <w:br/>
        <w:t xml:space="preserve"> "fragility_score_0_100": 49,</w:t>
        <w:br/>
        <w:t xml:space="preserve"> "dominant_state": "bullish"</w:t>
        <w:br/>
        <w:t xml:space="preserve"> },</w:t>
        <w:br/>
        <w:t xml:space="preserve"> {</w:t>
        <w:br/>
        <w:t xml:space="preserve"> "bucket_start_utc": "2026-04-03T03:00:00Z",</w:t>
        <w:br/>
        <w:t xml:space="preserve"> "bucket_end_utc": "2026-04-03T04:00:00Z",</w:t>
        <w:br/>
        <w:t xml:space="preserve"> "directional_score_signed": 41,</w:t>
        <w:br/>
        <w:t xml:space="preserve"> "bullish_pressure_score": 70.5,</w:t>
        <w:br/>
        <w:t xml:space="preserve"> "bearish_pressure_score": 29.5,</w:t>
        <w:br/>
        <w:t xml:space="preserve"> "net_sentiment_score": 41,</w:t>
        <w:br/>
        <w:t xml:space="preserve"> "velocity_score": 2,</w:t>
        <w:br/>
        <w:t xml:space="preserve"> "acceleration_score": 1,</w:t>
        <w:br/>
        <w:t xml:space="preserve"> "contradiction_ratio": 0.0,</w:t>
        <w:br/>
        <w:t xml:space="preserve"> "fresh_evidence_count": 1,</w:t>
        <w:br/>
        <w:t xml:space="preserve"> "stale_evidence_count": 1,</w:t>
        <w:br/>
        <w:t xml:space="preserve"> "conviction_score_0_100": 62,</w:t>
        <w:br/>
        <w:t xml:space="preserve"> "fragility_score_0_100": 49,</w:t>
        <w:br/>
        <w:t xml:space="preserve"> "dominant_state": "bullish"</w:t>
        <w:br/>
        <w:t xml:space="preserve"> },</w:t>
        <w:br/>
        <w:t xml:space="preserve"> {</w:t>
        <w:br/>
        <w:t xml:space="preserve"> "bucket_start_utc": "2026-04-03T04:00:00Z",</w:t>
        <w:br/>
        <w:t xml:space="preserve"> "bucket_end_utc": "2026-04-03T05:00:00Z",</w:t>
        <w:br/>
        <w:t xml:space="preserve"> "directional_score_signed": 43,</w:t>
        <w:br/>
        <w:t xml:space="preserve"> "bullish_pressure_score": 71.5,</w:t>
        <w:br/>
        <w:t xml:space="preserve"> "bearish_pressure_score": 28.5,</w:t>
        <w:br/>
        <w:t xml:space="preserve"> "net_sentiment_score": 43,</w:t>
        <w:br/>
        <w:t xml:space="preserve"> "velocity_score": 2,</w:t>
        <w:br/>
        <w:t xml:space="preserve"> "acceleration_score": 0,</w:t>
        <w:br/>
        <w:t xml:space="preserve"> "contradiction_ratio": 0.0,</w:t>
        <w:br/>
        <w:t xml:space="preserve"> "fresh_evidence_count": 1,</w:t>
        <w:br/>
        <w:t xml:space="preserve"> "stale_evidence_count": 1,</w:t>
        <w:br/>
        <w:t xml:space="preserve"> "conviction_score_0_100": 63,</w:t>
        <w:br/>
        <w:t xml:space="preserve"> "fragility_score_0_100": 48,</w:t>
        <w:br/>
        <w:t xml:space="preserve"> "dominant_state": "bullish"</w:t>
        <w:br/>
        <w:t xml:space="preserve"> },</w:t>
        <w:br/>
        <w:t xml:space="preserve"> {</w:t>
        <w:br/>
        <w:t xml:space="preserve"> "bucket_start_utc": "2026-04-03T05:00:00Z",</w:t>
        <w:br/>
        <w:t xml:space="preserve"> "bucket_end_utc": "2026-04-03T06:00:00Z",</w:t>
        <w:br/>
        <w:t xml:space="preserve"> "directional_score_signed": 45,</w:t>
        <w:br/>
        <w:t xml:space="preserve"> "bullish_pressure_score": 72.5,</w:t>
        <w:br/>
        <w:t xml:space="preserve"> "bearish_pressure_score": 27.5,</w:t>
        <w:br/>
        <w:t xml:space="preserve"> "net_sentiment_score": 45,</w:t>
        <w:br/>
        <w:t xml:space="preserve"> "velocity_score": 2,</w:t>
        <w:br/>
        <w:t xml:space="preserve"> "acceleration_score": 0,</w:t>
        <w:br/>
        <w:t xml:space="preserve"> "contradiction_ratio": 0.0,</w:t>
        <w:br/>
        <w:t xml:space="preserve"> "fresh_evidence_count": 1,</w:t>
        <w:br/>
        <w:t xml:space="preserve"> "stale_evidence_count": 1,</w:t>
        <w:br/>
        <w:t xml:space="preserve"> "conviction_score_0_100": 64,</w:t>
        <w:br/>
        <w:t xml:space="preserve"> "fragility_score_0_100": 48,</w:t>
        <w:br/>
        <w:t xml:space="preserve"> "dominant_state": "bullish"</w:t>
        <w:br/>
        <w:t xml:space="preserve"> },</w:t>
        <w:br/>
        <w:t xml:space="preserve"> {</w:t>
        <w:br/>
        <w:t xml:space="preserve"> "bucket_start_utc": "2026-04-03T06:00:00Z",</w:t>
        <w:br/>
        <w:t xml:space="preserve"> "bucket_end_utc": "2026-04-03T07:00:00Z",</w:t>
        <w:br/>
        <w:t xml:space="preserve"> "directional_score_signed": 46,</w:t>
        <w:br/>
        <w:t xml:space="preserve"> "bullish_pressure_score": 73.0,</w:t>
        <w:br/>
        <w:t xml:space="preserve"> "bearish_pressure_score": 27.0,</w:t>
        <w:br/>
        <w:t xml:space="preserve"> "net_sentiment_score": 46,</w:t>
        <w:br/>
        <w:t xml:space="preserve"> "velocity_score": 1,</w:t>
        <w:br/>
        <w:t xml:space="preserve"> "acceleration_score": -1,</w:t>
        <w:br/>
        <w:t xml:space="preserve"> "contradiction_ratio": 0.0,</w:t>
        <w:br/>
        <w:t xml:space="preserve"> "fresh_evidence_count": 1,</w:t>
        <w:br/>
        <w:t xml:space="preserve"> "stale_evidence_count": 1,</w:t>
        <w:br/>
        <w:t xml:space="preserve"> "conviction_score_0_100": 65,</w:t>
        <w:br/>
        <w:t xml:space="preserve"> "fragility_score_0_100": 48,</w:t>
        <w:br/>
        <w:t xml:space="preserve"> "dominant_state": "bullish"</w:t>
        <w:br/>
        <w:t xml:space="preserve"> },</w:t>
        <w:br/>
        <w:t xml:space="preserve"> {</w:t>
        <w:br/>
        <w:t xml:space="preserve"> "bucket_start_utc": "2026-04-03T07:00:00Z",</w:t>
        <w:br/>
        <w:t xml:space="preserve"> "bucket_end_utc": "2026-04-03T08:00:00Z",</w:t>
        <w:br/>
        <w:t xml:space="preserve"> "directional_score_signed": 47,</w:t>
        <w:br/>
        <w:t xml:space="preserve"> "bullish_pressure_score": 73.5,</w:t>
        <w:br/>
        <w:t xml:space="preserve"> "bearish_pressure_score": 26.5,</w:t>
        <w:br/>
        <w:t xml:space="preserve"> "net_sentiment_score": 47,</w:t>
        <w:br/>
        <w:t xml:space="preserve"> "velocity_score": 1,</w:t>
        <w:br/>
        <w:t xml:space="preserve"> "acceleration_score": 0,</w:t>
        <w:br/>
        <w:t xml:space="preserve"> "contradiction_ratio": 0.0,</w:t>
        <w:br/>
        <w:t xml:space="preserve"> "fresh_evidence_count": 2,</w:t>
        <w:br/>
        <w:t xml:space="preserve"> "stale_evidence_count": 1,</w:t>
        <w:br/>
        <w:t xml:space="preserve"> "conviction_score_0_100": 66,</w:t>
        <w:br/>
        <w:t xml:space="preserve"> "fragility_score_0_100": 47,</w:t>
        <w:br/>
        <w:t xml:space="preserve"> "dominant_state": "bullish"</w:t>
        <w:br/>
        <w:t xml:space="preserve"> },</w:t>
        <w:br/>
        <w:t xml:space="preserve"> {</w:t>
        <w:br/>
        <w:t xml:space="preserve"> "bucket_start_utc": "2026-04-03T08:00:00Z",</w:t>
        <w:br/>
        <w:t xml:space="preserve"> "bucket_end_utc": "2026-04-03T09:00:00Z",</w:t>
        <w:br/>
        <w:t xml:space="preserve"> "directional_score_signed": 48,</w:t>
        <w:br/>
        <w:t xml:space="preserve"> "bullish_pressure_score": 74.0,</w:t>
        <w:br/>
        <w:t xml:space="preserve"> "bearish_pressure_score": 26.0,</w:t>
        <w:br/>
        <w:t xml:space="preserve"> "net_sentiment_score": 48,</w:t>
        <w:br/>
        <w:t xml:space="preserve"> "velocity_score": 1,</w:t>
        <w:br/>
        <w:t xml:space="preserve"> "acceleration_score": 0,</w:t>
        <w:br/>
        <w:t xml:space="preserve"> "contradiction_ratio": 0.0,</w:t>
        <w:br/>
        <w:t xml:space="preserve"> "fresh_evidence_count": 2,</w:t>
        <w:br/>
        <w:t xml:space="preserve"> "stale_evidence_count": 1,</w:t>
        <w:br/>
        <w:t xml:space="preserve"> "conviction_score_0_100": 67,</w:t>
        <w:br/>
        <w:t xml:space="preserve"> "fragility_score_0_100": 47,</w:t>
        <w:br/>
        <w:t xml:space="preserve"> "dominant_state": "bullish"</w:t>
        <w:br/>
        <w:t xml:space="preserve"> },</w:t>
        <w:br/>
        <w:t xml:space="preserve"> {</w:t>
        <w:br/>
        <w:t xml:space="preserve"> "bucket_start_utc": "2026-04-03T09:00:00Z",</w:t>
        <w:br/>
        <w:t xml:space="preserve"> "bucket_end_utc": "2026-04-03T10:00:00Z",</w:t>
        <w:br/>
        <w:t xml:space="preserve"> "directional_score_signed": 49,</w:t>
        <w:br/>
        <w:t xml:space="preserve"> "bullish_pressure_score": 74.5,</w:t>
        <w:br/>
        <w:t xml:space="preserve"> "bearish_pressure_score": 25.5,</w:t>
        <w:br/>
        <w:t xml:space="preserve"> "net_sentiment_score": 49,</w:t>
        <w:br/>
        <w:t xml:space="preserve"> "velocity_score": 1,</w:t>
        <w:br/>
        <w:t xml:space="preserve"> "acceleration_score": 0,</w:t>
        <w:br/>
        <w:t xml:space="preserve"> "contradiction_ratio": 0.0,</w:t>
        <w:br/>
        <w:t xml:space="preserve"> "fresh_evidence_count": 2,</w:t>
        <w:br/>
        <w:t xml:space="preserve"> "stale_evidence_count": 1,</w:t>
        <w:br/>
        <w:t xml:space="preserve"> "conviction_score_0_100": 68,</w:t>
        <w:br/>
        <w:t xml:space="preserve"> "fragility_score_0_100": 46,</w:t>
        <w:br/>
        <w:t xml:space="preserve"> "dominant_state": "bullish"</w:t>
        <w:br/>
        <w:t xml:space="preserve"> },</w:t>
        <w:br/>
        <w:t xml:space="preserve"> {</w:t>
        <w:br/>
        <w:t xml:space="preserve"> "bucket_start_utc": "2026-04-03T10:00:00Z",</w:t>
        <w:br/>
        <w:t xml:space="preserve"> "bucket_end_utc": "2026-04-03T11:00:00Z",</w:t>
        <w:br/>
        <w:t xml:space="preserve"> "directional_score_signed": 50,</w:t>
        <w:br/>
        <w:t xml:space="preserve"> "bullish_pressure_score": 75.0,</w:t>
        <w:br/>
        <w:t xml:space="preserve"> "bearish_pressure_score": 25.0,</w:t>
        <w:br/>
        <w:t xml:space="preserve"> "net_sentiment_score": 50,</w:t>
        <w:br/>
        <w:t xml:space="preserve"> "velocity_score": 1,</w:t>
        <w:br/>
        <w:t xml:space="preserve"> "acceleration_score": 0,</w:t>
        <w:br/>
        <w:t xml:space="preserve"> "contradiction_ratio": 0.0,</w:t>
        <w:br/>
        <w:t xml:space="preserve"> "fresh_evidence_count": 2,</w:t>
        <w:br/>
        <w:t xml:space="preserve"> "stale_evidence_count": 1,</w:t>
        <w:br/>
        <w:t xml:space="preserve"> "conviction_score_0_100": 69,</w:t>
        <w:br/>
        <w:t xml:space="preserve"> "fragility_score_0_100": 46,</w:t>
        <w:br/>
        <w:t xml:space="preserve"> "dominant_state": "bullish"</w:t>
        <w:br/>
        <w:t xml:space="preserve"> },</w:t>
        <w:br/>
        <w:t xml:space="preserve"> {</w:t>
        <w:br/>
        <w:t xml:space="preserve"> "bucket_start_utc": "2026-04-03T11:00:00Z",</w:t>
        <w:br/>
        <w:t xml:space="preserve"> "bucket_end_utc": "2026-04-03T12:00:00Z",</w:t>
        <w:br/>
        <w:t xml:space="preserve"> "directional_score_signed": 52,</w:t>
        <w:br/>
        <w:t xml:space="preserve"> "bullish_pressure_score": 76.0,</w:t>
        <w:br/>
        <w:t xml:space="preserve"> "bearish_pressure_score": 24.0,</w:t>
        <w:br/>
        <w:t xml:space="preserve"> "net_sentiment_score": 52,</w:t>
        <w:br/>
        <w:t xml:space="preserve"> "velocity_score": 2,</w:t>
        <w:br/>
        <w:t xml:space="preserve"> "acceleration_score": 1,</w:t>
        <w:br/>
        <w:t xml:space="preserve"> "contradiction_ratio": 0.0,</w:t>
        <w:br/>
        <w:t xml:space="preserve"> "fresh_evidence_count": 3,</w:t>
        <w:br/>
        <w:t xml:space="preserve"> "stale_evidence_count": 1,</w:t>
        <w:br/>
        <w:t xml:space="preserve"> "conviction_score_0_100": 71,</w:t>
        <w:br/>
        <w:t xml:space="preserve"> "fragility_score_0_100": 45,</w:t>
        <w:br/>
        <w:t xml:space="preserve"> "dominant_state": "bullish"</w:t>
        <w:br/>
        <w:t xml:space="preserve"> },</w:t>
        <w:br/>
        <w:t xml:space="preserve"> {</w:t>
        <w:br/>
        <w:t xml:space="preserve"> "bucket_start_utc": "2026-04-03T12:00:00Z",</w:t>
        <w:br/>
        <w:t xml:space="preserve"> "bucket_end_utc": "2026-04-03T13:00:00Z",</w:t>
        <w:br/>
        <w:t xml:space="preserve"> "directional_score_signed": 53,</w:t>
        <w:br/>
        <w:t xml:space="preserve"> "bullish_pressure_score": 76.5,</w:t>
        <w:br/>
        <w:t xml:space="preserve"> "bearish_pressure_score": 23.5,</w:t>
        <w:br/>
        <w:t xml:space="preserve"> "net_sentiment_score": 53,</w:t>
        <w:br/>
        <w:t xml:space="preserve"> "velocity_score": 1,</w:t>
        <w:br/>
        <w:t xml:space="preserve"> "acceleration_score": -1,</w:t>
        <w:br/>
        <w:t xml:space="preserve"> "contradiction_ratio": 0.0,</w:t>
        <w:br/>
        <w:t xml:space="preserve"> "fresh_evidence_count": 3,</w:t>
        <w:br/>
        <w:t xml:space="preserve"> "stale_evidence_count": 1,</w:t>
        <w:br/>
        <w:t xml:space="preserve"> "conviction_score_0_100": 72,</w:t>
        <w:br/>
        <w:t xml:space="preserve"> "fragility_score_0_100": 45,</w:t>
        <w:br/>
        <w:t xml:space="preserve"> "dominant_state": "bullish"</w:t>
        <w:br/>
        <w:t xml:space="preserve"> },</w:t>
        <w:br/>
        <w:t xml:space="preserve"> {</w:t>
        <w:br/>
        <w:t xml:space="preserve"> "bucket_start_utc": "2026-04-03T13:00:00Z",</w:t>
        <w:br/>
        <w:t xml:space="preserve"> "bucket_end_utc": "2026-04-03T14:00:00Z",</w:t>
        <w:br/>
        <w:t xml:space="preserve"> "directional_score_signed": 54,</w:t>
        <w:br/>
        <w:t xml:space="preserve"> "bullish_pressure_score": 77.0,</w:t>
        <w:br/>
        <w:t xml:space="preserve"> "bearish_pressure_score": 23.0,</w:t>
        <w:br/>
        <w:t xml:space="preserve"> "net_sentiment_score": 54,</w:t>
        <w:br/>
        <w:t xml:space="preserve"> "velocity_score": 1,</w:t>
        <w:br/>
        <w:t xml:space="preserve"> "acceleration_score": 0,</w:t>
        <w:br/>
        <w:t xml:space="preserve"> "contradiction_ratio": 0.0,</w:t>
        <w:br/>
        <w:t xml:space="preserve"> "fresh_evidence_count": 3,</w:t>
        <w:br/>
        <w:t xml:space="preserve"> "stale_evidence_count": 0,</w:t>
        <w:br/>
        <w:t xml:space="preserve"> "conviction_score_0_100": 73,</w:t>
        <w:br/>
        <w:t xml:space="preserve"> "fragility_score_0_100": 44,</w:t>
        <w:br/>
        <w:t xml:space="preserve"> "dominant_state": "bullish"</w:t>
        <w:br/>
        <w:t xml:space="preserve"> },</w:t>
        <w:br/>
        <w:t xml:space="preserve"> {</w:t>
        <w:br/>
        <w:t xml:space="preserve"> "bucket_start_utc": "2026-04-03T14:00:00Z",</w:t>
        <w:br/>
        <w:t xml:space="preserve"> "bucket_end_utc": "2026-04-03T15:00:00Z",</w:t>
        <w:br/>
        <w:t xml:space="preserve"> "directional_score_signed": 55,</w:t>
        <w:br/>
        <w:t xml:space="preserve"> "bullish_pressure_score": 77.5,</w:t>
        <w:br/>
        <w:t xml:space="preserve"> "bearish_pressure_score": 22.5,</w:t>
        <w:br/>
        <w:t xml:space="preserve"> "net_sentiment_score": 55,</w:t>
        <w:br/>
        <w:t xml:space="preserve"> "velocity_score": 1,</w:t>
        <w:br/>
        <w:t xml:space="preserve"> "acceleration_score": 0,</w:t>
        <w:br/>
        <w:t xml:space="preserve"> "contradiction_ratio": 0.0,</w:t>
        <w:br/>
        <w:t xml:space="preserve"> "fresh_evidence_count": 4,</w:t>
        <w:br/>
        <w:t xml:space="preserve"> "stale_evidence_count": 0,</w:t>
        <w:br/>
        <w:t xml:space="preserve"> "conviction_score_0_100": 74,</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were supplied in admitted trend objects; contradiction_ratio held at ~0.",</w:t>
        <w:br/>
        <w:t xml:space="preserve"> "State-change computed with unknown prior state (no trend_state_memory provided); emitted as unchanged.",</w:t>
        <w:br/>
        <w:t xml:space="preserve"> "Source tier counts are summed from admitted trend metadata and may be non-deduplicated across overlapping evidence records."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https://www.packagingdive.com/news/trump-steel-aluminum-copper-tariff-adjustments/816572/</w:t>
        </w:r>
      </w:hyperlink>
      <w: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2. </w:t>
      </w:r>
      <w:hyperlink r:id="rId10">
        <w:r>
          <w:rPr>
            <w:color w:val="0000EE"/>
            <w:u w:val="single"/>
          </w:rPr>
          <w:t>https://diaztradelaw.com/new-executive-order-adjusting-imports-of-aluminum-steel-and-copper-into-the-united-states/</w:t>
        </w:r>
      </w:hyperlink>
      <w: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3. </w:t>
      </w:r>
      <w:hyperlink r:id="rId11">
        <w:r>
          <w:rPr>
            <w:color w:val="0000EE"/>
            <w:u w:val="single"/>
          </w:rPr>
          <w:t>https://energystoragepro.com/2026/04/03/solarworld-secures-major-bess-contracts-alongside-200-mw-solar-project-in-india/</w:t>
        </w:r>
      </w:hyperlink>
      <w: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4. </w:t>
      </w:r>
      <w:hyperlink r:id="rId12">
        <w:r>
          <w:rPr>
            <w:color w:val="0000EE"/>
            <w:u w:val="single"/>
          </w:rPr>
          <w:t>https://en.yna.co.kr/view/AEN20260403006900320</w:t>
        </w:r>
      </w:hyperlink>
      <w: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5. </w:t>
      </w:r>
      <w:hyperlink r:id="rId13">
        <w:r>
          <w:rPr>
            <w:color w:val="0000EE"/>
            <w:u w:val="single"/>
          </w:rPr>
          <w:t>https://www.wirecable.in/resonia-secures/</w:t>
        </w:r>
      </w:hyperlink>
      <w:r>
        <w:t xml:space="preserve"> - ['</w:t>
      </w:r>
      <w:r>
        <w:rPr>
          <w:i/>
        </w:rPr>
        <w:t>Resonia has secured a 400 kV transmission project in Karnataka from the Karnataka Electricity Regulatory Commission.', '</w:t>
      </w:r>
      <w:r>
        <w:t>The project aims to strengthen grid infrastructure, enable renewable energy integration, and support rising electricity demand in Karnataka.', "</w:t>
      </w:r>
      <w:r>
        <w:rPr>
          <w:i/>
        </w:rPr>
        <w:t>It will be executed through the SPV Hampapura Power Transmission Limited and is part of India's broader goal to achieve 500 GW of non-fossil fuel capacity by 2030.", '</w:t>
      </w:r>
      <w:r>
        <w:t>The project supports Karnataka’s emergence as a renewable energy hub with solar and wind energy.', '</w:t>
      </w:r>
      <w:r>
        <w:rPr>
          <w:i/>
        </w:rPr>
        <w:t xml:space="preserve">Resonia emphasises environmentally responsible execution and stakeholder engagement.'] 6. </w:t>
      </w:r>
      <w:hyperlink r:id="rId14">
        <w:r>
          <w:rPr>
            <w:color w:val="0000EE"/>
            <w:u w:val="single"/>
          </w:rPr>
          <w:t>https://www.siasat.com/trump-imposes-50-per-cent-tariffs-on-steel-aluminum-and-copper-3445553/</w:t>
        </w:r>
      </w:hyperlink>
      <w:r>
        <w:rPr>
          <w:i/>
        </w:rPr>
        <w:t xml:space="preserve"> - * US President Donald Trump signed a proclamation imposing steep tariffs on steel, aluminium, and copper from April 6. 7. </w:t>
      </w:r>
      <w:hyperlink r:id="rId15">
        <w:r>
          <w:rPr>
            <w:color w:val="0000EE"/>
            <w:u w:val="single"/>
          </w:rPr>
          <w:t>https://www.internationaltradeinsights.com/2026/04/president-trump-issues-a-proclamation-amending-section-232-duties-on-steel-aluminum-and-copper-and-derivative-products/</w:t>
        </w:r>
      </w:hyperlink>
      <w:r>
        <w:rPr>
          <w:i/>
        </w:rP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8. </w:t>
      </w:r>
      <w:hyperlink r:id="rId16">
        <w:r>
          <w:rPr>
            <w:color w:val="0000EE"/>
            <w:u w:val="single"/>
          </w:rPr>
          <w:t>https://www.tampafp.com/trump-orders-50-tariffs-on-metal-imports/</w:t>
        </w:r>
      </w:hyperlink>
      <w:r>
        <w:rPr>
          <w:i/>
        </w:rP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9. </w:t>
      </w:r>
      <w:hyperlink r:id="rId17">
        <w:r>
          <w:rPr>
            <w:color w:val="0000EE"/>
            <w:u w:val="single"/>
          </w:rPr>
          <w:t>https://www.zerohedge.com/geopolitical/trump-administration-revamps-steel-aluminum-copper-tariffs-imposes-100-duties-patented</w:t>
        </w:r>
      </w:hyperlink>
      <w:r>
        <w:rPr>
          <w:i/>
        </w:rP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10. </w:t>
      </w:r>
      <w:hyperlink r:id="rId18">
        <w:r>
          <w:rPr>
            <w:color w:val="0000EE"/>
            <w:u w:val="single"/>
          </w:rPr>
          <w:t>https://www.altitudesmagazine.com/tariffs-chinese-imports-reach-145-percent-retailers-warn/</w:t>
        </w:r>
      </w:hyperlink>
      <w:r>
        <w:rPr>
          <w:i/>
        </w:rPr>
        <w:t xml:space="preserve"> - * The U.S. formalised a 145 percent tariff on Chinese consumer goods in April 2026, affecting $440 billion in trade.</w:t>
      </w:r>
      <w:r>
        <w:t xml:space="preserve"> Retailers like Walmart and Best Buy anticipate increased prices and sourcing shifts.</w:t>
      </w:r>
      <w:r>
        <w:rPr>
          <w:i/>
        </w:rPr>
        <w:t xml:space="preserve"> China responded with an 84 percent retaliatory tariff on U.S. goods.</w:t>
      </w:r>
      <w:r>
        <w:t xml:space="preserve"> Economists warn that consumer prices could rise significantly and supply chains are restructuring.* Political and diplomatic developments include ongoing negotiations and legislative proposals. 11. </w:t>
      </w:r>
      <w:hyperlink r:id="rId19">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12. </w:t>
      </w:r>
      <w:hyperlink r:id="rId20">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13. </w:t>
      </w:r>
      <w:hyperlink r:id="rId21">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14. </w:t>
      </w:r>
      <w:hyperlink r:id="rId22">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15. </w:t>
      </w:r>
      <w:hyperlink r:id="rId23">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16. </w:t>
      </w:r>
      <w:hyperlink r:id="rId24">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17. </w:t>
      </w:r>
      <w:hyperlink r:id="rId25">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18. </w:t>
      </w:r>
      <w:hyperlink r:id="rId26">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19. </w:t>
      </w:r>
      <w:hyperlink r:id="rId27">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20. </w:t>
      </w:r>
      <w:hyperlink r:id="rId28">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21. </w:t>
      </w:r>
      <w:hyperlink r:id="rId29">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22. </w:t>
      </w:r>
      <w:hyperlink r:id="rId30">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23. </w:t>
      </w:r>
      <w:hyperlink r:id="rId31">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24. </w:t>
      </w:r>
      <w:hyperlink r:id="rId31">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25. </w:t>
      </w:r>
      <w:hyperlink r:id="rId32">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26. </w:t>
      </w:r>
      <w:hyperlink r:id="rId33">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27. </w:t>
      </w:r>
      <w:hyperlink r:id="rId34">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28. </w:t>
      </w:r>
      <w:hyperlink r:id="rId35">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29. </w:t>
      </w:r>
      <w:hyperlink r:id="rId36">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30. </w:t>
      </w:r>
      <w:hyperlink r:id="rId37">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31. </w:t>
      </w:r>
      <w:hyperlink r:id="rId38">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32. </w:t>
      </w:r>
      <w:hyperlink r:id="rId39">
        <w:r>
          <w:rPr>
            <w:color w:val="0000EE"/>
            <w:u w:val="single"/>
          </w:rPr>
          <w:t>http://www.ecns.cn/business/2026-04-01/detail-ihfcexut9134256.shtml</w:t>
        </w:r>
      </w:hyperlink>
      <w:r>
        <w:t xml:space="preserve"> - * China's official manufacturing PMI increased to 50.4 in March, up from 49.0 in February, indicating sector expansion. 33. </w:t>
      </w:r>
      <w:hyperlink r:id="rId40">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41">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42">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36. </w:t>
      </w:r>
      <w:hyperlink r:id="rId43">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37. </w:t>
      </w:r>
      <w:hyperlink r:id="rId44">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38. </w:t>
      </w:r>
      <w:hyperlink r:id="rId40">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39. </w:t>
      </w:r>
      <w:hyperlink r:id="rId45">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40. </w:t>
      </w:r>
      <w:hyperlink r:id="rId46">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41. </w:t>
      </w:r>
      <w:hyperlink r:id="rId47">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42. </w:t>
      </w:r>
      <w:hyperlink r:id="rId48">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49">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50">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45. </w:t>
      </w:r>
      <w:hyperlink r:id="rId51">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52">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53">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48. </w:t>
      </w:r>
      <w:hyperlink r:id="rId54">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49. </w:t>
      </w:r>
      <w:hyperlink r:id="rId55">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50. </w:t>
      </w:r>
      <w:hyperlink r:id="rId56">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51. </w:t>
      </w:r>
      <w:hyperlink r:id="rId57">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52. </w:t>
      </w:r>
      <w:hyperlink r:id="rId58">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53. </w:t>
      </w:r>
      <w:hyperlink r:id="rId59">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54. </w:t>
      </w:r>
      <w:hyperlink r:id="rId60">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55. </w:t>
      </w:r>
      <w:hyperlink r:id="rId61">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56. </w:t>
      </w:r>
      <w:hyperlink r:id="rId62">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57. </w:t>
      </w:r>
      <w:hyperlink r:id="rId63">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58. </w:t>
      </w:r>
      <w:hyperlink r:id="rId64">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59. </w:t>
      </w:r>
      <w:hyperlink r:id="rId65">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60. </w:t>
      </w:r>
      <w:hyperlink r:id="rId66">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61. </w:t>
      </w:r>
      <w:hyperlink r:id="rId67">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62. </w:t>
      </w:r>
      <w:hyperlink r:id="rId68">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63. </w:t>
      </w:r>
      <w:hyperlink r:id="rId69">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64. </w:t>
      </w:r>
      <w:hyperlink r:id="rId70">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65. </w:t>
      </w:r>
      <w:hyperlink r:id="rId71">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66. </w:t>
      </w:r>
      <w:hyperlink r:id="rId72">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67. </w:t>
      </w:r>
      <w:hyperlink r:id="rId73">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68. </w:t>
      </w:r>
      <w:hyperlink r:id="rId74">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69. </w:t>
      </w:r>
      <w:hyperlink r:id="rId75">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70. </w:t>
      </w:r>
      <w:hyperlink r:id="rId76">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71. </w:t>
      </w:r>
      <w:hyperlink r:id="rId77">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72. </w:t>
      </w:r>
      <w:hyperlink r:id="rId78">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73. </w:t>
      </w:r>
      <w:hyperlink r:id="rId79">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74. </w:t>
      </w:r>
      <w:hyperlink r:id="rId80">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75. </w:t>
      </w:r>
      <w:hyperlink r:id="rId81">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76. </w:t>
      </w:r>
      <w:hyperlink r:id="rId82">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77. </w:t>
      </w:r>
      <w:hyperlink r:id="rId83">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78. </w:t>
      </w:r>
      <w:hyperlink r:id="rId84">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79. </w:t>
      </w:r>
      <w:hyperlink r:id="rId85">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80. </w:t>
      </w:r>
      <w:hyperlink r:id="rId86">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81. </w:t>
      </w:r>
      <w:hyperlink r:id="rId87">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82. </w:t>
      </w:r>
      <w:hyperlink r:id="rId88">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83. </w:t>
      </w:r>
      <w:hyperlink r:id="rId89">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84. </w:t>
      </w:r>
      <w:hyperlink r:id="rId90">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85. </w:t>
      </w:r>
      <w:hyperlink r:id="rId9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86. </w:t>
      </w:r>
      <w:hyperlink r:id="rId92">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87. </w:t>
      </w:r>
      <w:hyperlink r:id="rId93">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88. </w:t>
      </w:r>
      <w:hyperlink r:id="rId94">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89. </w:t>
      </w:r>
      <w:hyperlink r:id="rId95">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90. </w:t>
      </w:r>
      <w:hyperlink r:id="rId96">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91. </w:t>
      </w:r>
      <w:hyperlink r:id="rId97">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92. </w:t>
      </w:r>
      <w:hyperlink r:id="rId98">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93. </w:t>
      </w:r>
      <w:hyperlink r:id="rId9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94. </w:t>
      </w:r>
      <w:hyperlink r:id="rId10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95. </w:t>
      </w:r>
      <w:hyperlink r:id="rId10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96. </w:t>
      </w:r>
      <w:hyperlink r:id="rId10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97. </w:t>
      </w:r>
      <w:hyperlink r:id="rId10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98. </w:t>
      </w:r>
      <w:hyperlink r:id="rId10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99. </w:t>
      </w:r>
      <w:hyperlink r:id="rId10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100. </w:t>
      </w:r>
      <w:hyperlink r:id="rId10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101. </w:t>
      </w:r>
      <w:hyperlink r:id="rId10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102. </w:t>
      </w:r>
      <w:hyperlink r:id="rId10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103. </w:t>
      </w:r>
      <w:hyperlink r:id="rId10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104. </w:t>
      </w:r>
      <w:hyperlink r:id="rId11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105. </w:t>
      </w:r>
      <w:hyperlink r:id="rId11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106. </w:t>
      </w:r>
      <w:hyperlink r:id="rId11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107. </w:t>
      </w:r>
      <w:hyperlink r:id="rId11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108. </w:t>
      </w:r>
      <w:hyperlink r:id="rId11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109. </w:t>
      </w:r>
      <w:hyperlink r:id="rId11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110. </w:t>
      </w:r>
      <w:hyperlink r:id="rId11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111. </w:t>
      </w:r>
      <w:hyperlink r:id="rId11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112. </w:t>
      </w:r>
      <w:hyperlink r:id="rId11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113. </w:t>
      </w:r>
      <w:hyperlink r:id="rId11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114. </w:t>
      </w:r>
      <w:hyperlink r:id="rId12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115. </w:t>
      </w:r>
      <w:hyperlink r:id="rId12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116. </w:t>
      </w:r>
      <w:hyperlink r:id="rId12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117. </w:t>
      </w:r>
      <w:hyperlink r:id="rId12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118. </w:t>
      </w:r>
      <w:hyperlink r:id="rId12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119. </w:t>
      </w:r>
      <w:hyperlink r:id="rId12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120. </w:t>
      </w:r>
      <w:hyperlink r:id="rId12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121. </w:t>
      </w:r>
      <w:hyperlink r:id="rId12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122. </w:t>
      </w:r>
      <w:hyperlink r:id="rId12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123. </w:t>
      </w:r>
      <w:hyperlink r:id="rId12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124. </w:t>
      </w:r>
      <w:hyperlink r:id="rId13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125. </w:t>
      </w:r>
      <w:hyperlink r:id="rId13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126. </w:t>
      </w:r>
      <w:hyperlink r:id="rId13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127. </w:t>
      </w:r>
      <w:hyperlink r:id="rId13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128. </w:t>
      </w:r>
      <w:hyperlink r:id="rId13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129. </w:t>
      </w:r>
      <w:hyperlink r:id="rId13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130. </w:t>
      </w:r>
      <w:hyperlink r:id="rId13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131. </w:t>
      </w:r>
      <w:hyperlink r:id="rId13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132. </w:t>
      </w:r>
      <w:hyperlink r:id="rId13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133. </w:t>
      </w:r>
      <w:hyperlink r:id="rId13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134. </w:t>
      </w:r>
      <w:hyperlink r:id="rId13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135. </w:t>
      </w:r>
      <w:hyperlink r:id="rId14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136. </w:t>
      </w:r>
      <w:hyperlink r:id="rId14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137. </w:t>
      </w:r>
      <w:hyperlink r:id="rId14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138. </w:t>
      </w:r>
      <w:hyperlink r:id="rId14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139. </w:t>
      </w:r>
      <w:hyperlink r:id="rId14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140. </w:t>
      </w:r>
      <w:hyperlink r:id="rId14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141. </w:t>
      </w:r>
      <w:hyperlink r:id="rId14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142. </w:t>
      </w:r>
      <w:hyperlink r:id="rId14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143. </w:t>
      </w:r>
      <w:hyperlink r:id="rId14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144. </w:t>
      </w:r>
      <w:hyperlink r:id="rId14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145. </w:t>
      </w:r>
      <w:hyperlink r:id="rId15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146. </w:t>
      </w:r>
      <w:hyperlink r:id="rId15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147. </w:t>
      </w:r>
      <w:hyperlink r:id="rId15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148. </w:t>
      </w:r>
      <w:hyperlink r:id="rId15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149. </w:t>
      </w:r>
      <w:hyperlink r:id="rId15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150. </w:t>
      </w:r>
      <w:hyperlink r:id="rId15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151. </w:t>
      </w:r>
      <w:hyperlink r:id="rId15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152. </w:t>
      </w:r>
      <w:hyperlink r:id="rId15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153. </w:t>
      </w:r>
      <w:hyperlink r:id="rId15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154. </w:t>
      </w:r>
      <w:hyperlink r:id="rId15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155. </w:t>
      </w:r>
      <w:hyperlink r:id="rId15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156. </w:t>
      </w:r>
      <w:hyperlink r:id="rId15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157. </w:t>
      </w:r>
      <w:hyperlink r:id="rId16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158. </w:t>
      </w:r>
      <w:hyperlink r:id="rId16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159. </w:t>
      </w:r>
      <w:hyperlink r:id="rId16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160. </w:t>
      </w:r>
      <w:hyperlink r:id="rId16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161. </w:t>
      </w:r>
      <w:hyperlink r:id="rId16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162. </w:t>
      </w:r>
      <w:hyperlink r:id="rId16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163. </w:t>
      </w:r>
      <w:hyperlink r:id="rId16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164. </w:t>
      </w:r>
      <w:hyperlink r:id="rId16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165. </w:t>
      </w:r>
      <w:hyperlink r:id="rId16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166. </w:t>
      </w:r>
      <w:hyperlink r:id="rId16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167. </w:t>
      </w:r>
      <w:hyperlink r:id="rId16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168. </w:t>
      </w:r>
      <w:hyperlink r:id="rId17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169. </w:t>
      </w:r>
      <w:hyperlink r:id="rId17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170. </w:t>
      </w:r>
      <w:hyperlink r:id="rId17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171. </w:t>
      </w:r>
      <w:hyperlink r:id="rId17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172. </w:t>
      </w:r>
      <w:hyperlink r:id="rId17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173. </w:t>
      </w:r>
      <w:hyperlink r:id="rId17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174. </w:t>
      </w:r>
      <w:hyperlink r:id="rId17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175. </w:t>
      </w:r>
      <w:hyperlink r:id="rId17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176. </w:t>
      </w:r>
      <w:hyperlink r:id="rId17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177. </w:t>
      </w:r>
      <w:hyperlink r:id="rId17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178. </w:t>
      </w:r>
      <w:hyperlink r:id="rId18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179. </w:t>
      </w:r>
      <w:hyperlink r:id="rId18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180. </w:t>
      </w:r>
      <w:hyperlink r:id="rId18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181. </w:t>
      </w:r>
      <w:hyperlink r:id="rId18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182. </w:t>
      </w:r>
      <w:hyperlink r:id="rId18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183. </w:t>
      </w:r>
      <w:hyperlink r:id="rId18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184. </w:t>
      </w:r>
      <w:hyperlink r:id="rId18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185. </w:t>
      </w:r>
      <w:hyperlink r:id="rId18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186. </w:t>
      </w:r>
      <w:hyperlink r:id="rId188">
        <w:r>
          <w:rPr>
            <w:color w:val="0000EE"/>
            <w:u w:val="single"/>
          </w:rPr>
          <w:t>https://www.renewable-energy-industry.com/news/world/article-7294</w:t>
        </w:r>
      </w:hyperlink>
      <w:r>
        <w:t xml:space="preserve"> - * RWE plans to invest €35 billion by 2031 to expand wind, solar, battery storage, and flexible gas-fired power plants. 187. </w:t>
      </w:r>
      <w:hyperlink r:id="rId18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188. </w:t>
      </w:r>
      <w:hyperlink r:id="rId19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189. </w:t>
      </w:r>
      <w:hyperlink r:id="rId19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190. </w:t>
      </w:r>
      <w:hyperlink r:id="rId19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191. </w:t>
      </w:r>
      <w:hyperlink r:id="rId19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192. </w:t>
      </w:r>
      <w:hyperlink r:id="rId19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193. </w:t>
      </w:r>
      <w:hyperlink r:id="rId19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194. </w:t>
      </w:r>
      <w:hyperlink r:id="rId19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195. </w:t>
      </w:r>
      <w:hyperlink r:id="rId19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196. </w:t>
      </w:r>
      <w:hyperlink r:id="rId19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197. </w:t>
      </w:r>
      <w:hyperlink r:id="rId19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198. </w:t>
      </w:r>
      <w:hyperlink r:id="rId20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199. </w:t>
      </w:r>
      <w:hyperlink r:id="rId20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200. </w:t>
      </w:r>
      <w:hyperlink r:id="rId20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201. </w:t>
      </w:r>
      <w:hyperlink r:id="rId20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202. </w:t>
      </w:r>
      <w:hyperlink r:id="rId20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203. </w:t>
      </w:r>
      <w:hyperlink r:id="rId20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204. </w:t>
      </w:r>
      <w:hyperlink r:id="rId20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205. </w:t>
      </w:r>
      <w:hyperlink r:id="rId20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206. </w:t>
      </w:r>
      <w:hyperlink r:id="rId20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207. </w:t>
      </w:r>
      <w:hyperlink r:id="rId20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208. </w:t>
      </w:r>
      <w:hyperlink r:id="rId21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209. </w:t>
      </w:r>
      <w:hyperlink r:id="rId21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210. </w:t>
      </w:r>
      <w:hyperlink r:id="rId21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211. </w:t>
      </w:r>
      <w:hyperlink r:id="rId21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212. </w:t>
      </w:r>
      <w:hyperlink r:id="rId21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213. </w:t>
      </w:r>
      <w:hyperlink r:id="rId21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214. </w:t>
      </w:r>
      <w:hyperlink r:id="rId21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215. </w:t>
      </w:r>
      <w:hyperlink r:id="rId21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216. </w:t>
      </w:r>
      <w:hyperlink r:id="rId21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217. </w:t>
      </w:r>
      <w:hyperlink r:id="rId21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218. </w:t>
      </w:r>
      <w:hyperlink r:id="rId22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219. </w:t>
      </w:r>
      <w:hyperlink r:id="rId22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220. </w:t>
      </w:r>
      <w:hyperlink r:id="rId22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221. </w:t>
      </w:r>
      <w:hyperlink r:id="rId22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222. </w:t>
      </w:r>
      <w:hyperlink r:id="rId22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223. </w:t>
      </w:r>
      <w:hyperlink r:id="rId22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224. </w:t>
      </w:r>
      <w:hyperlink r:id="rId22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225. </w:t>
      </w:r>
      <w:hyperlink r:id="rId22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226. </w:t>
      </w:r>
      <w:hyperlink r:id="rId22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227. </w:t>
      </w:r>
      <w:hyperlink r:id="rId22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228. </w:t>
      </w:r>
      <w:hyperlink r:id="rId23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229. </w:t>
      </w:r>
      <w:hyperlink r:id="rId23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230. </w:t>
      </w:r>
      <w:hyperlink r:id="rId23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231. </w:t>
      </w:r>
      <w:hyperlink r:id="rId23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232. </w:t>
      </w:r>
      <w:hyperlink r:id="rId23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233. </w:t>
      </w:r>
      <w:hyperlink r:id="rId23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234. </w:t>
      </w:r>
      <w:hyperlink r:id="rId23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235. </w:t>
      </w:r>
      <w:hyperlink r:id="rId23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236. </w:t>
      </w:r>
      <w:hyperlink r:id="rId23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237. </w:t>
      </w:r>
      <w:hyperlink r:id="rId23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238. </w:t>
      </w:r>
      <w:hyperlink r:id="rId23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239. </w:t>
      </w:r>
      <w:hyperlink r:id="rId24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240. </w:t>
      </w:r>
      <w:hyperlink r:id="rId24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241. </w:t>
      </w:r>
      <w:hyperlink r:id="rId24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242. </w:t>
      </w:r>
      <w:hyperlink r:id="rId24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243. </w:t>
      </w:r>
      <w:hyperlink r:id="rId24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244. </w:t>
      </w:r>
      <w:hyperlink r:id="rId24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245. </w:t>
      </w:r>
      <w:hyperlink r:id="rId24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246. </w:t>
      </w:r>
      <w:hyperlink r:id="rId24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247. </w:t>
      </w:r>
      <w:hyperlink r:id="rId24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248. </w:t>
      </w:r>
      <w:hyperlink r:id="rId24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249. </w:t>
      </w:r>
      <w:hyperlink r:id="rId25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250. </w:t>
      </w:r>
      <w:hyperlink r:id="rId24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251. </w:t>
      </w:r>
      <w:hyperlink r:id="rId25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252. </w:t>
      </w:r>
      <w:hyperlink r:id="rId25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253. </w:t>
      </w:r>
      <w:hyperlink r:id="rId25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254. </w:t>
      </w:r>
      <w:hyperlink r:id="rId25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255. </w:t>
      </w:r>
      <w:hyperlink r:id="rId25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256. </w:t>
      </w:r>
      <w:hyperlink r:id="rId25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257. </w:t>
      </w:r>
      <w:hyperlink r:id="rId25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258. </w:t>
      </w:r>
      <w:hyperlink r:id="rId25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259. </w:t>
      </w:r>
      <w:hyperlink r:id="rId25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260. </w:t>
      </w:r>
      <w:hyperlink r:id="rId25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261. </w:t>
      </w:r>
      <w:hyperlink r:id="rId25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262. </w:t>
      </w:r>
      <w:hyperlink r:id="rId26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263. </w:t>
      </w:r>
      <w:hyperlink r:id="rId26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264. </w:t>
      </w:r>
      <w:hyperlink r:id="rId26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265. </w:t>
      </w:r>
      <w:hyperlink r:id="rId25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266. </w:t>
      </w:r>
      <w:hyperlink r:id="rId25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267. </w:t>
      </w:r>
      <w:hyperlink r:id="rId26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268. </w:t>
      </w:r>
      <w:hyperlink r:id="rId26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269. </w:t>
      </w:r>
      <w:hyperlink r:id="rId26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270. </w:t>
      </w:r>
      <w:hyperlink r:id="rId26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271. </w:t>
      </w:r>
      <w:hyperlink r:id="rId26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272. </w:t>
      </w:r>
      <w:hyperlink r:id="rId26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273. </w:t>
      </w:r>
      <w:hyperlink r:id="rId26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274. </w:t>
      </w:r>
      <w:hyperlink r:id="rId26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275. </w:t>
      </w:r>
      <w:hyperlink r:id="rId27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276. </w:t>
      </w:r>
      <w:hyperlink r:id="rId27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277. </w:t>
      </w:r>
      <w:hyperlink r:id="rId27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278. </w:t>
      </w:r>
      <w:hyperlink r:id="rId27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279. </w:t>
      </w:r>
      <w:hyperlink r:id="rId27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280. </w:t>
      </w:r>
      <w:hyperlink r:id="rId27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281. </w:t>
      </w:r>
      <w:hyperlink r:id="rId27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282. </w:t>
      </w:r>
      <w:hyperlink r:id="rId27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283. </w:t>
      </w:r>
      <w:hyperlink r:id="rId27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284. </w:t>
      </w:r>
      <w:hyperlink r:id="rId27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285. </w:t>
      </w:r>
      <w:hyperlink r:id="rId28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286. </w:t>
      </w:r>
      <w:hyperlink r:id="rId28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287. </w:t>
      </w:r>
      <w:hyperlink r:id="rId28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288. </w:t>
      </w:r>
      <w:hyperlink r:id="rId28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289. </w:t>
      </w:r>
      <w:hyperlink r:id="rId28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290. </w:t>
      </w:r>
      <w:hyperlink r:id="rId28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291. </w:t>
      </w:r>
      <w:hyperlink r:id="rId28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292. </w:t>
      </w:r>
      <w:hyperlink r:id="rId28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293. </w:t>
      </w:r>
      <w:hyperlink r:id="rId28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294. </w:t>
      </w:r>
      <w:hyperlink r:id="rId28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295. </w:t>
      </w:r>
      <w:hyperlink r:id="rId29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296. </w:t>
      </w:r>
      <w:hyperlink r:id="rId29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297. </w:t>
      </w:r>
      <w:hyperlink r:id="rId29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298. </w:t>
      </w:r>
      <w:hyperlink r:id="rId29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299. </w:t>
      </w:r>
      <w:hyperlink r:id="rId29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300. </w:t>
      </w:r>
      <w:hyperlink r:id="rId29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301. </w:t>
      </w:r>
      <w:hyperlink r:id="rId29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302. </w:t>
      </w:r>
      <w:hyperlink r:id="rId29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303. </w:t>
      </w:r>
      <w:hyperlink r:id="rId29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304. </w:t>
      </w:r>
      <w:hyperlink r:id="rId29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305. </w:t>
      </w:r>
      <w:hyperlink r:id="rId30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306. </w:t>
      </w:r>
      <w:hyperlink r:id="rId30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307. </w:t>
      </w:r>
      <w:hyperlink r:id="rId30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308. </w:t>
      </w:r>
      <w:hyperlink r:id="rId30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309. </w:t>
      </w:r>
      <w:hyperlink r:id="rId30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310. </w:t>
      </w:r>
      <w:hyperlink r:id="rId30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311. </w:t>
      </w:r>
      <w:hyperlink r:id="rId30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312. </w:t>
      </w:r>
      <w:hyperlink r:id="rId30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313. </w:t>
      </w:r>
      <w:hyperlink r:id="rId30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314. </w:t>
      </w:r>
      <w:hyperlink r:id="rId30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315. </w:t>
      </w:r>
      <w:hyperlink r:id="rId31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316. </w:t>
      </w:r>
      <w:hyperlink r:id="rId31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317. </w:t>
      </w:r>
      <w:hyperlink r:id="rId31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318. </w:t>
      </w:r>
      <w:hyperlink r:id="rId31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319. </w:t>
      </w:r>
      <w:hyperlink r:id="rId31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320. </w:t>
      </w:r>
      <w:hyperlink r:id="rId31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321. </w:t>
      </w:r>
      <w:hyperlink r:id="rId31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322. </w:t>
      </w:r>
      <w:hyperlink r:id="rId31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323. </w:t>
      </w:r>
      <w:hyperlink r:id="rId31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324. </w:t>
      </w:r>
      <w:hyperlink r:id="rId31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325. </w:t>
      </w:r>
      <w:hyperlink r:id="rId32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326. </w:t>
      </w:r>
      <w:hyperlink r:id="rId32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327. </w:t>
      </w:r>
      <w:hyperlink r:id="rId32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328. </w:t>
      </w:r>
      <w:hyperlink r:id="rId32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329. </w:t>
      </w:r>
      <w:hyperlink r:id="rId32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330. </w:t>
      </w:r>
      <w:hyperlink r:id="rId32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331. </w:t>
      </w:r>
      <w:hyperlink r:id="rId32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332. </w:t>
      </w:r>
      <w:hyperlink r:id="rId32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333. </w:t>
      </w:r>
      <w:hyperlink r:id="rId32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334. </w:t>
      </w:r>
      <w:hyperlink r:id="rId32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335. </w:t>
      </w:r>
      <w:hyperlink r:id="rId33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336. </w:t>
      </w:r>
      <w:hyperlink r:id="rId33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337. </w:t>
      </w:r>
      <w:hyperlink r:id="rId33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338. </w:t>
      </w:r>
      <w:hyperlink r:id="rId33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339. </w:t>
      </w:r>
      <w:hyperlink r:id="rId33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340. </w:t>
      </w:r>
      <w:hyperlink r:id="rId33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ckagingdive.com/news/trump-steel-aluminum-copper-tariff-adjustments/816572/" TargetMode="External"/><Relationship Id="rId10" Type="http://schemas.openxmlformats.org/officeDocument/2006/relationships/hyperlink" Target="https://diaztradelaw.com/new-executive-order-adjusting-imports-of-aluminum-steel-and-copper-into-the-united-states/" TargetMode="External"/><Relationship Id="rId11" Type="http://schemas.openxmlformats.org/officeDocument/2006/relationships/hyperlink" Target="https://energystoragepro.com/2026/04/03/solarworld-secures-major-bess-contracts-alongside-200-mw-solar-project-in-india/" TargetMode="External"/><Relationship Id="rId12" Type="http://schemas.openxmlformats.org/officeDocument/2006/relationships/hyperlink" Target="https://en.yna.co.kr/view/AEN20260403006900320" TargetMode="External"/><Relationship Id="rId13" Type="http://schemas.openxmlformats.org/officeDocument/2006/relationships/hyperlink" Target="https://www.wirecable.in/resonia-secures/" TargetMode="External"/><Relationship Id="rId14" Type="http://schemas.openxmlformats.org/officeDocument/2006/relationships/hyperlink" Target="https://www.siasat.com/trump-imposes-50-per-cent-tariffs-on-steel-aluminum-and-copper-3445553/" TargetMode="External"/><Relationship Id="rId15" Type="http://schemas.openxmlformats.org/officeDocument/2006/relationships/hyperlink" Target="https://www.internationaltradeinsights.com/2026/04/president-trump-issues-a-proclamation-amending-section-232-duties-on-steel-aluminum-and-copper-and-derivative-products/" TargetMode="External"/><Relationship Id="rId16" Type="http://schemas.openxmlformats.org/officeDocument/2006/relationships/hyperlink" Target="https://www.tampafp.com/trump-orders-50-tariffs-on-metal-imports/" TargetMode="External"/><Relationship Id="rId17" Type="http://schemas.openxmlformats.org/officeDocument/2006/relationships/hyperlink" Target="https://www.zerohedge.com/geopolitical/trump-administration-revamps-steel-aluminum-copper-tariffs-imposes-100-duties-patented" TargetMode="External"/><Relationship Id="rId18" Type="http://schemas.openxmlformats.org/officeDocument/2006/relationships/hyperlink" Target="https://www.altitudesmagazine.com/tariffs-chinese-imports-reach-145-percent-retailers-warn/" TargetMode="External"/><Relationship Id="rId19" Type="http://schemas.openxmlformats.org/officeDocument/2006/relationships/hyperlink" Target="https://skillings.net/skillings-mining-intelligence-golds-4700-breakout-the-kamoa-kakula-copper-shock-april-2-2026/" TargetMode="External"/><Relationship Id="rId20" Type="http://schemas.openxmlformats.org/officeDocument/2006/relationships/hyperlink" Target="https://energystoragepro.com/2026/04/02/west-bengal-invites-bids-for-500-mw-2000-mwh-battery-energy-storage-projects/" TargetMode="External"/><Relationship Id="rId21" Type="http://schemas.openxmlformats.org/officeDocument/2006/relationships/hyperlink" Target="https://tradebrains.in/why-hindustan-copper-is-down-5-despite-multi-year-growth-roadmap/" TargetMode="External"/><Relationship Id="rId22" Type="http://schemas.openxmlformats.org/officeDocument/2006/relationships/hyperlink" Target="https://australianminingreview.com.au/news/ausenco-secures-hillside-contract/" TargetMode="External"/><Relationship Id="rId23" Type="http://schemas.openxmlformats.org/officeDocument/2006/relationships/hyperlink" Target="https://kalkinemedia.com/au/news/market-updates/why-this-asx-copper-developer-just-surged-over-45-after-major-funding-deal" TargetMode="External"/><Relationship Id="rId24" Type="http://schemas.openxmlformats.org/officeDocument/2006/relationships/hyperlink" Target="https://skillings.net/kamoa-kakula-copper-shock-production-guidance-cut-and-2026-outlook/" TargetMode="External"/><Relationship Id="rId25" Type="http://schemas.openxmlformats.org/officeDocument/2006/relationships/hyperlink" Target="https://www.worldconstructiontoday.com/news/salzgitter-initiative-construction-to-boost-german-market/" TargetMode="External"/><Relationship Id="rId26" Type="http://schemas.openxmlformats.org/officeDocument/2006/relationships/hyperlink" Target="https://skillings.net/why-everyone-is-talking-about-the-2026-copper-deficit-and-why-you-should-too/" TargetMode="External"/><Relationship Id="rId27" Type="http://schemas.openxmlformats.org/officeDocument/2006/relationships/hyperlink" Target="https://electrek.co/2026/04/01/ferc-renewables-made-up-88-of-new-us-power-generating-capacity-in-2025/" TargetMode="External"/><Relationship Id="rId28" Type="http://schemas.openxmlformats.org/officeDocument/2006/relationships/hyperlink" Target="http://www.ecns.cn/china/2026-04-02/detail-ihfcexut9135804.shtml" TargetMode="External"/><Relationship Id="rId29" Type="http://schemas.openxmlformats.org/officeDocument/2006/relationships/hyperlink" Target="https://www.df.cl/empresas/energia/enel-green-power-inicia-construccion-de-proyecto-de-baterias-en-planta" TargetMode="External"/><Relationship Id="rId30" Type="http://schemas.openxmlformats.org/officeDocument/2006/relationships/hyperlink" Target="https://www.jdsupra.com/legalnews/doj-dhs-announce-joint-tariff-fraud-8672224/" TargetMode="External"/><Relationship Id="rId31" Type="http://schemas.openxmlformats.org/officeDocument/2006/relationships/hyperlink" Target="https://bitcoinworld.co.in/chile-copper-output-mine-cuts/" TargetMode="External"/><Relationship Id="rId32" Type="http://schemas.openxmlformats.org/officeDocument/2006/relationships/hyperlink" Target="https://investinglive.com/news/us-march-sp-global-manufacturing-pmi-523-vs-524-prior-20260401/" TargetMode="External"/><Relationship Id="rId33" Type="http://schemas.openxmlformats.org/officeDocument/2006/relationships/hyperlink" Target="https://www.northernminer.com/news/ivanhoe-stuns-market-with-deep-drc-copper-output-cut/1003889581/" TargetMode="External"/><Relationship Id="rId34" Type="http://schemas.openxmlformats.org/officeDocument/2006/relationships/hyperlink" Target="https://www.fxstreet.com/news/copper-chile-output-slump-and-mine-cuts-ing-202604011341" TargetMode="External"/><Relationship Id="rId35" Type="http://schemas.openxmlformats.org/officeDocument/2006/relationships/hyperlink" Target="https://www.eqmagpro.com/adani-energy-solutions-acquires-south-kalamb-transmission-project-to-expand-power-grid-portfolio-eq/" TargetMode="External"/><Relationship Id="rId36" Type="http://schemas.openxmlformats.org/officeDocument/2006/relationships/hyperlink" Target="https://www.eqmagpro.com/rajasthan-targets-commissioning-of-6000-mwh-battery-energy-storage-projects-by-september-eq/" TargetMode="External"/><Relationship Id="rId37" Type="http://schemas.openxmlformats.org/officeDocument/2006/relationships/hyperlink" Target="https://www.gbnews.com/lifestyle/cars/labour-electric-car-charging-grant-april-2026" TargetMode="External"/><Relationship Id="rId38" Type="http://schemas.openxmlformats.org/officeDocument/2006/relationships/hyperlink" Target="https://carnewschina.com/2026/04/01/byd-hits-5000th-flash-charging-station-just-27-days-after-launch/" TargetMode="External"/><Relationship Id="rId39" Type="http://schemas.openxmlformats.org/officeDocument/2006/relationships/hyperlink" Target="http://www.ecns.cn/business/2026-04-01/detail-ihfcexut9134256.shtml" TargetMode="External"/><Relationship Id="rId40" Type="http://schemas.openxmlformats.org/officeDocument/2006/relationships/hyperlink" Target="https://www.riotimesonline.com/chile-copper-production-nine-year-low-february-2026/" TargetMode="External"/><Relationship Id="rId41" Type="http://schemas.openxmlformats.org/officeDocument/2006/relationships/hyperlink" Target="https://mining.com.au/coppers-comeback-just-what-the-doctor-ordered/" TargetMode="External"/><Relationship Id="rId42" Type="http://schemas.openxmlformats.org/officeDocument/2006/relationships/hyperlink" Target="https://solarbuildermag.com/energy-storage/georgia-power-breaks-ground-on-new-bess-system/" TargetMode="External"/><Relationship Id="rId43" Type="http://schemas.openxmlformats.org/officeDocument/2006/relationships/hyperlink" Target="https://investinglive.com/commodities/us-backed-firm-acquires-congo-cobalt-miner-in-strategic-win-over-china-20260331/" TargetMode="External"/><Relationship Id="rId44" Type="http://schemas.openxmlformats.org/officeDocument/2006/relationships/hyperlink" Target="https://japantoday.com/category/business/china-factory-activity-rebounds-in-march-as-iran-war-looms-over-growth" TargetMode="External"/><Relationship Id="rId45" Type="http://schemas.openxmlformats.org/officeDocument/2006/relationships/hyperlink" Target="https://www.altenergymag.com/news/2026/03/31/qcells-launches-qcells-new-homes-the-residential-building-industrys-only-direct-from-manufacturer-solar-storage-partner/46975/" TargetMode="External"/><Relationship Id="rId46" Type="http://schemas.openxmlformats.org/officeDocument/2006/relationships/hyperlink" Target="https://plo.vn/khung-hoang-nang-luong-toan-cau-cu-hich-cho-ky-nguyen-xe-dien-post901999.html" TargetMode="External"/><Relationship Id="rId47" Type="http://schemas.openxmlformats.org/officeDocument/2006/relationships/hyperlink" Target="https://www.mining.com/glencore-charts-solo-path-to-copper-dominance/" TargetMode="External"/><Relationship Id="rId48" Type="http://schemas.openxmlformats.org/officeDocument/2006/relationships/hyperlink" Target="https://newtalk.tw/news/view/2026-03-31/1027362" TargetMode="External"/><Relationship Id="rId49" Type="http://schemas.openxmlformats.org/officeDocument/2006/relationships/hyperlink" Target="https://eandt.theiet.org/2026/03/30/fourth-scottish-england-subsea-link-reaches-ps3bn-contract-milestone" TargetMode="External"/><Relationship Id="rId50" Type="http://schemas.openxmlformats.org/officeDocument/2006/relationships/hyperlink" Target="https://www.openpr.com/news/4447971/battery-recycling-market-to-reach-usd-35-02-billion-by-2032-says" TargetMode="External"/><Relationship Id="rId51" Type="http://schemas.openxmlformats.org/officeDocument/2006/relationships/hyperlink" Target="https://www.ukconstructionmedia.co.uk/news/1-7bn-investment-for-northern-growth-corridor/?utm_source=rss&amp;utm_medium=rss&amp;utm_campaign=1-7bn-investment-for-northern-growth-corridor" TargetMode="External"/><Relationship Id="rId52" Type="http://schemas.openxmlformats.org/officeDocument/2006/relationships/hyperlink" Target="https://www.romania-insider.com/sany-green-energy-romania-march-2026" TargetMode="External"/><Relationship Id="rId53" Type="http://schemas.openxmlformats.org/officeDocument/2006/relationships/hyperlink" Target="https://kalkinemedia.com/au/stocks/metal-and-mining/asx-300-lens-copper-developer-expands-global-market-presence" TargetMode="External"/><Relationship Id="rId54" Type="http://schemas.openxmlformats.org/officeDocument/2006/relationships/hyperlink" Target="https://www.ad-hoc-news.de/boerse/news/ueberblick/anglo-american-plc-stock-global-mining-leader-faces-evolving-commodity/69034460" TargetMode="External"/><Relationship Id="rId55" Type="http://schemas.openxmlformats.org/officeDocument/2006/relationships/hyperlink" Target="https://www.freemalaysiatoday.com/category/business/2026/03/31/chinas-factory-activity-expands-at-quickest-pace-in-a-year" TargetMode="External"/><Relationship Id="rId56" Type="http://schemas.openxmlformats.org/officeDocument/2006/relationships/hyperlink" Target="https://www.businessnewse.com/2026/03/30/abu-dhabi-unveils-new-infrastructure-summit-as-57-billion-pipeline-advances/" TargetMode="External"/><Relationship Id="rId57" Type="http://schemas.openxmlformats.org/officeDocument/2006/relationships/hyperlink" Target="https://solarquarter.com/2026/03/30/srp-and-invenergy-launch-first-ever-partnership-to-add-200-mw-solar-and-200-mw-battery-storage-in-arizonas-sundog-energy-center/" TargetMode="External"/><Relationship Id="rId58" Type="http://schemas.openxmlformats.org/officeDocument/2006/relationships/hyperlink" Target="https://www.canadianminingjournal.com/news/mining-chief-predicts-supply-deficit/" TargetMode="External"/><Relationship Id="rId59" Type="http://schemas.openxmlformats.org/officeDocument/2006/relationships/hyperlink" Target="https://www.newswire.com/news/the-next-energy-empire-begins-here-a-rare-opportunity-to-own-the-future-of-speed" TargetMode="External"/><Relationship Id="rId60" Type="http://schemas.openxmlformats.org/officeDocument/2006/relationships/hyperlink" Target="https://www.carboncopy.info/beyond-capacity-unlocking-the-full-potential-of-india-s-clean-energy" TargetMode="External"/><Relationship Id="rId61" Type="http://schemas.openxmlformats.org/officeDocument/2006/relationships/hyperlink" Target="https://www.eqmagpro.com/ntpc-awards-%E2%82%B9413-crore-grid-scale-battery-storage-project-to-gr-infraprojects-boosting-indias-energy-storage-push-eq/" TargetMode="External"/><Relationship Id="rId62"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63" Type="http://schemas.openxmlformats.org/officeDocument/2006/relationships/hyperlink" Target="https://www.pinsentmasons.com/out-law/analysis/wa-wind-farm-agreements" TargetMode="External"/><Relationship Id="rId64" Type="http://schemas.openxmlformats.org/officeDocument/2006/relationships/hyperlink" Target="https://www.scmp.com/news/china/diplomacy/article/3348330/eus-flagship-africa-project-under-fire-over-ties-chinese-state-owned-firms?utm_source=rss_feed" TargetMode="External"/><Relationship Id="rId65" Type="http://schemas.openxmlformats.org/officeDocument/2006/relationships/hyperlink" Target="https://kalkinemedia.com/au/stocks/metal-and-mining/eva-copper-jobs-hub-a-game-changer-beyond-asx-200" TargetMode="External"/><Relationship Id="rId66" Type="http://schemas.openxmlformats.org/officeDocument/2006/relationships/hyperlink" Target="https://www.pv-magazine-australia.com/2026/03/30/transgrid-shortlists-2-gw-of-batteries-to-strengthen-nsw-grid/" TargetMode="External"/><Relationship Id="rId67" Type="http://schemas.openxmlformats.org/officeDocument/2006/relationships/hyperlink" Target="https://www.miragenews.com/why-we-should-care-about-graphite-1646624/" TargetMode="External"/><Relationship Id="rId68" Type="http://schemas.openxmlformats.org/officeDocument/2006/relationships/hyperlink" Target="https://thegamingboardroom.com/2026/03/30/sonowal-launches-%E2%82%B91500-crore-green-and-infra-push-at-voc-port-64/" TargetMode="External"/><Relationship Id="rId69" Type="http://schemas.openxmlformats.org/officeDocument/2006/relationships/hyperlink" Target="https://grafa.com/en/news/australia/igo-consolidates-copper-wolf-project-ownership" TargetMode="External"/><Relationship Id="rId70" Type="http://schemas.openxmlformats.org/officeDocument/2006/relationships/hyperlink" Target="https://www.aol.com/articles/china-launches-two-reciprocal-probes-082824537.html" TargetMode="External"/><Relationship Id="rId71" Type="http://schemas.openxmlformats.org/officeDocument/2006/relationships/hyperlink" Target="https://www.deccanchronicle.com/southern-states/andhra-pradesh/ap-govts-battery-based-energy-storage-projects-gaining-pace-in-rayalaseema-1947114" TargetMode="External"/><Relationship Id="rId72" Type="http://schemas.openxmlformats.org/officeDocument/2006/relationships/hyperlink" Target="https://www.manilatimes.net/2026/03/30/business/top-business/energy-dept-rushing-power-plant-activation/2310030" TargetMode="External"/><Relationship Id="rId73" Type="http://schemas.openxmlformats.org/officeDocument/2006/relationships/hyperlink" Target="https://www.indexbox.io/blog/eu-and-us-advance-critical-minerals-work-in-positive-trade-meeting/" TargetMode="External"/><Relationship Id="rId74" Type="http://schemas.openxmlformats.org/officeDocument/2006/relationships/hyperlink" Target="https://www.ad-hoc-news.de/boerse/news/ueberblick/aecon-group-stock-infrastructure-leader-faces-evolving-north-american/69018308" TargetMode="External"/><Relationship Id="rId75" Type="http://schemas.openxmlformats.org/officeDocument/2006/relationships/hyperlink" Target="https://www.ad-hoc-news.de/boerse/news/ueberblick/southern-copper-corp-stock-strategic-growth-in-copper-mining-amid/69015654" TargetMode="External"/><Relationship Id="rId76" Type="http://schemas.openxmlformats.org/officeDocument/2006/relationships/hyperlink" Target="https://www.moneyweb.co.za/news/south-africa/joburg-invests-r14m-in-new-ev-charging-pilot-network/" TargetMode="External"/><Relationship Id="rId77" Type="http://schemas.openxmlformats.org/officeDocument/2006/relationships/hyperlink" Target="https://www.streetwisereports.com/article/2026/03/26/copper-discoveries-are-getting-scarce-one-explorer-is-drilling-to-change-that.html" TargetMode="External"/><Relationship Id="rId78" Type="http://schemas.openxmlformats.org/officeDocument/2006/relationships/hyperlink" Target="https://infrastructureusa.org/battery-storage-projects-surge-as-grid-reinforcement-becomes-a-national-priority/" TargetMode="External"/><Relationship Id="rId79" Type="http://schemas.openxmlformats.org/officeDocument/2006/relationships/hyperlink" Target="https://cedirates.com/news/despite-us-efforts-to-ease-congo-rwanda-tensions-drc-signs-fresh-mining-deal-with-china/" TargetMode="External"/><Relationship Id="rId80" Type="http://schemas.openxmlformats.org/officeDocument/2006/relationships/hyperlink" Target="https://www.edie.net/government-pledges-64m-for-port-talbot-wind-hub-to-power-green-steelmaking/" TargetMode="External"/><Relationship Id="rId81" Type="http://schemas.openxmlformats.org/officeDocument/2006/relationships/hyperlink" Target="https://www.investywise.com/gujarat-fluorochemicals-limited-subsidiary-gfcl-ev-raises-80m/" TargetMode="External"/><Relationship Id="rId82" Type="http://schemas.openxmlformats.org/officeDocument/2006/relationships/hyperlink" Target="https://www.thehindubusinessline.com/news/world/china-launches-two-probes-into-us-trade-practices/article70791970.ece" TargetMode="External"/><Relationship Id="rId83" Type="http://schemas.openxmlformats.org/officeDocument/2006/relationships/hyperlink" Target="https://www.adomonline.com/electric-vehicle-govt-urges-private-sector-investments-into-solar-powered-charging-stations/" TargetMode="External"/><Relationship Id="rId84" Type="http://schemas.openxmlformats.org/officeDocument/2006/relationships/hyperlink" Target="https://asianews.network/japan-faces-shrinking-construction-workforce-as-government-expands-%C2%A520-trillion-infrastructure-plan/" TargetMode="External"/><Relationship Id="rId85" Type="http://schemas.openxmlformats.org/officeDocument/2006/relationships/hyperlink" Target="https://thediplomat.com/2026/03/the-security-architecture-of-the-taiwan-us-trade-deal/" TargetMode="External"/><Relationship Id="rId86" Type="http://schemas.openxmlformats.org/officeDocument/2006/relationships/hyperlink" Target="https://www.miningmx.com/news/markets/64841-african-export-curbs-hurt-chinas-best-laid-plans/" TargetMode="External"/><Relationship Id="rId87" Type="http://schemas.openxmlformats.org/officeDocument/2006/relationships/hyperlink" Target="https://defencemonitor.in/chinas-grip-on-key-minerals-sparks-us-alarm-lawmakers-demand-swift-supply-chain-fixes/" TargetMode="External"/><Relationship Id="rId88" Type="http://schemas.openxmlformats.org/officeDocument/2006/relationships/hyperlink" Target="https://www.eqmagpro.com/rec-ltd-clears-%E2%82%B91-6-lakh-crore-borrowing-plan-for-fy27-to-fund-power-and-renewable-energy-expansion-eq/" TargetMode="External"/><Relationship Id="rId89" Type="http://schemas.openxmlformats.org/officeDocument/2006/relationships/hyperlink" Target="http://www.ecns.cn/business/2026-03-26/detail-ihfaytev9466727.shtml" TargetMode="External"/><Relationship Id="rId90" Type="http://schemas.openxmlformats.org/officeDocument/2006/relationships/hyperlink" Target="https://www.washingtontimes.com/news/2026/mar/25/lets-build-americas-future/" TargetMode="External"/><Relationship Id="rId9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92" Type="http://schemas.openxmlformats.org/officeDocument/2006/relationships/hyperlink" Target="https://tradebrains.in/green-energy-stock-with-a-massive-operational-capacity-of-17982-mw-to-keep-on-your-radar/" TargetMode="External"/><Relationship Id="rId93" Type="http://schemas.openxmlformats.org/officeDocument/2006/relationships/hyperlink" Target="https://www.thehindubusinessline.com/markets/commodities/battery-metals-could-face-the-heat-of-iran-war-as-sulphur-shipments-grind-to-a-halt/article70785023.ece" TargetMode="External"/><Relationship Id="rId94"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95"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96" Type="http://schemas.openxmlformats.org/officeDocument/2006/relationships/hyperlink" Target="https://africa.com/copper-mining-in-the-drc-a-strategic-frontier/" TargetMode="External"/><Relationship Id="rId97" Type="http://schemas.openxmlformats.org/officeDocument/2006/relationships/hyperlink" Target="https://energynow.com/2026/03/freeport-ceo-says-iran-war-energy-disruptions-could-delay-new-us-lng-projects/" TargetMode="External"/><Relationship Id="rId98" Type="http://schemas.openxmlformats.org/officeDocument/2006/relationships/hyperlink" Target="https://skillings.net/the-copper-deficit-checklist-3-key-indicators-for-the-q2-2026-price-surge/" TargetMode="External"/><Relationship Id="rId99" Type="http://schemas.openxmlformats.org/officeDocument/2006/relationships/hyperlink" Target="https://drgnews.com/2026/03/25/misc-ag-19/" TargetMode="External"/><Relationship Id="rId10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01" Type="http://schemas.openxmlformats.org/officeDocument/2006/relationships/hyperlink" Target="https://www.itweb.co.za/article/city-power-switches-on-joburgs-ev-future-with-charging-hub/RgeVDvPRe1KMKJN3" TargetMode="External"/><Relationship Id="rId102" Type="http://schemas.openxmlformats.org/officeDocument/2006/relationships/hyperlink" Target="https://sabusinessintegrator.co.za/fuel-price-increase-ev-adoption/?utm_source=rss&amp;utm_medium=rss&amp;utm_campaign=fuel-price-increase-ev-adoption" TargetMode="External"/><Relationship Id="rId103" Type="http://schemas.openxmlformats.org/officeDocument/2006/relationships/hyperlink" Target="https://www.chinatechnews.com/2026/03/25/118010-the-west-should-learn-from-japan-how-to-stand-up-to-china" TargetMode="External"/><Relationship Id="rId104" Type="http://schemas.openxmlformats.org/officeDocument/2006/relationships/hyperlink" Target="https://www.cnbc.com/2026/03/25/iran-war-renewables-solar-wind-oil-gas-energy-strait-of-hormuz.html" TargetMode="External"/><Relationship Id="rId105" Type="http://schemas.openxmlformats.org/officeDocument/2006/relationships/hyperlink" Target="https://asiatimes.com/2026/03/gulf-crisis-to-strengthen-not-weaken-chinas-industrial-edge/" TargetMode="External"/><Relationship Id="rId106" Type="http://schemas.openxmlformats.org/officeDocument/2006/relationships/hyperlink" Target="https://www.pv-magazine-australia.com/2026/03/25/rio-tinto-deal-to-deliver-7-5-billion-renewables-investment-in-queensland/" TargetMode="External"/><Relationship Id="rId107" Type="http://schemas.openxmlformats.org/officeDocument/2006/relationships/hyperlink" Target="https://www.dailymail.co.uk/money/markets/article-15643491/London-scores-mining-IPO-year-Halo-Minerals-announces-plans-list-Aim.html?ns_mchannel=rss&amp;ns_campaign=1490&amp;ito=1490" TargetMode="External"/><Relationship Id="rId108" Type="http://schemas.openxmlformats.org/officeDocument/2006/relationships/hyperlink" Target="https://vir.com.vn/eu-to-mobilise-over-1-billion-for-major-infrastructure-projects-in-vietnam-149227.html" TargetMode="External"/><Relationship Id="rId109" Type="http://schemas.openxmlformats.org/officeDocument/2006/relationships/hyperlink" Target="https://pngworldwide.com/tariff-uncertainty-returns" TargetMode="External"/><Relationship Id="rId110" Type="http://schemas.openxmlformats.org/officeDocument/2006/relationships/hyperlink" Target="https://raillynews.com/2026/03/union-pacific-and-norfolk-southern-announce-merger-proposal/" TargetMode="External"/><Relationship Id="rId111" Type="http://schemas.openxmlformats.org/officeDocument/2006/relationships/hyperlink" Target="https://www.openpr.com/news/4438393/ev-charging-cable-market-accelerates-toward-usd-24-4-billion" TargetMode="External"/><Relationship Id="rId112" Type="http://schemas.openxmlformats.org/officeDocument/2006/relationships/hyperlink" Target="https://skillings.net/critical-minerals-processing-does-500m-plan-to-challenge-chinas-dominance/" TargetMode="External"/><Relationship Id="rId113" Type="http://schemas.openxmlformats.org/officeDocument/2006/relationships/hyperlink" Target="https://energystoragepro.com/2026/03/24/ntpc-green-invites-eoi-for-100-mw-solar-bess-hybrid-project-in-uttar-pradesh/" TargetMode="External"/><Relationship Id="rId114" Type="http://schemas.openxmlformats.org/officeDocument/2006/relationships/hyperlink" Target="https://skillings.net/canadas-race-to-the-top-positioning-as-the-g20-leader-in-fast-tracked-mining-permits-for-the-2026-boom/" TargetMode="External"/><Relationship Id="rId115" Type="http://schemas.openxmlformats.org/officeDocument/2006/relationships/hyperlink" Target="https://www.thecambodianews.net/news/278940492/vietnam-aims-for-2-renewable-energy-hubs-by-2030" TargetMode="External"/><Relationship Id="rId116" Type="http://schemas.openxmlformats.org/officeDocument/2006/relationships/hyperlink" Target="https://slguardian.org/us-lawmakers-demand-halt-to-nvidia-ai-chip-exports-amid-smuggling-scandal/" TargetMode="External"/><Relationship Id="rId117" Type="http://schemas.openxmlformats.org/officeDocument/2006/relationships/hyperlink" Target="https://utilitymagazine.com.au/agl-begins-commissioning-of-500mw-liddell-battery/" TargetMode="External"/><Relationship Id="rId118" Type="http://schemas.openxmlformats.org/officeDocument/2006/relationships/hyperlink" Target="https://skillings.net/copper-price-forecast-2026-matters-why-the-looming-deficit-is-your-biggest-opportunity/" TargetMode="External"/><Relationship Id="rId119" Type="http://schemas.openxmlformats.org/officeDocument/2006/relationships/hyperlink" Target="https://oilprice.com/Energy/Energy-General/Why-Portugal-and-Spain-Dodge-Europes-Energy-Price-Shock.html" TargetMode="External"/><Relationship Id="rId120" Type="http://schemas.openxmlformats.org/officeDocument/2006/relationships/hyperlink" Target="https://www.benzinga.com/markets/bonds/26/03/51401435/blackrock-pivots-hard-for-3rd-time-in-50-years-chasing-300-400-returns-with-4-commodity-plays-says-" TargetMode="External"/><Relationship Id="rId121" Type="http://schemas.openxmlformats.org/officeDocument/2006/relationships/hyperlink" Target="https://telematicswire.net/infineon-partners-zenergize-to-boost-indias-clean-energy-and-ev-infrastructure/" TargetMode="External"/><Relationship Id="rId122" Type="http://schemas.openxmlformats.org/officeDocument/2006/relationships/hyperlink" Target="https://www.gmfreight.com/blog/july-24-2026-the-date-every-u-s-importer-needs-to-circle-in-red/" TargetMode="External"/><Relationship Id="rId123" Type="http://schemas.openxmlformats.org/officeDocument/2006/relationships/hyperlink" Target="https://southeastasiainfra.com/pylontech-signs-150-mwh-energy-storage-deal-in-vietnam/" TargetMode="External"/><Relationship Id="rId124" Type="http://schemas.openxmlformats.org/officeDocument/2006/relationships/hyperlink" Target="https://southeastasiainfra.com/swelect-fortifygrid-jv-to-develop-solar-battery-storage-platform-in-singapore/" TargetMode="External"/><Relationship Id="rId125" Type="http://schemas.openxmlformats.org/officeDocument/2006/relationships/hyperlink" Target="https://www.openpr.com/news/4435145/australia-battery-management-system-market-projected-to-reach" TargetMode="External"/><Relationship Id="rId126" Type="http://schemas.openxmlformats.org/officeDocument/2006/relationships/hyperlink" Target="https://skillings.net/freeport-launches-permitting-for-7-5b-chile-copper-expansion-largest-since-1992/" TargetMode="External"/><Relationship Id="rId127" Type="http://schemas.openxmlformats.org/officeDocument/2006/relationships/hyperlink" Target="https://vocal.media/futurism/copper-foil-market-ev-battery-anode-dominance-ultra-thin-gauge-trends-and-market-forecast-2034" TargetMode="External"/><Relationship Id="rId128" Type="http://schemas.openxmlformats.org/officeDocument/2006/relationships/hyperlink" Target="https://www.electronicsforu.com/news/sic-inverter-designs-simplify-power-electronics" TargetMode="External"/><Relationship Id="rId129" Type="http://schemas.openxmlformats.org/officeDocument/2006/relationships/hyperlink" Target="https://www.indexbox.io/blog/copper-supply-crisis-surging-demand-outpaces-mining-capacity-in-2026/" TargetMode="External"/><Relationship Id="rId130" Type="http://schemas.openxmlformats.org/officeDocument/2006/relationships/hyperlink" Target="https://kalkinemedia.com/au/stocks/metal-and-mining/copper-moves-global-expansion-signals-opportunity-shift" TargetMode="External"/><Relationship Id="rId131" Type="http://schemas.openxmlformats.org/officeDocument/2006/relationships/hyperlink" Target="https://www.indexbox.io/blog/foreign-firms-capitalize-on-chinas-five-year-plan-opportunities/" TargetMode="External"/><Relationship Id="rId132" Type="http://schemas.openxmlformats.org/officeDocument/2006/relationships/hyperlink" Target="https://www.981powerfm.com.au/local-news/energy-transition-underway-as-liddell-unveils-1000-mwh-battery/" TargetMode="External"/><Relationship Id="rId133" Type="http://schemas.openxmlformats.org/officeDocument/2006/relationships/hyperlink" Target="https://www.ad-hoc-news.de/boerse/news/ueberblick/arcosa-inc-stock-faces-infrastructure-headwinds-amid-steady-industrials/68956272" TargetMode="External"/><Relationship Id="rId134" Type="http://schemas.openxmlformats.org/officeDocument/2006/relationships/hyperlink" Target="https://www.scmp.com/news/china/diplomacy/article/3347132/china-stockpile-critical-resources-and-strengthen-energy-security-avoid-trade-shocks?utm_source=rss_feed" TargetMode="External"/><Relationship Id="rId135" Type="http://schemas.openxmlformats.org/officeDocument/2006/relationships/hyperlink" Target="https://microgridmedia.com/chinas-five-year-plan-expands-massive-clean-energy-bases/" TargetMode="External"/><Relationship Id="rId136" Type="http://schemas.openxmlformats.org/officeDocument/2006/relationships/hyperlink" Target="https://en.protothema.gr/2026/03/21/dimas-the-government-is-implementing-one-of-the-largest-project-programs-resources-of-e2-36-billion-are-planned-for-2026/" TargetMode="External"/><Relationship Id="rId137" Type="http://schemas.openxmlformats.org/officeDocument/2006/relationships/hyperlink" Target="https://www.focus.de/panorama/welt/china-pumpt-seine-berge-mit-wasser-voll-gigantisches-strom-polster-entsteht_4d93efc1-5976-4bca-a18d-6ff98cd945d6.html" TargetMode="External"/><Relationship Id="rId138" Type="http://schemas.openxmlformats.org/officeDocument/2006/relationships/hyperlink" Target="https://www.northernminer.com/news/bhp-starts-5b-upgrade-at-worlds-largest-copper-mine/1003888916/" TargetMode="External"/><Relationship Id="rId139" Type="http://schemas.openxmlformats.org/officeDocument/2006/relationships/hyperlink" Target="https://skillings.net/resource-diplomacy-why-the-us-is-linking-zambias-health-aid-to-critical-minerals/" TargetMode="External"/><Relationship Id="rId140" Type="http://schemas.openxmlformats.org/officeDocument/2006/relationships/hyperlink" Target="https://www.ad-hoc-news.de/boerse/news/ueberblick/national-grid-electricity-distribution-network-upgrade-key-enhancements/68944570" TargetMode="External"/><Relationship Id="rId141" Type="http://schemas.openxmlformats.org/officeDocument/2006/relationships/hyperlink" Target="https://www.mining-technology.com/news/freeport-plans-boost-el-abra-copper-output/" TargetMode="External"/><Relationship Id="rId142" Type="http://schemas.openxmlformats.org/officeDocument/2006/relationships/hyperlink" Target="https://www.eqmagpro.com/ntpc-joins-forces-with-octopus-energy-to-expand-clean-power-ev-and-storage-solutions-eq/" TargetMode="External"/><Relationship Id="rId143" Type="http://schemas.openxmlformats.org/officeDocument/2006/relationships/hyperlink" Target="https://powerline.net.in/2026/03/20/cea-issues-national-generation-adequacy-plan-for-2026-27-to-2035-36/" TargetMode="External"/><Relationship Id="rId144" Type="http://schemas.openxmlformats.org/officeDocument/2006/relationships/hyperlink" Target="https://www.jdsupra.com/legalnews/ustr-initiates-new-multi-country-5452575/" TargetMode="External"/><Relationship Id="rId145" Type="http://schemas.openxmlformats.org/officeDocument/2006/relationships/hyperlink" Target="https://www.prnewswire.com/news-releases/sp-global-era-of-linear-energy-transition-has-ended-as-ai-demand-and-geopolitics-reshape-markets-302720007.html" TargetMode="External"/><Relationship Id="rId146" Type="http://schemas.openxmlformats.org/officeDocument/2006/relationships/hyperlink" Target="https://oilprice.com/Energy/Energy-General/Beijing-Spends-120-Billion-to-Lock-Down-Critical-Minerals-Worldwide.html" TargetMode="External"/><Relationship Id="rId147" Type="http://schemas.openxmlformats.org/officeDocument/2006/relationships/hyperlink" Target="https://dedola.com/blog/preparing-for-tariff-refunds-the-latest-on-cape-and-new-section-301-investigations/" TargetMode="External"/><Relationship Id="rId148" Type="http://schemas.openxmlformats.org/officeDocument/2006/relationships/hyperlink" Target="https://www.pv-tech.org/sunraycer-breaks-ground-620mw-solar-plus-storage-portfolio-us/" TargetMode="External"/><Relationship Id="rId149" Type="http://schemas.openxmlformats.org/officeDocument/2006/relationships/hyperlink" Target="https://www.business-standard.com/industry/news/india-s-power-capacity-may-double-by-2036-led-by-non-fossil-sources-126031900745_1.html" TargetMode="External"/><Relationship Id="rId150" Type="http://schemas.openxmlformats.org/officeDocument/2006/relationships/hyperlink" Target="https://renewablewatch.in/2026/03/19/thyssenkrupp-nucera-inks-feed-contract-for-260-mw-green-hydrogen-project-in-india/" TargetMode="External"/><Relationship Id="rId151" Type="http://schemas.openxmlformats.org/officeDocument/2006/relationships/hyperlink" Target="https://skillings.net/bhp-brandon-craig-appointed-ceo-to-succeed-mike-henry/" TargetMode="External"/><Relationship Id="rId152" Type="http://schemas.openxmlformats.org/officeDocument/2006/relationships/hyperlink" Target="https://www.thehindubusinessline.com/economy/india-needs-22-trillion-power-sector-investment-over-20-years-power-secretary/article70760900.ece" TargetMode="External"/><Relationship Id="rId153" Type="http://schemas.openxmlformats.org/officeDocument/2006/relationships/hyperlink" Target="https://www.zawya.com/en/economy/africa/anglo-american-edf-joint-venture-lights-up-south-africas-electricity-grid-fcal9y44" TargetMode="External"/><Relationship Id="rId154" Type="http://schemas.openxmlformats.org/officeDocument/2006/relationships/hyperlink" Target="https://techgenyz.com/google-ai-data-center-clean-energy-michigan-2-7gw/" TargetMode="External"/><Relationship Id="rId15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56" Type="http://schemas.openxmlformats.org/officeDocument/2006/relationships/hyperlink" Target="https://theasialive.com/middle-east-war-and-energy-shock-how-global-demand-is-supercharging-chinas-export-machine/" TargetMode="External"/><Relationship Id="rId157" Type="http://schemas.openxmlformats.org/officeDocument/2006/relationships/hyperlink" Target="https://www.fxstreet.com/news/china-domestic-demand-push-under-15th-fyp-hsbc-202603182052" TargetMode="External"/><Relationship Id="rId158" Type="http://schemas.openxmlformats.org/officeDocument/2006/relationships/hyperlink" Target="https://www.northernminer.com/news/resolution-copper-clears-land-hurdle-after-years-long-legal-fight/1003888961/" TargetMode="External"/><Relationship Id="rId159" Type="http://schemas.openxmlformats.org/officeDocument/2006/relationships/hyperlink" Target="https://www.mining.com/incoming-bhp-ceo-faces-deals-china-spending-test/" TargetMode="External"/><Relationship Id="rId160" Type="http://schemas.openxmlformats.org/officeDocument/2006/relationships/hyperlink" Target="https://www.h2-international.com/market/international-thyssenkrupp-nucera-plans-260-mw-electrolysis-plant-green-ammonia-india" TargetMode="External"/><Relationship Id="rId161" Type="http://schemas.openxmlformats.org/officeDocument/2006/relationships/hyperlink" Target="https://skillings.net/critical-mineral-supply-secrets-revealed-what-experts-dont-want-you-to-know/" TargetMode="External"/><Relationship Id="rId162" Type="http://schemas.openxmlformats.org/officeDocument/2006/relationships/hyperlink" Target="http://www.ecns.cn/china/2026-03-18/detail-ihfaunkv7711696.shtml" TargetMode="External"/><Relationship Id="rId163" Type="http://schemas.openxmlformats.org/officeDocument/2006/relationships/hyperlink" Target="https://blog.bisresearch.com/extra-high-voltage-cables-market-demand-innovations-future-outlook" TargetMode="External"/><Relationship Id="rId164" Type="http://schemas.openxmlformats.org/officeDocument/2006/relationships/hyperlink" Target="https://www.energytrend.com/news/20260318-51094.html" TargetMode="External"/><Relationship Id="rId165" Type="http://schemas.openxmlformats.org/officeDocument/2006/relationships/hyperlink" Target="https://telematicswire.net/government-extends-pm-e-drive-deadline-eases-motor-import-rules-for-e-bus-makers/" TargetMode="External"/><Relationship Id="rId166" Type="http://schemas.openxmlformats.org/officeDocument/2006/relationships/hyperlink" Target="https://www.evmechanica.com/maharashtra-aims-to-convert-entire-bus-fleet-to-electric-by-2037/" TargetMode="External"/><Relationship Id="rId167" Type="http://schemas.openxmlformats.org/officeDocument/2006/relationships/hyperlink" Target="https://skillings.net/resolution-copper-clears-final-hurdle-historic-land-exchange-unlocks-25-of-u-s-copper-demand/" TargetMode="External"/><Relationship Id="rId168" Type="http://schemas.openxmlformats.org/officeDocument/2006/relationships/hyperlink" Target="https://cronkitenews.azpbs.org/2026/03/17/hobbs-pushes-priorities-in-washington/" TargetMode="External"/><Relationship Id="rId169" Type="http://schemas.openxmlformats.org/officeDocument/2006/relationships/hyperlink" Target="https://boereport.com/2026/03/17/bp-locks-out-union-workers-at-its-midwest-refinery/" TargetMode="External"/><Relationship Id="rId170" Type="http://schemas.openxmlformats.org/officeDocument/2006/relationships/hyperlink" Target="https://macaudailytimes.com.mo/high-speed-rail-project-to-begin-this-year-marking-macaus-first-in-national-network.html" TargetMode="External"/><Relationship Id="rId171" Type="http://schemas.openxmlformats.org/officeDocument/2006/relationships/hyperlink" Target="https://eastasiaforum.org/2026/03/18/critical-minerals-buyers-clubs-test-asia-pacific-governance/" TargetMode="External"/><Relationship Id="rId172" Type="http://schemas.openxmlformats.org/officeDocument/2006/relationships/hyperlink" Target="https://www.elciudadano.com/en/chilean-lawmaker-nanco-introduces-bill-to-safeguard-critical-minerals-and-rare-earths-against-foreign-investment-threats/03/17/" TargetMode="External"/><Relationship Id="rId173" Type="http://schemas.openxmlformats.org/officeDocument/2006/relationships/hyperlink" Target="https://www.mining.com/congo-to-approve-chemaf-sale-to-us-backed-virtus/" TargetMode="External"/><Relationship Id="rId174" Type="http://schemas.openxmlformats.org/officeDocument/2006/relationships/hyperlink" Target="https://www.electronicsmedia.info/2026/03/17/opportunities-around-transmission-line-development/" TargetMode="External"/><Relationship Id="rId175" Type="http://schemas.openxmlformats.org/officeDocument/2006/relationships/hyperlink" Target="https://kalkinemedia.com/uk/news/market-updates/glencore-faces-copper-disruption-and-incentive-shift" TargetMode="External"/><Relationship Id="rId176" Type="http://schemas.openxmlformats.org/officeDocument/2006/relationships/hyperlink" Target="https://www.egyptindependent.com/fitch-solutions-expect-growth-of-construction-sector-in-egypt-idsc/" TargetMode="External"/><Relationship Id="rId177" Type="http://schemas.openxmlformats.org/officeDocument/2006/relationships/hyperlink" Target="https://www.benzinga.com/markets/commodities/26/03/51290848/land-exchange-unlocks-one-of-the-worlds-largest-copper-deposits" TargetMode="External"/><Relationship Id="rId178" Type="http://schemas.openxmlformats.org/officeDocument/2006/relationships/hyperlink" Target="https://www.openpr.com/news/4427669/automotive-power-electronics-market-expected-to-reach-usd-9-76" TargetMode="External"/><Relationship Id="rId179" Type="http://schemas.openxmlformats.org/officeDocument/2006/relationships/hyperlink" Target="https://skillings.net/critical-minerals-guide-key-drivers-energy-transition-and-2026-outlook/" TargetMode="External"/><Relationship Id="rId180" Type="http://schemas.openxmlformats.org/officeDocument/2006/relationships/hyperlink" Target="https://skillings.net/skillings-mining-intelligence-march-16-2026-the-critical-minerals-corridor-and-coppers-new-frontier/" TargetMode="External"/><Relationship Id="rId181" Type="http://schemas.openxmlformats.org/officeDocument/2006/relationships/hyperlink" Target="https://cronkitenews.azpbs.org/2026/03/16/resolution-copper-oak-flat-land-transfer/" TargetMode="External"/><Relationship Id="rId182" Type="http://schemas.openxmlformats.org/officeDocument/2006/relationships/hyperlink" Target="https://www.zerohedge.com/military/armor-piercing-ammo-metal-557-china-chokes-supply-war-demand-surges" TargetMode="External"/><Relationship Id="rId183" Type="http://schemas.openxmlformats.org/officeDocument/2006/relationships/hyperlink" Target="https://www.seanews.com.tr/article/us-starts-unfair-trade-probes-to-reset-tariffs-mmtkcogi" TargetMode="External"/><Relationship Id="rId184" Type="http://schemas.openxmlformats.org/officeDocument/2006/relationships/hyperlink" Target="https://www.mining.com/us-ties-zambia-hiv-aid-to-minerals-new-york-times/" TargetMode="External"/><Relationship Id="rId185" Type="http://schemas.openxmlformats.org/officeDocument/2006/relationships/hyperlink" Target="https://www.indiasnews.net/news/278925763/reliance-industries-signs-landmark-green-ammonia-binding-long-term-offtake-agreement-with-samsung-ct" TargetMode="External"/><Relationship Id="rId186" Type="http://schemas.openxmlformats.org/officeDocument/2006/relationships/hyperlink" Target="https://www.eenews.net/articles/feds-complete-swap-of-apache-holy-site-to-copper-miners/" TargetMode="External"/><Relationship Id="rId187" Type="http://schemas.openxmlformats.org/officeDocument/2006/relationships/hyperlink" Target="https://www.northernminer.com/politics/us-launches-500m-boost-to-mineral-processing/1003888859/" TargetMode="External"/><Relationship Id="rId188" Type="http://schemas.openxmlformats.org/officeDocument/2006/relationships/hyperlink" Target="https://www.renewable-energy-industry.com/news/world/article-7294" TargetMode="External"/><Relationship Id="rId189" Type="http://schemas.openxmlformats.org/officeDocument/2006/relationships/hyperlink" Target="https://www.df.cl/empresas/mineria/desde-suministro-hasta-participacion-minoritaria-en-empresas-los-caminos" TargetMode="External"/><Relationship Id="rId190" Type="http://schemas.openxmlformats.org/officeDocument/2006/relationships/hyperlink" Target="https://knnindia.co.in/news/newsdetails/global/us-forced-labour-probe-could-impact-indias-china-linked-supply-chains-gtri" TargetMode="External"/><Relationship Id="rId191" Type="http://schemas.openxmlformats.org/officeDocument/2006/relationships/hyperlink" Target="https://itbrief.co.nz/story/understanding-the-value-of-virtual-power-plants-as-grid-resources" TargetMode="External"/><Relationship Id="rId192" Type="http://schemas.openxmlformats.org/officeDocument/2006/relationships/hyperlink" Target="https://www.energy-storage.news/cambodia-welcomes-significant-and-historic-achievement-of-1gwh-grid-forming-battery-storage-project/" TargetMode="External"/><Relationship Id="rId19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94" Type="http://schemas.openxmlformats.org/officeDocument/2006/relationships/hyperlink" Target="https://www.japantimes.co.jp/business/2026/03/16/economy/us-mineral-supply-chain/" TargetMode="External"/><Relationship Id="rId195" Type="http://schemas.openxmlformats.org/officeDocument/2006/relationships/hyperlink" Target="https://skillings.net/washington-and-santiago-sign-strategic-pact-to-secure-global-copper-and-lithium-supply-chains/" TargetMode="External"/><Relationship Id="rId196" Type="http://schemas.openxmlformats.org/officeDocument/2006/relationships/hyperlink" Target="https://skillings.net/copper-price-forecast-2026-why-everyone-is-talking-about-the-deficit-and-you-should-too/" TargetMode="External"/><Relationship Id="rId197" Type="http://schemas.openxmlformats.org/officeDocument/2006/relationships/hyperlink" Target="https://www.pv-magazine-australia.com/2026/03/16/edify-taps-dt-infrastructure-to-deliver-1-8-gw-of-solar-plus-storage/" TargetMode="External"/><Relationship Id="rId198" Type="http://schemas.openxmlformats.org/officeDocument/2006/relationships/hyperlink" Target="https://rareearthexchanges.com/news/diplomacy-tariffs-and-the-periodic-table/" TargetMode="External"/><Relationship Id="rId199" Type="http://schemas.openxmlformats.org/officeDocument/2006/relationships/hyperlink" Target="https://www.mining.com/us-launches-500m-funding-initiative-to-bolster-critical-minerals-supply-chain/" TargetMode="External"/><Relationship Id="rId200" Type="http://schemas.openxmlformats.org/officeDocument/2006/relationships/hyperlink" Target="https://jornaleconomico.sapo.pt/noticias/china-plano-quinquenal-com-foco-no-consumo-interno/" TargetMode="External"/><Relationship Id="rId201" Type="http://schemas.openxmlformats.org/officeDocument/2006/relationships/hyperlink" Target="https://hydnews.net/2026-electric-vehicle-boom-ev-charging-future/" TargetMode="External"/><Relationship Id="rId202" Type="http://schemas.openxmlformats.org/officeDocument/2006/relationships/hyperlink" Target="https://journalrecord.com/2026/03/12/usmca-rules-chinese-factories-mexico/" TargetMode="External"/><Relationship Id="rId203" Type="http://schemas.openxmlformats.org/officeDocument/2006/relationships/hyperlink" Target="https://economictimes.indiatimes.com/news/international/global-trends/us-china-economic-chiefs-meet-in-paris-to-clear-path-to-trump-xi-summit/articleshow/129583729.cms" TargetMode="External"/><Relationship Id="rId204" Type="http://schemas.openxmlformats.org/officeDocument/2006/relationships/hyperlink" Target="https://www.cnbc.com/2026/03/14/peruvian-stocks-why-they-may-be-an-unexpected-winner-of-the-ai-boom-iran-war.html" TargetMode="External"/><Relationship Id="rId205" Type="http://schemas.openxmlformats.org/officeDocument/2006/relationships/hyperlink" Target="https://english.news.cn/20260314/8a66e325feb44333952d7f2cbc71074d/c.html" TargetMode="External"/><Relationship Id="rId206" Type="http://schemas.openxmlformats.org/officeDocument/2006/relationships/hyperlink" Target="https://skillings.net/the-structural-pivot-coppers-13000-reset-and-the-ai-infrastructure-race/" TargetMode="External"/><Relationship Id="rId207" Type="http://schemas.openxmlformats.org/officeDocument/2006/relationships/hyperlink" Target="https://gulfbusiness.com/en/2026/saudi-arabia/f1-set-to-cancel-bahrain-and-saudi-arabia-grands-prix-reports/" TargetMode="External"/><Relationship Id="rId208" Type="http://schemas.openxmlformats.org/officeDocument/2006/relationships/hyperlink" Target="https://skillings.net/the-ultimate-guide-to-critical-minerals-everything-you-need-to-succeed-in-the-energy-transition/" TargetMode="External"/><Relationship Id="rId20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1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11" Type="http://schemas.openxmlformats.org/officeDocument/2006/relationships/hyperlink" Target="https://www.jdsupra.com/legalnews/latin-america-focus-one-year-in-the-3594589/" TargetMode="External"/><Relationship Id="rId21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13" Type="http://schemas.openxmlformats.org/officeDocument/2006/relationships/hyperlink" Target="https://www.consulting.us/news/13111/asian-manufacturing-takes-off-in-february-as-north-america-slips" TargetMode="External"/><Relationship Id="rId214" Type="http://schemas.openxmlformats.org/officeDocument/2006/relationships/hyperlink" Target="https://tribune.com.pk/story/2597469/us-opens-new-trade-front-with-section-301-probes" TargetMode="External"/><Relationship Id="rId215" Type="http://schemas.openxmlformats.org/officeDocument/2006/relationships/hyperlink" Target="https://www.vietnamplus.vn/lien-minh-chau-au-dieu-tra-chong-ban-pha-gia-ong-dong-nhap-khau-tu-viet-nam-post1098781.vnp" TargetMode="External"/><Relationship Id="rId216" Type="http://schemas.openxmlformats.org/officeDocument/2006/relationships/hyperlink" Target="https://sugermint.com/electric-vehicles-reshaping-india-market/" TargetMode="External"/><Relationship Id="rId217" Type="http://schemas.openxmlformats.org/officeDocument/2006/relationships/hyperlink" Target="https://www.altenergymag.com/news/2026/03/13/wind-turbine-market-to-reach-usd-1071-billion-by-2032-64-cagr-trends-technology-forecast/46905" TargetMode="External"/><Relationship Id="rId218" Type="http://schemas.openxmlformats.org/officeDocument/2006/relationships/hyperlink" Target="https://express-press-release.net/news/2026/03/13/1741703" TargetMode="External"/><Relationship Id="rId219" Type="http://schemas.openxmlformats.org/officeDocument/2006/relationships/hyperlink" Target="https://www.designnews.com/electronics/navigating-tariffs-in-2026-key-insights-for-engineers-product-managers-in-the-electronics-industry" TargetMode="External"/><Relationship Id="rId220" Type="http://schemas.openxmlformats.org/officeDocument/2006/relationships/hyperlink" Target="http://prsync.com/xresearchbiz/hvdc-electric-power-transmission-system-market-size-growth-and-forecast--5177484/" TargetMode="External"/><Relationship Id="rId221" Type="http://schemas.openxmlformats.org/officeDocument/2006/relationships/hyperlink" Target="https://vocal.media/trader/united-states-smart-grid-market-size-share-and-growth-forecast-2026-2034" TargetMode="External"/><Relationship Id="rId222" Type="http://schemas.openxmlformats.org/officeDocument/2006/relationships/hyperlink" Target="https://www.pv-magazine-australia.com/2026/03/13/vicgrid-tenders-for-three-latrobe-valley-synchronous-condensors/" TargetMode="External"/><Relationship Id="rId223" Type="http://schemas.openxmlformats.org/officeDocument/2006/relationships/hyperlink" Target="https://skillings.net/defense-mandate-pentagon-issues-massive-call-to-secure-13-critical-minerals-amid-rising-geopolitical-tensions/" TargetMode="External"/><Relationship Id="rId224" Type="http://schemas.openxmlformats.org/officeDocument/2006/relationships/hyperlink" Target="http://www.ecns.cn/news/economy/2026-03-13/detail-ihfaqfsq8283880.shtml" TargetMode="External"/><Relationship Id="rId225" Type="http://schemas.openxmlformats.org/officeDocument/2006/relationships/hyperlink" Target="https://www.npr.org/2026/03/12/nx-s1-5746061/us-china-trade-five-year-plan" TargetMode="External"/><Relationship Id="rId226" Type="http://schemas.openxmlformats.org/officeDocument/2006/relationships/hyperlink" Target="https://skillings.net/uncle-sams-1b-bet-us-critical-mineral-funding-surges-in-latin-america/" TargetMode="External"/><Relationship Id="rId227" Type="http://schemas.openxmlformats.org/officeDocument/2006/relationships/hyperlink" Target="https://skillings.net/copper-price-forecast-2026-the-13000-milestone-and-structural-deficit/" TargetMode="External"/><Relationship Id="rId228" Type="http://schemas.openxmlformats.org/officeDocument/2006/relationships/hyperlink" Target="https://www.eldiario.ec/seguridad/operacion-militar-golpea-la-mineria-ilegal-51-campamentos-destruidos-en-menos-de-48-horas-12032026/" TargetMode="External"/><Relationship Id="rId229" Type="http://schemas.openxmlformats.org/officeDocument/2006/relationships/hyperlink" Target="https://www.orissapost.com/us-launches-probe-against-india-china-over-unfair-foreign-practices/" TargetMode="External"/><Relationship Id="rId230" Type="http://schemas.openxmlformats.org/officeDocument/2006/relationships/hyperlink" Target="https://www.devdiscourse.com/article/technology/3836330-us-japan-and-eu-forge-new-trade-path-in-critical-minerals" TargetMode="External"/><Relationship Id="rId231" Type="http://schemas.openxmlformats.org/officeDocument/2006/relationships/hyperlink" Target="https://www.japantimes.co.jp/business/2026/03/12/economy/japan-301-tariffs/" TargetMode="External"/><Relationship Id="rId232" Type="http://schemas.openxmlformats.org/officeDocument/2006/relationships/hyperlink" Target="https://wowo.com/trump-administration-kicks-off-new-process-to-try-to-replace-tariffs-struck-down-by-supreme-court/" TargetMode="External"/><Relationship Id="rId23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34" Type="http://schemas.openxmlformats.org/officeDocument/2006/relationships/hyperlink" Target="https://naturenews.africa/tunisia-launches-tender-for-battery-storage-to-boost-renewable-energy/" TargetMode="External"/><Relationship Id="rId235" Type="http://schemas.openxmlformats.org/officeDocument/2006/relationships/hyperlink" Target="https://stockhead.com.au/resources/canadas-copper-frontier-lures-bhp-and-a-wave-of-asx-explorers/" TargetMode="External"/><Relationship Id="rId236" Type="http://schemas.openxmlformats.org/officeDocument/2006/relationships/hyperlink" Target="https://www.mining.com/us-pours-1b-into-into-latin-america-critical-minerals/" TargetMode="External"/><Relationship Id="rId237" Type="http://schemas.openxmlformats.org/officeDocument/2006/relationships/hyperlink" Target="https://wyomingtruth.org/trump-administration-kicks-off-new-process-to-try-to-replace-tariffs-struck-down-by-supreme-court/" TargetMode="External"/><Relationship Id="rId238" Type="http://schemas.openxmlformats.org/officeDocument/2006/relationships/hyperlink" Target="https://www.agweek.com/news/policy/us-launches-unfair-trade-probes-to-rebuild-trumps-tariff-pressure" TargetMode="External"/><Relationship Id="rId239" Type="http://schemas.openxmlformats.org/officeDocument/2006/relationships/hyperlink" Target="https://www.openpr.com/news/4421772/asia-pacific-copper-wire-rod-market-to-reach-28-8-million-tons" TargetMode="External"/><Relationship Id="rId240" Type="http://schemas.openxmlformats.org/officeDocument/2006/relationships/hyperlink" Target="https://solarquarter.com/2026/03/12/chris-minns-launches-construction-of-the-blind-creek-solar-farm-and-battery-project-in-bungendore-marking-a-major-step-in-australias-clean-energy-transition/" TargetMode="External"/><Relationship Id="rId241" Type="http://schemas.openxmlformats.org/officeDocument/2006/relationships/hyperlink" Target="https://www.ad-hoc-news.de/boerse/news/ueberblick/labor-unrest-threatens-glencore-s-australian-copper-operations/68661303" TargetMode="External"/><Relationship Id="rId242" Type="http://schemas.openxmlformats.org/officeDocument/2006/relationships/hyperlink" Target="https://www.benzinga.com/news/politics/26/03/51204498/trump-launches-trade-probe-on-16-partners-including-china-india-eu" TargetMode="External"/><Relationship Id="rId243" Type="http://schemas.openxmlformats.org/officeDocument/2006/relationships/hyperlink" Target="https://www.trtworld.com/article/af4388a7e5a6" TargetMode="External"/><Relationship Id="rId244" Type="http://schemas.openxmlformats.org/officeDocument/2006/relationships/hyperlink" Target="https://www.capitalstreetfx.com/copper-trade-idea-march-11-2026-hg-futures-technical-analysis-trade-setup-fundamental-outlook/" TargetMode="External"/><Relationship Id="rId245" Type="http://schemas.openxmlformats.org/officeDocument/2006/relationships/hyperlink" Target="https://www.fxstreet.com/news/copper-scarcity-and-cta-buying-skew-td-securities-202603111340" TargetMode="External"/><Relationship Id="rId246" Type="http://schemas.openxmlformats.org/officeDocument/2006/relationships/hyperlink" Target="https://www.cnbc.com/2026/03/11/trump-trade-investigations-ieepa-tariffs.html" TargetMode="External"/><Relationship Id="rId247" Type="http://schemas.openxmlformats.org/officeDocument/2006/relationships/hyperlink" Target="https://investinglive.com/news/us-launches-section-301-tariff-probe-targeting-china-eu-mexico-japan-and-others-20260311/" TargetMode="External"/><Relationship Id="rId248" Type="http://schemas.openxmlformats.org/officeDocument/2006/relationships/hyperlink" Target="https://www.mirusfinancialpartners.com/blog/keeping-track-new-energy-economy" TargetMode="External"/><Relationship Id="rId249" Type="http://schemas.openxmlformats.org/officeDocument/2006/relationships/hyperlink" Target="https://skillings.net/coppers-13000-milestone-anatomy-of-a-structural-deficit-in-2026/" TargetMode="External"/><Relationship Id="rId250" Type="http://schemas.openxmlformats.org/officeDocument/2006/relationships/hyperlink" Target="https://bitcoinethereumnews.com/finance/scarcity-and-cta-buying-skew-td-securities/?utm_source=rss&amp;utm_medium=rss&amp;utm_campaign=scarcity-and-cta-buying-skew-td-securities" TargetMode="External"/><Relationship Id="rId251" Type="http://schemas.openxmlformats.org/officeDocument/2006/relationships/hyperlink" Target="https://www.mondaq.com/india/international-trade-investment/1755846/us-supreme-court-decision-against-trump-tariffs-what-lies-ahead" TargetMode="External"/><Relationship Id="rId252" Type="http://schemas.openxmlformats.org/officeDocument/2006/relationships/hyperlink" Target="https://www.mining.com/op-ed-how-geopolitics-are-rewiring-metals-markets/" TargetMode="External"/><Relationship Id="rId253" Type="http://schemas.openxmlformats.org/officeDocument/2006/relationships/hyperlink" Target="https://www.prnewswire.com/news-releases/asian-manufacturing-takes-off-in-february-while-north-america-contracts-gep-global-supply-chain-volatility-index-302710265.html" TargetMode="External"/><Relationship Id="rId254" Type="http://schemas.openxmlformats.org/officeDocument/2006/relationships/hyperlink" Target="https://www.northernminer.com/news/chile-mining-faces-policy-test-under-kast-government/1003888711/" TargetMode="External"/><Relationship Id="rId255" Type="http://schemas.openxmlformats.org/officeDocument/2006/relationships/hyperlink" Target="https://skillings.net/the-vicuna-district-why-lundin-mining-is-doubling-down-on-the-worlds-next-copper-giant/" TargetMode="External"/><Relationship Id="rId256" Type="http://schemas.openxmlformats.org/officeDocument/2006/relationships/hyperlink" Target="https://www.eqmagpro.com/state-unveils-comprehensive-renewable-energy-policy-with-strong-push-for-solar-and-electric-vehicles-eq/" TargetMode="External"/><Relationship Id="rId25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58" Type="http://schemas.openxmlformats.org/officeDocument/2006/relationships/hyperlink" Target="https://www.vtmarkets.com/live-updates/commerzbanks-baur-says-chinas-strong-ore-imports-boost-copper-output-while-congo-supply-faces-risk/" TargetMode="External"/><Relationship Id="rId259" Type="http://schemas.openxmlformats.org/officeDocument/2006/relationships/hyperlink" Target="https://www.fxstreet.com/news/copper-china-demand-strong-congo-supply-at-risk-commerzbank-202603101311" TargetMode="External"/><Relationship Id="rId260" Type="http://schemas.openxmlformats.org/officeDocument/2006/relationships/hyperlink" Target="https://skillings.net/cbam-regulation-what-changed-and-impact-on-global-copper-2026/" TargetMode="External"/><Relationship Id="rId261" Type="http://schemas.openxmlformats.org/officeDocument/2006/relationships/hyperlink" Target="https://skillings.net/oyu-tolgoi-mine-update-revenue-share-demands-and-key-risks/" TargetMode="External"/><Relationship Id="rId262" Type="http://schemas.openxmlformats.org/officeDocument/2006/relationships/hyperlink" Target="https://www.eesi.org/topics/industry-manufacturing/description" TargetMode="External"/><Relationship Id="rId263" Type="http://schemas.openxmlformats.org/officeDocument/2006/relationships/hyperlink" Target="https://skillings.net/copper-price-forecast-2026-matters-why-the-looming-deficit-is-a-wake-up-call-for-investors/" TargetMode="External"/><Relationship Id="rId264" Type="http://schemas.openxmlformats.org/officeDocument/2006/relationships/hyperlink" Target="https://www.news.market.us/infrastructure-construction-market-news/" TargetMode="External"/><Relationship Id="rId265" Type="http://schemas.openxmlformats.org/officeDocument/2006/relationships/hyperlink" Target="https://evmagz.com/eu-approves-e200-million-spanish-aid-program-to-support-ev-supply-chain/" TargetMode="External"/><Relationship Id="rId26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67" Type="http://schemas.openxmlformats.org/officeDocument/2006/relationships/hyperlink" Target="https://www.eqmagpro.com/indias-inter-regional-power-transmission-capacity-set-to-reach-143-gw-by-2027-eq/" TargetMode="External"/><Relationship Id="rId268" Type="http://schemas.openxmlformats.org/officeDocument/2006/relationships/hyperlink" Target="https://kalkinemedia.com/au/stocks/metal-and-mining/bhp-copper-shift-meets-china-iron-ore-tensions" TargetMode="External"/><Relationship Id="rId269" Type="http://schemas.openxmlformats.org/officeDocument/2006/relationships/hyperlink" Target="https://skillings.net/hard-news-chilean-copper-output-hits-five-month-low-despite-strike-resolutions-at-major-mines/" TargetMode="External"/><Relationship Id="rId270" Type="http://schemas.openxmlformats.org/officeDocument/2006/relationships/hyperlink" Target="https://www.energy-storage.news/origin-energys-650mwh-grid-forming-bess-begins-commissioning-in-australia/" TargetMode="External"/><Relationship Id="rId271" Type="http://schemas.openxmlformats.org/officeDocument/2006/relationships/hyperlink" Target="https://www.pv-tech.org/fortescue-begins-construction-on-western-australias-largest-solar-pv-power-plant/" TargetMode="External"/><Relationship Id="rId272" Type="http://schemas.openxmlformats.org/officeDocument/2006/relationships/hyperlink" Target="https://www.wirecable.in/kec-international-executes-765-kv/" TargetMode="External"/><Relationship Id="rId273" Type="http://schemas.openxmlformats.org/officeDocument/2006/relationships/hyperlink" Target="https://www.independent.co.ug/charting-a-course-for-chinas-growth-with-new-quality-productive-forces/" TargetMode="External"/><Relationship Id="rId27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75" Type="http://schemas.openxmlformats.org/officeDocument/2006/relationships/hyperlink" Target="https://www.eqmagpro.com/indias-power-demand-continues-to-hit-new-highs-amid-rising-energy-consumption-eq/" TargetMode="External"/><Relationship Id="rId276" Type="http://schemas.openxmlformats.org/officeDocument/2006/relationships/hyperlink" Target="https://jamestown.org/spring-festival-gala-centers-high-tech-again/" TargetMode="External"/><Relationship Id="rId277" Type="http://schemas.openxmlformats.org/officeDocument/2006/relationships/hyperlink" Target="https://www.finedayradio.com/news/tv-delmarva-channel-33/european-companies-scramble-for-tariff-refunds-after-supreme-court-decision/" TargetMode="External"/><Relationship Id="rId278" Type="http://schemas.openxmlformats.org/officeDocument/2006/relationships/hyperlink" Target="https://www.edaily.co.kr/News/Read?newsId=04798646645380696&amp;mediaCodeNo=257&amp;OutLnkChk=Y" TargetMode="External"/><Relationship Id="rId279" Type="http://schemas.openxmlformats.org/officeDocument/2006/relationships/hyperlink" Target="https://www.freepressjournal.in/mumbai/maharashtra-budget-2026-from-sewri-worli-connector-by-sept-2026-to-4th-port-at-vadhvan-devendra-fadnavis-announces-key-infra-announcement-for-mumbai" TargetMode="External"/><Relationship Id="rId280" Type="http://schemas.openxmlformats.org/officeDocument/2006/relationships/hyperlink" Target="https://www.beijingbulletin.com/news/278906183/china-details-2026-policy-mix-to-bolster-growth-and-innovation-share-opportunities-with-world" TargetMode="External"/><Relationship Id="rId281" Type="http://schemas.openxmlformats.org/officeDocument/2006/relationships/hyperlink" Target="https://economictimes.indiatimes.com/news/international/world-news/china-to-boost-spending-to-meet-growth-target/articleshow/129171948.cms" TargetMode="External"/><Relationship Id="rId282" Type="http://schemas.openxmlformats.org/officeDocument/2006/relationships/hyperlink" Target="https://insideclimatenews.org/news/06032026/illinois-comed-ev-rebate-funding/" TargetMode="External"/><Relationship Id="rId283" Type="http://schemas.openxmlformats.org/officeDocument/2006/relationships/hyperlink" Target="https://www.benzinga.com/markets/macro-economic-events/26/03/51059106/scott-bessent-says-tariffs-will-rise-to-15-this-week-signals-strong-belief-on-reset" TargetMode="External"/><Relationship Id="rId284" Type="http://schemas.openxmlformats.org/officeDocument/2006/relationships/hyperlink" Target="https://www.independent.co.uk/news/mexico-donald-trump-mexico-city-marcelo-ebrard-canada-b2932995.html" TargetMode="External"/><Relationship Id="rId285" Type="http://schemas.openxmlformats.org/officeDocument/2006/relationships/hyperlink" Target="https://europeanconservative.com/articles/news-corner/brussels-made-in-europe-plan-china-beijing-backlash-protectionism/" TargetMode="External"/><Relationship Id="rId286" Type="http://schemas.openxmlformats.org/officeDocument/2006/relationships/hyperlink" Target="https://www.ndtv.com/world-news/china-begins-its-biggest-political-two-sessions-meetings-what-it-is-11170565#publisher=newsstand" TargetMode="External"/><Relationship Id="rId287" Type="http://schemas.openxmlformats.org/officeDocument/2006/relationships/hyperlink" Target="https://skillings.net/2026-copper-crunch-boardroom-acquisitions-vs-pitfall-algorithms/" TargetMode="External"/><Relationship Id="rId288" Type="http://schemas.openxmlformats.org/officeDocument/2006/relationships/hyperlink" Target="https://microgridmedia.com/worlds-clean-energy-push-faces-hidden-hurdle/" TargetMode="External"/><Relationship Id="rId289" Type="http://schemas.openxmlformats.org/officeDocument/2006/relationships/hyperlink" Target="https://skillings.net/copper-hits-13228-london-surge-fueled-by-us-china-tariff-optimism/" TargetMode="External"/><Relationship Id="rId290" Type="http://schemas.openxmlformats.org/officeDocument/2006/relationships/hyperlink" Target="https://www.bizpacreview.com/2026/03/04/when-free-markets-arent-really-free-1625314/" TargetMode="External"/><Relationship Id="rId291" Type="http://schemas.openxmlformats.org/officeDocument/2006/relationships/hyperlink" Target="https://www.supplychainbrain.com/articles/43593-bessent-says-tariffs-will-rise-to-15-this-week" TargetMode="External"/><Relationship Id="rId292" Type="http://schemas.openxmlformats.org/officeDocument/2006/relationships/hyperlink" Target="https://www.tradersagency.com/copper-stocks-300k-investment-shortage/" TargetMode="External"/><Relationship Id="rId29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94" Type="http://schemas.openxmlformats.org/officeDocument/2006/relationships/hyperlink" Target="https://www.edp24.co.uk/news/25906654.uk-power-networks-complete-major-2-5m-project-lowestoft/?ref=rss" TargetMode="External"/><Relationship Id="rId295" Type="http://schemas.openxmlformats.org/officeDocument/2006/relationships/hyperlink" Target="https://www.asiapacific.ca/publication/us-launches-trade-bloc-stockpile-counter-chinas-grip" TargetMode="External"/><Relationship Id="rId296" Type="http://schemas.openxmlformats.org/officeDocument/2006/relationships/hyperlink" Target="https://investinglive.com/commodities/td-cowen-sees-the-best-macro-backdrop-for-metals-in-years-20260122/" TargetMode="External"/><Relationship Id="rId297" Type="http://schemas.openxmlformats.org/officeDocument/2006/relationships/hyperlink" Target="https://thehilltoponline.com/2026/02/17/u-s-launches-critical-minerals-coalition-at-54-nation-summit/" TargetMode="External"/><Relationship Id="rId298" Type="http://schemas.openxmlformats.org/officeDocument/2006/relationships/hyperlink" Target="https://www.df.cl/regiones/antofagasta/empresas/escondida-hace-llamado-al-gobierno-para-que-intervenga-por-huelga-de" TargetMode="External"/><Relationship Id="rId299" Type="http://schemas.openxmlformats.org/officeDocument/2006/relationships/hyperlink" Target="https://skillings.net/2026-critical-minerals-ministerial-inside-the-54-nation-forge-alliance-to-break-the-china-chokehold/" TargetMode="External"/><Relationship Id="rId300" Type="http://schemas.openxmlformats.org/officeDocument/2006/relationships/hyperlink" Target="https://www.devdiscourse.com/article/law-order/3782081-machinery-contractor-ends-labor-dispute-at-chiles-copper-mines" TargetMode="External"/><Relationship Id="rId301" Type="http://schemas.openxmlformats.org/officeDocument/2006/relationships/hyperlink" Target="https://diggers.news/business/2026/01/28/zambia-misses-1m-tonne-copper-production-target-for-2025/" TargetMode="External"/><Relationship Id="rId302" Type="http://schemas.openxmlformats.org/officeDocument/2006/relationships/hyperlink" Target="https://www.jdsupra.com/legalnews/u-s-signs-trade-deals-with-taiwan-and-3446987/" TargetMode="External"/><Relationship Id="rId303" Type="http://schemas.openxmlformats.org/officeDocument/2006/relationships/hyperlink" Target="https://skillings.net/chinas-critical-minerals-export-controls-what-happens-next-and-who-gets-squeezed-in-2026/" TargetMode="External"/><Relationship Id="rId304" Type="http://schemas.openxmlformats.org/officeDocument/2006/relationships/hyperlink" Target="https://bitcoinworld.co.in/china-us-tariffs-trade-relations/" TargetMode="External"/><Relationship Id="rId305" Type="http://schemas.openxmlformats.org/officeDocument/2006/relationships/hyperlink" Target="https://www.businesstoday.in/markets/stocks/story/why-auto-parts-steel-copper-aluminium-stocks-may-not-react-to-trump-tariff-verdict-517461-2026-02-23?utm_source=rssfeed" TargetMode="External"/><Relationship Id="rId306" Type="http://schemas.openxmlformats.org/officeDocument/2006/relationships/hyperlink" Target="https://www.theglobeandmail.com/investing/markets/markets-news/Business%20Wire/37348935/capstone-copper-resumes-operations-at-mantoverde/" TargetMode="External"/><Relationship Id="rId307" Type="http://schemas.openxmlformats.org/officeDocument/2006/relationships/hyperlink" Target="https://www.df.cl/empresas/mineria/capstone-copper-reanuda-operacion-de-mantoverde-pese-a-huelga-y-dice-que" TargetMode="External"/><Relationship Id="rId308" Type="http://schemas.openxmlformats.org/officeDocument/2006/relationships/hyperlink" Target="https://www.northernminer.com/news/capstone-restarts-a-limited-mantoverde-as-strike-lingers/1003887210/" TargetMode="External"/><Relationship Id="rId309" Type="http://schemas.openxmlformats.org/officeDocument/2006/relationships/hyperlink" Target="https://www.lusakatimes.com/2026/02/04/mopani-halts-underground-mining-at-kitwe-and-mufulira/" TargetMode="External"/><Relationship Id="rId310" Type="http://schemas.openxmlformats.org/officeDocument/2006/relationships/hyperlink" Target="https://www.fool.com.au/2026/02/06/capstone-copper-shares-in-a-slump-despite-good-news-out-of-chile/" TargetMode="External"/><Relationship Id="rId311" Type="http://schemas.openxmlformats.org/officeDocument/2006/relationships/hyperlink" Target="https://skillings.net/water-scarcity-in-the-atacama-the-real-threat-to-2026-production/" TargetMode="External"/><Relationship Id="rId312" Type="http://schemas.openxmlformats.org/officeDocument/2006/relationships/hyperlink" Target="https://www.fxstreet.com/news/copper-tariffs-and-deficits-keep-prices-bid-td-securities-202602261644" TargetMode="External"/><Relationship Id="rId313" Type="http://schemas.openxmlformats.org/officeDocument/2006/relationships/hyperlink" Target="https://www.brecorder.com/news/40408192/lme-copper-set-for-third-weekly-decline-on-growing-inventories-low-liquidity" TargetMode="External"/><Relationship Id="rId314" Type="http://schemas.openxmlformats.org/officeDocument/2006/relationships/hyperlink" Target="https://www.moneyweb.co.za/mineweb/copper-heads-for-third-weekly-decline-as-inventories-stack-up/" TargetMode="External"/><Relationship Id="rId315" Type="http://schemas.openxmlformats.org/officeDocument/2006/relationships/hyperlink" Target="https://cceonlinenews.com/construction/projects/mega-construction-projects-in-the-united-states-2026/" TargetMode="External"/><Relationship Id="rId316" Type="http://schemas.openxmlformats.org/officeDocument/2006/relationships/hyperlink" Target="https://thearabianpost.com/copper-slides-towards-third-weekly-fall/" TargetMode="External"/><Relationship Id="rId317" Type="http://schemas.openxmlformats.org/officeDocument/2006/relationships/hyperlink" Target="https://www.dws.com/en-sg/insights/cio-view/charts-of-the-week/2026/copper-between-shortage-and-stockpiling/" TargetMode="External"/><Relationship Id="rId318" Type="http://schemas.openxmlformats.org/officeDocument/2006/relationships/hyperlink" Target="https://www.tickmill.com/blog/china-manufacturing-jump-underpins-copper" TargetMode="External"/><Relationship Id="rId319" Type="http://schemas.openxmlformats.org/officeDocument/2006/relationships/hyperlink" Target="https://cceonlinenews.com/investment-finance/top-construction-companies-in-the-usa/" TargetMode="External"/><Relationship Id="rId320" Type="http://schemas.openxmlformats.org/officeDocument/2006/relationships/hyperlink" Target="https://skillings.net/the-14-billion-pivot-deconstructing-glencores-massive-asset-disposal-to-fund-a-copper-first-future/" TargetMode="External"/><Relationship Id="rId321" Type="http://schemas.openxmlformats.org/officeDocument/2006/relationships/hyperlink" Target="https://skillings.net/rio-tinto-copper-strategy-what-it-is-why-it-matters-2026-outlook/" TargetMode="External"/><Relationship Id="rId322" Type="http://schemas.openxmlformats.org/officeDocument/2006/relationships/hyperlink" Target="https://mining.com.au/doctor-is-in-copper-making-a-comeback/" TargetMode="External"/><Relationship Id="rId323" Type="http://schemas.openxmlformats.org/officeDocument/2006/relationships/hyperlink" Target="https://www.openpr.com/news/4400943/united-states-copper-market-to-witness-strong-growth-driven" TargetMode="External"/><Relationship Id="rId324" Type="http://schemas.openxmlformats.org/officeDocument/2006/relationships/hyperlink" Target="https://bitcoinworld.co.in/copper-prices-chinese-demand-ing/" TargetMode="External"/><Relationship Id="rId325" Type="http://schemas.openxmlformats.org/officeDocument/2006/relationships/hyperlink" Target="https://chemindigest.com/romulo-mucho-global-mining-must-double-copper-output/" TargetMode="External"/><Relationship Id="rId326" Type="http://schemas.openxmlformats.org/officeDocument/2006/relationships/hyperlink" Target="https://skillings.net/mmm-outlook-2026-navigating-volatility-in-the-energy-transition/" TargetMode="External"/><Relationship Id="rId327" Type="http://schemas.openxmlformats.org/officeDocument/2006/relationships/hyperlink" Target="https://smallcaps.com.au/article/where-are-the-new-copper-discoveries-deficit-remains-small-caps-to-benefit" TargetMode="External"/><Relationship Id="rId328" Type="http://schemas.openxmlformats.org/officeDocument/2006/relationships/hyperlink" Target="https://mining.com.au/coppers-comeback-confidence-capital-and-climbing-consumption/" TargetMode="External"/><Relationship Id="rId329" Type="http://schemas.openxmlformats.org/officeDocument/2006/relationships/hyperlink" Target="https://kalkinemedia.com/au/stocks/metal-and-mining/coppers-revival-is-reshaping-mining-confidence-across-australia" TargetMode="External"/><Relationship Id="rId33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31" Type="http://schemas.openxmlformats.org/officeDocument/2006/relationships/hyperlink" Target="https://www.openpr.com/news/4408354/overhead-transmission-lines-the-10-35-billion-backbone" TargetMode="External"/><Relationship Id="rId332" Type="http://schemas.openxmlformats.org/officeDocument/2006/relationships/hyperlink" Target="https://arynews.tv/copper-price-today-in-pakistan-1-kg-tamba-rate-march-2-2026" TargetMode="External"/><Relationship Id="rId333" Type="http://schemas.openxmlformats.org/officeDocument/2006/relationships/hyperlink" Target="https://carboncredits.com/copper-prices-surge-above-13000-best-copper-stocks-to-watch-in-2026/" TargetMode="External"/><Relationship Id="rId334" Type="http://schemas.openxmlformats.org/officeDocument/2006/relationships/hyperlink" Target="https://whtc.com/2026/03/03/explainer-what-chinas-next-five-year-plan-may-hold-in-store-for-commodity-markets/" TargetMode="External"/><Relationship Id="rId33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