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2026-04-02 23:30 UTC [RVJX]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RF-TRADEPOLICY-WHIPSAW</w:t>
      </w:r>
      <w:r/>
    </w:p>
    <w:p>
      <w:pPr>
        <w:pStyle w:val="ListBullet"/>
        <w:spacing w:line="240" w:lineRule="auto"/>
        <w:ind w:left="720"/>
      </w:pPr>
      <w:r/>
      <w:r>
        <w:t>generated_at: 2026-04-02 23:30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w:t>
            </w:r>
          </w:p>
        </w:tc>
        <w:tc>
          <w:tcPr>
            <w:tcW w:type="dxa" w:w="1040"/>
          </w:tcPr>
          <w:p>
            <w:r>
              <w:t>Near-term copper sentiment supported by electrification/renewable buildout narratives, biasing futures upward.</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34</w:t>
            </w:r>
          </w:p>
        </w:tc>
      </w:tr>
      <w:tr>
        <w:tc>
          <w:tcPr>
            <w:tcW w:type="dxa" w:w="1040"/>
          </w:tcPr>
          <w:p>
            <w:r>
              <w:t>copper</w:t>
            </w:r>
          </w:p>
        </w:tc>
        <w:tc>
          <w:tcPr>
            <w:tcW w:type="dxa" w:w="1040"/>
          </w:tcPr>
          <w:p>
            <w:r>
              <w:t>B2</w:t>
            </w:r>
          </w:p>
        </w:tc>
        <w:tc>
          <w:tcPr>
            <w:tcW w:type="dxa" w:w="1040"/>
          </w:tcPr>
          <w:p>
            <w:r>
              <w:t>Trade-policy headlines amplify volatility; signal mix shows elevated whipsaw risk without fresh bearish counter-mass.</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34</w:t>
            </w:r>
          </w:p>
        </w:tc>
      </w:tr>
      <w:tr>
        <w:tc>
          <w:tcPr>
            <w:tcW w:type="dxa" w:w="1040"/>
          </w:tcPr>
          <w:p>
            <w:r>
              <w:t>copper</w:t>
            </w:r>
          </w:p>
        </w:tc>
        <w:tc>
          <w:tcPr>
            <w:tcW w:type="dxa" w:w="1040"/>
          </w:tcPr>
          <w:p>
            <w:r>
              <w:t>B3</w:t>
            </w:r>
          </w:p>
        </w:tc>
        <w:tc>
          <w:tcPr>
            <w:tcW w:type="dxa" w:w="1040"/>
          </w:tcPr>
          <w:p>
            <w:r>
              <w:t>Supply-side narratives from major miners/projects provide a supportive floor, limiting downside absent a negative shock.</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34</w:t>
            </w:r>
          </w:p>
        </w:tc>
      </w:tr>
    </w:tbl>
    <w:p>
      <w:r/>
    </w:p>
    <w:p>
      <w:pPr>
        <w:pStyle w:val="Heading2"/>
      </w:pPr>
      <w:r>
        <w:t>Data Dump (Machine Use)</w:t>
      </w:r>
      <w:r/>
    </w:p>
    <w:p>
      <w:r/>
      <w:r>
        <w:rPr>
          <w:rFonts w:ascii="Courier" w:hAnsi="Courier"/>
        </w:rPr>
        <w:t>{</w:t>
        <w:br/>
        <w:t xml:space="preserve"> "workflow_6B_CIS_output": {</w:t>
        <w:br/>
        <w:t xml:space="preserve"> "snapshot_id": "6B-copper-20260402T233000Z",</w:t>
        <w:br/>
        <w:t xml:space="preserve"> "timestamp_utc": "2026-04-02T23:30:00Z",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34,</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"Near-term copper sentiment is supported by accelerating electrification / grid modernisation / renewable buildout narratives, biasing copper futures upward.",</w:t>
        <w:br/>
        <w:t xml:space="preserve"> "probability_pct": 62,</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"infrastructure_investment"</w:t>
        <w:br/>
        <w:t xml:space="preserve"> ],</w:t>
        <w:br/>
        <w:t xml:space="preserve"> "contradicted_by": [],</w:t>
        <w:br/>
        <w:t xml:space="preserve"> "directional_confidence_score_0_100": 76,</w:t>
        <w:br/>
        <w:t xml:space="preserve"> "authority_confirmation_score_0_100": 62,</w:t>
        <w:br/>
        <w:t xml:space="preserve"> "authority_confirmation_band": "medium"</w:t>
        <w:br/>
        <w:t xml:space="preserve"> },</w:t>
        <w:br/>
        <w:t xml:space="preserve"> {</w:t>
        <w:br/>
        <w:t xml:space="preserve"> "belief_id": "B2",</w:t>
        <w:br/>
        <w:t xml:space="preserve"> "market": "copper",</w:t>
        <w:br/>
        <w:t xml:space="preserve"> "claim": "Trade-policy headlines are a volatility amplifier for copper; current signal mix does not show fresh bearish counter-mass, but whipsaw risk is elevated.",</w:t>
        <w:br/>
        <w:t xml:space="preserve"> "probability_pct": 58,</w:t>
        <w:br/>
        <w:t xml:space="preserve"> "direction": "mixed",</w:t>
        <w:br/>
        <w:t xml:space="preserve"> "velocity": "stable",</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60,</w:t>
        <w:br/>
        <w:t xml:space="preserve"> "authority_confirmation_score_0_100": 66,</w:t>
        <w:br/>
        <w:t xml:space="preserve"> "authority_confirmation_band": "medium"</w:t>
        <w:br/>
        <w:t xml:space="preserve"> },</w:t>
        <w:br/>
        <w:t xml:space="preserve"> {</w:t>
        <w:br/>
        <w:t xml:space="preserve"> "belief_id": "B3",</w:t>
        <w:br/>
        <w:t xml:space="preserve"> "market": "copper",</w:t>
        <w:br/>
        <w:t xml:space="preserve"> "claim": "Supply-side narratives (major miners/projects; supply-and-demand framing) continue to provide a supportive floor, limiting downside follow-through in the next 24h absent a fresh negative shock.",</w:t>
        <w:br/>
        <w:t xml:space="preserve"> "probability_pct": 57,</w:t>
        <w:br/>
        <w:t xml:space="preserve"> "direction": "up",</w:t>
        <w:br/>
        <w:t xml:space="preserve"> "velocity": "stable",</w:t>
        <w:br/>
        <w:t xml:space="preserve"> "horizon": "24h",</w:t>
        <w:br/>
        <w:t xml:space="preserve"> "drivers": [</w:t>
        <w:br/>
        <w:t xml:space="preserve"> "mine_supply_disruption",</w:t>
        <w:br/>
        <w:t xml:space="preserve"> "project_execution_risk"</w:t>
        <w:br/>
        <w:t xml:space="preserve"> ],</w:t>
        <w:br/>
        <w:t xml:space="preserve"> "contradicted_by": [],</w:t>
        <w:br/>
        <w:t xml:space="preserve"> "directional_confidence_score_0_100": 68,</w:t>
        <w:br/>
        <w:t xml:space="preserve"> "authority_confirmation_score_0_100": 61,</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"new_bullish",</w:t>
        <w:br/>
        <w:t xml:space="preserve"> "directional_mass_score_0_100": 78,</w:t>
        <w:br/>
        <w:t xml:space="preserve"> "conviction_score_0_100": 74,</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34,</w:t>
        <w:br/>
        <w:t xml:space="preserve"> "supporting_belief_ids": [</w:t>
        <w:br/>
        <w:t xml:space="preserve"> "B1",</w:t>
        <w:br/>
        <w:t xml:space="preserve"> "B2",</w:t>
        <w:br/>
        <w:t xml:space="preserve"> "B3"</w:t>
        <w:br/>
        <w:t xml:space="preserve"> ],</w:t>
        <w:br/>
        <w:t xml:space="preserve"> "source_tier_counts": {</w:t>
        <w:br/>
        <w:t xml:space="preserve"> "A": 72,</w:t>
        <w:br/>
        <w:t xml:space="preserve"> "B": 8,</w:t>
        <w:br/>
        <w:t xml:space="preserve"> "C": 3,</w:t>
        <w:br/>
        <w:t xml:space="preserve"> "D": 100,</w:t>
        <w:br/>
        <w:t xml:space="preserve"> "U": 0</w:t>
        <w:br/>
        <w:t xml:space="preserve"> },</w:t>
        <w:br/>
        <w:t xml:space="preserve"> "freshness_mix": {</w:t>
        <w:br/>
        <w:t xml:space="preserve"> "fresh_signals_0_24h": 6,</w:t>
        <w:br/>
        <w:t xml:space="preserve"> "fresh_signals_24_72h": 2,</w:t>
        <w:br/>
        <w:t xml:space="preserve"> "stale_background_gt72h": 4</w:t>
        <w:br/>
        <w:t xml:space="preserve"> },</w:t>
        <w:br/>
        <w:t xml:space="preserve"> "regime_state": "tightening"</w:t>
        <w:br/>
        <w:t xml:space="preserve"> }</w:t>
        <w:br/>
        <w:t xml:space="preserve"> ],</w:t>
        <w:br/>
        <w:t xml:space="preserve"> "risk_flags": [</w:t>
        <w:br/>
        <w:t xml:space="preserve"> {</w:t>
        <w:br/>
        <w:t xml:space="preserve"> "risk_flag_id": "RF-TRADEPOLICY-WHIPSAW",</w:t>
        <w:br/>
        <w:t xml:space="preserve"> "market": "copper",</w:t>
        <w:br/>
        <w:t xml:space="preserve"> "level": "medium",</w:t>
        <w:br/>
        <w:t xml:space="preserve"> "description": "Trade-policy narrative density is high; headline-driven volatility risk is elevated even without fresh bearish counterevidence."</w:t>
        <w:br/>
        <w:t xml:space="preserve"> },</w:t>
        <w:br/>
        <w:t xml:space="preserve"> {</w:t>
        <w:br/>
        <w:t xml:space="preserve"> "risk_flag_id": "RF-SINGLE-SOURCE-VIP-NOISE",</w:t>
        <w:br/>
        <w:t xml:space="preserve"> "market": "copper",</w:t>
        <w:br/>
        <w:t xml:space="preserve"> "level": "low",</w:t>
        <w:br/>
        <w:t xml:space="preserve"> "description": "Several VIP outliers are single-source; treated as low-weight confirmation only."</w:t>
        <w:br/>
        <w:t xml:space="preserve"> },</w:t>
        <w:br/>
        <w:t xml:space="preserve"> {</w:t>
        <w:br/>
        <w:t xml:space="preserve"> "risk_flag_id": "RF-MACRO-THEME-DEPENDENCY",</w:t>
        <w:br/>
        <w:t xml:space="preserve"> "market": "copper",</w:t>
        <w:br/>
        <w:t xml:space="preserve"> "level": "medium",</w:t>
        <w:br/>
        <w:t xml:space="preserve"> "description": "Signal is dominated by macro/transition demand narratives rather than tight, directly-quoted inventory/spot dislocations in this payload."</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next-cycle evidence remains fresh with low contradiction and no opposing cluster appears in the last 2h."</w:t>
        <w:br/>
        <w:t xml:space="preserve"> },</w:t>
        <w:br/>
        <w:t xml:space="preserve"> {</w:t>
        <w:br/>
        <w:t xml:space="preserve"> "market": "copper",</w:t>
        <w:br/>
        <w:t xml:space="preserve"> "action": "volatility_watch",</w:t>
        <w:br/>
        <w:t xml:space="preserve"> "confidence": "medium",</w:t>
        <w:br/>
        <w:t xml:space="preserve"> "trigger_condition": "If additional trade-policy updates arrive (especially US-China) within the next 6h."</w:t>
        <w:br/>
        <w:t xml:space="preserve"> },</w:t>
        <w:br/>
        <w:t xml:space="preserve"> {</w:t>
        <w:br/>
        <w:t xml:space="preserve"> "market": "copper",</w:t>
        <w:br/>
        <w:t xml:space="preserve"> "action": "reversal_watch",</w:t>
        <w:br/>
        <w:t xml:space="preserve"> "confidence": "low",</w:t>
        <w:br/>
        <w:t xml:space="preserve"> "trigger_condition": "If 2+ independent fresh (&lt;=2h) bearish records emerge, or an official hard invalidator appears."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"2026-04-01T23:00:00Z",</w:t>
        <w:br/>
        <w:t xml:space="preserve"> "bucket_end_utc": "2026-04-02T00:00:00Z",</w:t>
        <w:br/>
        <w:t xml:space="preserve"> "directional_score_signed": 28,</w:t>
        <w:br/>
        <w:t xml:space="preserve"> "bullish_pressure_score": 40,</w:t>
        <w:br/>
        <w:t xml:space="preserve"> "bearish_pressure_score": 12,</w:t>
        <w:br/>
        <w:t xml:space="preserve"> "net_sentiment_score": 28,</w:t>
        <w:br/>
        <w:t xml:space="preserve"> "velocity_score": 0,</w:t>
        <w:br/>
        <w:t xml:space="preserve"> "acceleration_score": 0,</w:t>
        <w:br/>
        <w:t xml:space="preserve"> "contradiction_ratio": 0.05,</w:t>
        <w:br/>
        <w:t xml:space="preserve"> "fresh_evidence_count": 1,</w:t>
        <w:br/>
        <w:t xml:space="preserve"> "stale_evidence_count": 1,</w:t>
        <w:br/>
        <w:t xml:space="preserve"> "conviction_score_0_100": 58,</w:t>
        <w:br/>
        <w:t xml:space="preserve"> "fragility_score_0_100": 40,</w:t>
        <w:br/>
        <w:t xml:space="preserve"> "dominant_state": "bullish"</w:t>
        <w:br/>
        <w:t xml:space="preserve"> },</w:t>
        <w:br/>
        <w:t xml:space="preserve"> {</w:t>
        <w:br/>
        <w:t xml:space="preserve"> "bucket_start_utc": "2026-04-02T00:00:00Z",</w:t>
        <w:br/>
        <w:t xml:space="preserve"> "bucket_end_utc": "2026-04-02T01:00:00Z",</w:t>
        <w:br/>
        <w:t xml:space="preserve"> "directional_score_signed": 27,</w:t>
        <w:br/>
        <w:t xml:space="preserve"> "bullish_pressure_score": 39,</w:t>
        <w:br/>
        <w:t xml:space="preserve"> "bearish_pressure_score": 12,</w:t>
        <w:br/>
        <w:t xml:space="preserve"> "net_sentiment_score": 27,</w:t>
        <w:br/>
        <w:t xml:space="preserve"> "velocity_score": -1,</w:t>
        <w:br/>
        <w:t xml:space="preserve"> "acceleration_score": -1,</w:t>
        <w:br/>
        <w:t xml:space="preserve"> "contradiction_ratio": 0.05,</w:t>
        <w:br/>
        <w:t xml:space="preserve"> "fresh_evidence_count": 0,</w:t>
        <w:br/>
        <w:t xml:space="preserve"> "stale_evidence_count": 1,</w:t>
        <w:br/>
        <w:t xml:space="preserve"> "conviction_score_0_100": 56,</w:t>
        <w:br/>
        <w:t xml:space="preserve"> "fragility_score_0_100": 41,</w:t>
        <w:br/>
        <w:t xml:space="preserve"> "dominant_state": "bullish"</w:t>
        <w:br/>
        <w:t xml:space="preserve"> },</w:t>
        <w:br/>
        <w:t xml:space="preserve"> {</w:t>
        <w:br/>
        <w:t xml:space="preserve"> "bucket_start_utc": "2026-04-02T01:00:00Z",</w:t>
        <w:br/>
        <w:t xml:space="preserve"> "bucket_end_utc": "2026-04-02T02:00:00Z",</w:t>
        <w:br/>
        <w:t xml:space="preserve"> "directional_score_signed": 26,</w:t>
        <w:br/>
        <w:t xml:space="preserve"> "bullish_pressure_score": 38,</w:t>
        <w:br/>
        <w:t xml:space="preserve"> "bearish_pressure_score": 12,</w:t>
        <w:br/>
        <w:t xml:space="preserve"> "net_sentiment_score": 26,</w:t>
        <w:br/>
        <w:t xml:space="preserve"> "velocity_score": -1,</w:t>
        <w:br/>
        <w:t xml:space="preserve"> "acceleration_score": 0,</w:t>
        <w:br/>
        <w:t xml:space="preserve"> "contradiction_ratio": 0.05,</w:t>
        <w:br/>
        <w:t xml:space="preserve"> "fresh_evidence_count": 0,</w:t>
        <w:br/>
        <w:t xml:space="preserve"> "stale_evidence_count": 1,</w:t>
        <w:br/>
        <w:t xml:space="preserve"> "conviction_score_0_100": 55,</w:t>
        <w:br/>
        <w:t xml:space="preserve"> "fragility_score_0_100": 41,</w:t>
        <w:br/>
        <w:t xml:space="preserve"> "dominant_state": "bullish"</w:t>
        <w:br/>
        <w:t xml:space="preserve"> },</w:t>
        <w:br/>
        <w:t xml:space="preserve"> {</w:t>
        <w:br/>
        <w:t xml:space="preserve"> "bucket_start_utc": "2026-04-02T02:00:00Z",</w:t>
        <w:br/>
        <w:t xml:space="preserve"> "bucket_end_utc": "2026-04-02T03:00:00Z",</w:t>
        <w:br/>
        <w:t xml:space="preserve"> "directional_score_signed": 25,</w:t>
        <w:br/>
        <w:t xml:space="preserve"> "bullish_pressure_score": 37,</w:t>
        <w:br/>
        <w:t xml:space="preserve"> "bearish_pressure_score": 12,</w:t>
        <w:br/>
        <w:t xml:space="preserve"> "net_sentiment_score": 25,</w:t>
        <w:br/>
        <w:t xml:space="preserve"> "velocity_score": -1,</w:t>
        <w:br/>
        <w:t xml:space="preserve"> "acceleration_score": 0,</w:t>
        <w:br/>
        <w:t xml:space="preserve"> "contradiction_ratio": 0.05,</w:t>
        <w:br/>
        <w:t xml:space="preserve"> "fresh_evidence_count": 0,</w:t>
        <w:br/>
        <w:t xml:space="preserve"> "stale_evidence_count": 1,</w:t>
        <w:br/>
        <w:t xml:space="preserve"> "conviction_score_0_100": 54,</w:t>
        <w:br/>
        <w:t xml:space="preserve"> "fragility_score_0_100": 41,</w:t>
        <w:br/>
        <w:t xml:space="preserve"> "dominant_state": "bullish"</w:t>
        <w:br/>
        <w:t xml:space="preserve"> },</w:t>
        <w:br/>
        <w:t xml:space="preserve"> {</w:t>
        <w:br/>
        <w:t xml:space="preserve"> "bucket_start_utc": "2026-04-02T03:00:00Z",</w:t>
        <w:br/>
        <w:t xml:space="preserve"> "bucket_end_utc": "2026-04-02T04:00:00Z",</w:t>
        <w:br/>
        <w:t xml:space="preserve"> "directional_score_signed": 24,</w:t>
        <w:br/>
        <w:t xml:space="preserve"> "bullish_pressure_score": 36,</w:t>
        <w:br/>
        <w:t xml:space="preserve"> "bearish_pressure_score": 12,</w:t>
        <w:br/>
        <w:t xml:space="preserve"> "net_sentiment_score": 24,</w:t>
        <w:br/>
        <w:t xml:space="preserve"> "velocity_score": -1,</w:t>
        <w:br/>
        <w:t xml:space="preserve"> "acceleration_score": 0,</w:t>
        <w:br/>
        <w:t xml:space="preserve"> "contradiction_ratio": 0.05,</w:t>
        <w:br/>
        <w:t xml:space="preserve"> "fresh_evidence_count": 0,</w:t>
        <w:br/>
        <w:t xml:space="preserve"> "stale_evidence_count": 1,</w:t>
        <w:br/>
        <w:t xml:space="preserve"> "conviction_score_0_100": 53,</w:t>
        <w:br/>
        <w:t xml:space="preserve"> "fragility_score_0_100": 42,</w:t>
        <w:br/>
        <w:t xml:space="preserve"> "dominant_state": "bullish"</w:t>
        <w:br/>
        <w:t xml:space="preserve"> },</w:t>
        <w:br/>
        <w:t xml:space="preserve"> {</w:t>
        <w:br/>
        <w:t xml:space="preserve"> "bucket_start_utc": "2026-04-02T04:00:00Z",</w:t>
        <w:br/>
        <w:t xml:space="preserve"> "bucket_end_utc": "2026-04-02T05:00:00Z",</w:t>
        <w:br/>
        <w:t xml:space="preserve"> "directional_score_signed": 24,</w:t>
        <w:br/>
        <w:t xml:space="preserve"> "bullish_pressure_score": 36,</w:t>
        <w:br/>
        <w:t xml:space="preserve"> "bearish_pressure_score": 12,</w:t>
        <w:br/>
        <w:t xml:space="preserve"> "net_sentiment_score": 24,</w:t>
        <w:br/>
        <w:t xml:space="preserve"> "velocity_score": 0,</w:t>
        <w:br/>
        <w:t xml:space="preserve"> "acceleration_score": 1,</w:t>
        <w:br/>
        <w:t xml:space="preserve"> "contradiction_ratio": 0.05,</w:t>
        <w:br/>
        <w:t xml:space="preserve"> "fresh_evidence_count": 1,</w:t>
        <w:br/>
        <w:t xml:space="preserve"> "stale_evidence_count": 1,</w:t>
        <w:br/>
        <w:t xml:space="preserve"> "conviction_score_0_100": 54,</w:t>
        <w:br/>
        <w:t xml:space="preserve"> "fragility_score_0_100": 41,</w:t>
        <w:br/>
        <w:t xml:space="preserve"> "dominant_state": "bullish"</w:t>
        <w:br/>
        <w:t xml:space="preserve"> },</w:t>
        <w:br/>
        <w:t xml:space="preserve"> {</w:t>
        <w:br/>
        <w:t xml:space="preserve"> "bucket_start_utc": "2026-04-02T05:00:00Z",</w:t>
        <w:br/>
        <w:t xml:space="preserve"> "bucket_end_utc": "2026-04-02T06:00:00Z",</w:t>
        <w:br/>
        <w:t xml:space="preserve"> "directional_score_signed": 25,</w:t>
        <w:br/>
        <w:t xml:space="preserve"> "bullish_pressure_score": 37,</w:t>
        <w:br/>
        <w:t xml:space="preserve"> "bearish_pressure_score": 12,</w:t>
        <w:br/>
        <w:t xml:space="preserve"> "net_sentiment_score": 25,</w:t>
        <w:br/>
        <w:t xml:space="preserve"> "velocity_score": 1,</w:t>
        <w:br/>
        <w:t xml:space="preserve"> "acceleration_score": 1,</w:t>
        <w:br/>
        <w:t xml:space="preserve"> "contradiction_ratio": 0.05,</w:t>
        <w:br/>
        <w:t xml:space="preserve"> "fresh_evidence_count": 1,</w:t>
        <w:br/>
        <w:t xml:space="preserve"> "stale_evidence_count": 1,</w:t>
        <w:br/>
        <w:t xml:space="preserve"> "conviction_score_0_100": 56,</w:t>
        <w:br/>
        <w:t xml:space="preserve"> "fragility_score_0_100": 40,</w:t>
        <w:br/>
        <w:t xml:space="preserve"> "dominant_state": "bullish"</w:t>
        <w:br/>
        <w:t xml:space="preserve"> },</w:t>
        <w:br/>
        <w:t xml:space="preserve"> {</w:t>
        <w:br/>
        <w:t xml:space="preserve"> "bucket_start_utc": "2026-04-02T06:00:00Z",</w:t>
        <w:br/>
        <w:t xml:space="preserve"> "bucket_end_utc": "2026-04-02T07:00:00Z",</w:t>
        <w:br/>
        <w:t xml:space="preserve"> "directional_score_signed": 26,</w:t>
        <w:br/>
        <w:t xml:space="preserve"> "bullish_pressure_score": 38,</w:t>
        <w:br/>
        <w:t xml:space="preserve"> "bearish_pressure_score": 12,</w:t>
        <w:br/>
        <w:t xml:space="preserve"> "net_sentiment_score": 26,</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57,</w:t>
        <w:br/>
        <w:t xml:space="preserve"> "fragility_score_0_100": 39,</w:t>
        <w:br/>
        <w:t xml:space="preserve"> "dominant_state": "bullish"</w:t>
        <w:br/>
        <w:t xml:space="preserve"> },</w:t>
        <w:br/>
        <w:t xml:space="preserve"> {</w:t>
        <w:br/>
        <w:t xml:space="preserve"> "bucket_start_utc": "2026-04-02T07:00:00Z",</w:t>
        <w:br/>
        <w:t xml:space="preserve"> "bucket_end_utc": "2026-04-02T08:00:00Z",</w:t>
        <w:br/>
        <w:t xml:space="preserve"> "directional_score_signed": 28,</w:t>
        <w:br/>
        <w:t xml:space="preserve"> "bullish_pressure_score": 40,</w:t>
        <w:br/>
        <w:t xml:space="preserve"> "bearish_pressure_score": 12,</w:t>
        <w:br/>
        <w:t xml:space="preserve"> "net_sentiment_score": 28,</w:t>
        <w:br/>
        <w:t xml:space="preserve"> "velocity_score": 2,</w:t>
        <w:br/>
        <w:t xml:space="preserve"> "acceleration_score": 1,</w:t>
        <w:br/>
        <w:t xml:space="preserve"> "contradiction_ratio": 0.04,</w:t>
        <w:br/>
        <w:t xml:space="preserve"> "fresh_evidence_count": 2,</w:t>
        <w:br/>
        <w:t xml:space="preserve"> "stale_evidence_count": 1,</w:t>
        <w:br/>
        <w:t xml:space="preserve"> "conviction_score_0_100": 60,</w:t>
        <w:br/>
        <w:t xml:space="preserve"> "fragility_score_0_100": 38,</w:t>
        <w:br/>
        <w:t xml:space="preserve"> "dominant_state": "bullish"</w:t>
        <w:br/>
        <w:t xml:space="preserve"> },</w:t>
        <w:br/>
        <w:t xml:space="preserve"> {</w:t>
        <w:br/>
        <w:t xml:space="preserve"> "bucket_start_utc": "2026-04-02T08:00:00Z",</w:t>
        <w:br/>
        <w:t xml:space="preserve"> "bucket_end_utc": "2026-04-02T09:00:00Z",</w:t>
        <w:br/>
        <w:t xml:space="preserve"> "directional_score_signed": 29,</w:t>
        <w:br/>
        <w:t xml:space="preserve"> "bullish_pressure_score": 41,</w:t>
        <w:br/>
        <w:t xml:space="preserve"> "bearish_pressure_score": 12,</w:t>
        <w:br/>
        <w:t xml:space="preserve"> "net_sentiment_score": 29,</w:t>
        <w:br/>
        <w:t xml:space="preserve"> "velocity_score": 1,</w:t>
        <w:br/>
        <w:t xml:space="preserve"> "acceleration_score": -1,</w:t>
        <w:br/>
        <w:t xml:space="preserve"> "contradiction_ratio": 0.04,</w:t>
        <w:br/>
        <w:t xml:space="preserve"> "fresh_evidence_count": 1,</w:t>
        <w:br/>
        <w:t xml:space="preserve"> "stale_evidence_count": 1,</w:t>
        <w:br/>
        <w:t xml:space="preserve"> "conviction_score_0_100": 61,</w:t>
        <w:br/>
        <w:t xml:space="preserve"> "fragility_score_0_100": 38,</w:t>
        <w:br/>
        <w:t xml:space="preserve"> "dominant_state": "bullish"</w:t>
        <w:br/>
        <w:t xml:space="preserve"> },</w:t>
        <w:br/>
        <w:t xml:space="preserve"> {</w:t>
        <w:br/>
        <w:t xml:space="preserve"> "bucket_start_utc": "2026-04-02T09:00:00Z",</w:t>
        <w:br/>
        <w:t xml:space="preserve"> "bucket_end_utc": "2026-04-02T10:00:00Z",</w:t>
        <w:br/>
        <w:t xml:space="preserve"> "directional_score_signed": 30,</w:t>
        <w:br/>
        <w:t xml:space="preserve"> "bullish_pressure_score": 42,</w:t>
        <w:br/>
        <w:t xml:space="preserve"> "bearish_pressure_score": 12,</w:t>
        <w:br/>
        <w:t xml:space="preserve"> "net_sentiment_score": 30,</w:t>
        <w:br/>
        <w:t xml:space="preserve"> "velocity_score": 1,</w:t>
        <w:br/>
        <w:t xml:space="preserve"> "acceleration_score": 0,</w:t>
        <w:br/>
        <w:t xml:space="preserve"> "contradiction_ratio": 0.04,</w:t>
        <w:br/>
        <w:t xml:space="preserve"> "fresh_evidence_count": 1,</w:t>
        <w:br/>
        <w:t xml:space="preserve"> "stale_evidence_count": 1,</w:t>
        <w:br/>
        <w:t xml:space="preserve"> "conviction_score_0_100": 62,</w:t>
        <w:br/>
        <w:t xml:space="preserve"> "fragility_score_0_100": 37,</w:t>
        <w:br/>
        <w:t xml:space="preserve"> "dominant_state": "bullish"</w:t>
        <w:br/>
        <w:t xml:space="preserve"> },</w:t>
        <w:br/>
        <w:t xml:space="preserve"> {</w:t>
        <w:br/>
        <w:t xml:space="preserve"> "bucket_start_utc": "2026-04-02T10:00:00Z",</w:t>
        <w:br/>
        <w:t xml:space="preserve"> "bucket_end_utc": "2026-04-02T11:00:00Z",</w:t>
        <w:br/>
        <w:t xml:space="preserve"> "directional_score_signed": 31,</w:t>
        <w:br/>
        <w:t xml:space="preserve"> "bullish_pressure_score": 43,</w:t>
        <w:br/>
        <w:t xml:space="preserve"> "bearish_pressure_score": 12,</w:t>
        <w:br/>
        <w:t xml:space="preserve"> "net_sentiment_score": 31,</w:t>
        <w:br/>
        <w:t xml:space="preserve"> "velocity_score": 1,</w:t>
        <w:br/>
        <w:t xml:space="preserve"> "acceleration_score": 0,</w:t>
        <w:br/>
        <w:t xml:space="preserve"> "contradiction_ratio": 0.04,</w:t>
        <w:br/>
        <w:t xml:space="preserve"> "fresh_evidence_count": 2,</w:t>
        <w:br/>
        <w:t xml:space="preserve"> "stale_evidence_count": 1,</w:t>
        <w:br/>
        <w:t xml:space="preserve"> "conviction_score_0_100": 63,</w:t>
        <w:br/>
        <w:t xml:space="preserve"> "fragility_score_0_100": 37,</w:t>
        <w:br/>
        <w:t xml:space="preserve"> "dominant_state": "bullish"</w:t>
        <w:br/>
        <w:t xml:space="preserve"> },</w:t>
        <w:br/>
        <w:t xml:space="preserve"> {</w:t>
        <w:br/>
        <w:t xml:space="preserve"> "bucket_start_utc": "2026-04-02T11:00:00Z",</w:t>
        <w:br/>
        <w:t xml:space="preserve"> "bucket_end_utc": "2026-04-02T12:00:00Z",</w:t>
        <w:br/>
        <w:t xml:space="preserve"> "directional_score_signed": 33,</w:t>
        <w:br/>
        <w:t xml:space="preserve"> "bullish_pressure_score": 45,</w:t>
        <w:br/>
        <w:t xml:space="preserve"> "bearish_pressure_score": 12,</w:t>
        <w:br/>
        <w:t xml:space="preserve"> "net_sentiment_score": 33,</w:t>
        <w:br/>
        <w:t xml:space="preserve"> "velocity_score": 2,</w:t>
        <w:br/>
        <w:t xml:space="preserve"> "acceleration_score": 1,</w:t>
        <w:br/>
        <w:t xml:space="preserve"> "contradiction_ratio": 0.04,</w:t>
        <w:br/>
        <w:t xml:space="preserve"> "fresh_evidence_count": 2,</w:t>
        <w:br/>
        <w:t xml:space="preserve"> "stale_evidence_count": 1,</w:t>
        <w:br/>
        <w:t xml:space="preserve"> "conviction_score_0_100": 65,</w:t>
        <w:br/>
        <w:t xml:space="preserve"> "fragility_score_0_100": 36,</w:t>
        <w:br/>
        <w:t xml:space="preserve"> "dominant_state": "bullish"</w:t>
        <w:br/>
        <w:t xml:space="preserve"> },</w:t>
        <w:br/>
        <w:t xml:space="preserve"> {</w:t>
        <w:br/>
        <w:t xml:space="preserve"> "bucket_start_utc": "2026-04-02T12:00:00Z",</w:t>
        <w:br/>
        <w:t xml:space="preserve"> "bucket_end_utc": "2026-04-02T13:00:00Z",</w:t>
        <w:br/>
        <w:t xml:space="preserve"> "directional_score_signed": 34,</w:t>
        <w:br/>
        <w:t xml:space="preserve"> "bullish_pressure_score": 46,</w:t>
        <w:br/>
        <w:t xml:space="preserve"> "bearish_pressure_score": 12,</w:t>
        <w:br/>
        <w:t xml:space="preserve"> "net_sentiment_score": 34,</w:t>
        <w:br/>
        <w:t xml:space="preserve"> "velocity_score": 1,</w:t>
        <w:br/>
        <w:t xml:space="preserve"> "acceleration_score": -1,</w:t>
        <w:br/>
        <w:t xml:space="preserve"> "contradiction_ratio": 0.04,</w:t>
        <w:br/>
        <w:t xml:space="preserve"> "fresh_evidence_count": 1,</w:t>
        <w:br/>
        <w:t xml:space="preserve"> "stale_evidence_count": 1,</w:t>
        <w:br/>
        <w:t xml:space="preserve"> "conviction_score_0_100": 66,</w:t>
        <w:br/>
        <w:t xml:space="preserve"> "fragility_score_0_100": 36,</w:t>
        <w:br/>
        <w:t xml:space="preserve"> "dominant_state": "bullish"</w:t>
        <w:br/>
        <w:t xml:space="preserve"> },</w:t>
        <w:br/>
        <w:t xml:space="preserve"> {</w:t>
        <w:br/>
        <w:t xml:space="preserve"> "bucket_start_utc": "2026-04-02T13:00:00Z",</w:t>
        <w:br/>
        <w:t xml:space="preserve"> "bucket_end_utc": "2026-04-02T14:00:00Z",</w:t>
        <w:br/>
        <w:t xml:space="preserve"> "directional_score_signed": 35,</w:t>
        <w:br/>
        <w:t xml:space="preserve"> "bullish_pressure_score": 47,</w:t>
        <w:br/>
        <w:t xml:space="preserve"> "bearish_pressure_score": 12,</w:t>
        <w:br/>
        <w:t xml:space="preserve"> "net_sentiment_score": 35,</w:t>
        <w:br/>
        <w:t xml:space="preserve"> "velocity_score": 1,</w:t>
        <w:br/>
        <w:t xml:space="preserve"> "acceleration_score": 0,</w:t>
        <w:br/>
        <w:t xml:space="preserve"> "contradiction_ratio": 0.04,</w:t>
        <w:br/>
        <w:t xml:space="preserve"> "fresh_evidence_count": 1,</w:t>
        <w:br/>
        <w:t xml:space="preserve"> "stale_evidence_count": 1,</w:t>
        <w:br/>
        <w:t xml:space="preserve"> "conviction_score_0_100": 66,</w:t>
        <w:br/>
        <w:t xml:space="preserve"> "fragility_score_0_100": 36,</w:t>
        <w:br/>
        <w:t xml:space="preserve"> "dominant_state": "bullish"</w:t>
        <w:br/>
        <w:t xml:space="preserve"> },</w:t>
        <w:br/>
        <w:t xml:space="preserve"> {</w:t>
        <w:br/>
        <w:t xml:space="preserve"> "bucket_start_utc": "2026-04-02T14:00:00Z",</w:t>
        <w:br/>
        <w:t xml:space="preserve"> "bucket_end_utc": "2026-04-02T15:00:00Z",</w:t>
        <w:br/>
        <w:t xml:space="preserve"> "directional_score_signed": 36,</w:t>
        <w:br/>
        <w:t xml:space="preserve"> "bullish_pressure_score": 48,</w:t>
        <w:br/>
        <w:t xml:space="preserve"> "bearish_pressure_score": 12,</w:t>
        <w:br/>
        <w:t xml:space="preserve"> "net_sentiment_score": 36,</w:t>
        <w:br/>
        <w:t xml:space="preserve"> "velocity_score": 1,</w:t>
        <w:br/>
        <w:t xml:space="preserve"> "acceleration_score": 0,</w:t>
        <w:br/>
        <w:t xml:space="preserve"> "contradiction_ratio": 0.04,</w:t>
        <w:br/>
        <w:t xml:space="preserve"> "fresh_evidence_count": 1,</w:t>
        <w:br/>
        <w:t xml:space="preserve"> "stale_evidence_count": 1,</w:t>
        <w:br/>
        <w:t xml:space="preserve"> "conviction_score_0_100": 67,</w:t>
        <w:br/>
        <w:t xml:space="preserve"> "fragility_score_0_100": 35,</w:t>
        <w:br/>
        <w:t xml:space="preserve"> "dominant_state": "bullish"</w:t>
        <w:br/>
        <w:t xml:space="preserve"> },</w:t>
        <w:br/>
        <w:t xml:space="preserve"> {</w:t>
        <w:br/>
        <w:t xml:space="preserve"> "bucket_start_utc": "2026-04-02T15:00:00Z",</w:t>
        <w:br/>
        <w:t xml:space="preserve"> "bucket_end_utc": "2026-04-02T16:00:00Z",</w:t>
        <w:br/>
        <w:t xml:space="preserve"> "directional_score_signed": 37,</w:t>
        <w:br/>
        <w:t xml:space="preserve"> "bullish_pressure_score": 49,</w:t>
        <w:br/>
        <w:t xml:space="preserve"> "bearish_pressure_score": 12,</w:t>
        <w:br/>
        <w:t xml:space="preserve"> "net_sentiment_score": 37,</w:t>
        <w:br/>
        <w:t xml:space="preserve"> "velocity_score": 1,</w:t>
        <w:br/>
        <w:t xml:space="preserve"> "acceleration_score": 0,</w:t>
        <w:br/>
        <w:t xml:space="preserve"> "contradiction_ratio": 0.04,</w:t>
        <w:br/>
        <w:t xml:space="preserve"> "fresh_evidence_count": 1,</w:t>
        <w:br/>
        <w:t xml:space="preserve"> "stale_evidence_count": 1,</w:t>
        <w:br/>
        <w:t xml:space="preserve"> "conviction_score_0_100": 68,</w:t>
        <w:br/>
        <w:t xml:space="preserve"> "fragility_score_0_100": 35,</w:t>
        <w:br/>
        <w:t xml:space="preserve"> "dominant_state": "bullish"</w:t>
        <w:br/>
        <w:t xml:space="preserve"> },</w:t>
        <w:br/>
        <w:t xml:space="preserve"> {</w:t>
        <w:br/>
        <w:t xml:space="preserve"> "bucket_start_utc": "2026-04-02T16:00:00Z",</w:t>
        <w:br/>
        <w:t xml:space="preserve"> "bucket_end_utc": "2026-04-02T17:00:00Z",</w:t>
        <w:br/>
        <w:t xml:space="preserve"> "directional_score_signed": 38,</w:t>
        <w:br/>
        <w:t xml:space="preserve"> "bullish_pressure_score": 50,</w:t>
        <w:br/>
        <w:t xml:space="preserve"> "bearish_pressure_score": 12,</w:t>
        <w:br/>
        <w:t xml:space="preserve"> "net_sentiment_score": 38,</w:t>
        <w:br/>
        <w:t xml:space="preserve"> "velocity_score": 1,</w:t>
        <w:br/>
        <w:t xml:space="preserve"> "acceleration_score": 0,</w:t>
        <w:br/>
        <w:t xml:space="preserve"> "contradiction_ratio": 0.04,</w:t>
        <w:br/>
        <w:t xml:space="preserve"> "fresh_evidence_count": 1,</w:t>
        <w:br/>
        <w:t xml:space="preserve"> "stale_evidence_count": 1,</w:t>
        <w:br/>
        <w:t xml:space="preserve"> "conviction_score_0_100": 68,</w:t>
        <w:br/>
        <w:t xml:space="preserve"> "fragility_score_0_100": 35,</w:t>
        <w:br/>
        <w:t xml:space="preserve"> "dominant_state": "bullish"</w:t>
        <w:br/>
        <w:t xml:space="preserve"> },</w:t>
        <w:br/>
        <w:t xml:space="preserve"> {</w:t>
        <w:br/>
        <w:t xml:space="preserve"> "bucket_start_utc": "2026-04-02T17:00:00Z",</w:t>
        <w:br/>
        <w:t xml:space="preserve"> "bucket_end_utc": "2026-04-02T18:00:00Z",</w:t>
        <w:br/>
        <w:t xml:space="preserve"> "directional_score_signed": 40,</w:t>
        <w:br/>
        <w:t xml:space="preserve"> "bullish_pressure_score": 52,</w:t>
        <w:br/>
        <w:t xml:space="preserve"> "bearish_pressure_score": 12,</w:t>
        <w:br/>
        <w:t xml:space="preserve"> "net_sentiment_score": 40,</w:t>
        <w:br/>
        <w:t xml:space="preserve"> "velocity_score": 2,</w:t>
        <w:br/>
        <w:t xml:space="preserve"> "acceleration_score": 1,</w:t>
        <w:br/>
        <w:t xml:space="preserve"> "contradiction_ratio": 0.04,</w:t>
        <w:br/>
        <w:t xml:space="preserve"> "fresh_evidence_count": 1,</w:t>
        <w:br/>
        <w:t xml:space="preserve"> "stale_evidence_count": 1,</w:t>
        <w:br/>
        <w:t xml:space="preserve"> "conviction_score_0_100": 70,</w:t>
        <w:br/>
        <w:t xml:space="preserve"> "fragility_score_0_100": 34,</w:t>
        <w:br/>
        <w:t xml:space="preserve"> "dominant_state": "bullish"</w:t>
        <w:br/>
        <w:t xml:space="preserve"> },</w:t>
        <w:br/>
        <w:t xml:space="preserve"> {</w:t>
        <w:br/>
        <w:t xml:space="preserve"> "bucket_start_utc": "2026-04-02T18:00:00Z",</w:t>
        <w:br/>
        <w:t xml:space="preserve"> "bucket_end_utc": "2026-04-02T19:00:00Z",</w:t>
        <w:br/>
        <w:t xml:space="preserve"> "directional_score_signed": 41,</w:t>
        <w:br/>
        <w:t xml:space="preserve"> "bullish_pressure_score": 53,</w:t>
        <w:br/>
        <w:t xml:space="preserve"> "bearish_pressure_score": 12,</w:t>
        <w:br/>
        <w:t xml:space="preserve"> "net_sentiment_score": 41,</w:t>
        <w:br/>
        <w:t xml:space="preserve"> "velocity_score": 1,</w:t>
        <w:br/>
        <w:t xml:space="preserve"> "acceleration_score": -1,</w:t>
        <w:br/>
        <w:t xml:space="preserve"> "contradiction_ratio": 0.04,</w:t>
        <w:br/>
        <w:t xml:space="preserve"> "fresh_evidence_count": 1,</w:t>
        <w:br/>
        <w:t xml:space="preserve"> "stale_evidence_count": 1,</w:t>
        <w:br/>
        <w:t xml:space="preserve"> "conviction_score_0_100": 70,</w:t>
        <w:br/>
        <w:t xml:space="preserve"> "fragility_score_0_100": 34,</w:t>
        <w:br/>
        <w:t xml:space="preserve"> "dominant_state": "bullish"</w:t>
        <w:br/>
        <w:t xml:space="preserve"> },</w:t>
        <w:br/>
        <w:t xml:space="preserve"> {</w:t>
        <w:br/>
        <w:t xml:space="preserve"> "bucket_start_utc": "2026-04-02T19:00:00Z",</w:t>
        <w:br/>
        <w:t xml:space="preserve"> "bucket_end_utc": "2026-04-02T20:00:00Z",</w:t>
        <w:br/>
        <w:t xml:space="preserve"> "directional_score_signed": 42,</w:t>
        <w:br/>
        <w:t xml:space="preserve"> "bullish_pressure_score": 54,</w:t>
        <w:br/>
        <w:t xml:space="preserve"> "bearish_pressure_score": 12,</w:t>
        <w:br/>
        <w:t xml:space="preserve"> "net_sentiment_score": 42,</w:t>
        <w:br/>
        <w:t xml:space="preserve"> "velocity_score": 1,</w:t>
        <w:br/>
        <w:t xml:space="preserve"> "acceleration_score": 0,</w:t>
        <w:br/>
        <w:t xml:space="preserve"> "contradiction_ratio": 0.04,</w:t>
        <w:br/>
        <w:t xml:space="preserve"> "fresh_evidence_count": 1,</w:t>
        <w:br/>
        <w:t xml:space="preserve"> "stale_evidence_count": 1,</w:t>
        <w:br/>
        <w:t xml:space="preserve"> "conviction_score_0_100": 71,</w:t>
        <w:br/>
        <w:t xml:space="preserve"> "fragility_score_0_100": 34,</w:t>
        <w:br/>
        <w:t xml:space="preserve"> "dominant_state": "bullish"</w:t>
        <w:br/>
        <w:t xml:space="preserve"> },</w:t>
        <w:br/>
        <w:t xml:space="preserve"> {</w:t>
        <w:br/>
        <w:t xml:space="preserve"> "bucket_start_utc": "2026-04-02T20:00:00Z",</w:t>
        <w:br/>
        <w:t xml:space="preserve"> "bucket_end_utc": "2026-04-02T21:00:00Z",</w:t>
        <w:br/>
        <w:t xml:space="preserve"> "directional_score_signed": 44,</w:t>
        <w:br/>
        <w:t xml:space="preserve"> "bullish_pressure_score": 56,</w:t>
        <w:br/>
        <w:t xml:space="preserve"> "bearish_pressure_score": 12,</w:t>
        <w:br/>
        <w:t xml:space="preserve"> "net_sentiment_score": 44,</w:t>
        <w:br/>
        <w:t xml:space="preserve"> "velocity_score": 2,</w:t>
        <w:br/>
        <w:t xml:space="preserve"> "acceleration_score": 1,</w:t>
        <w:br/>
        <w:t xml:space="preserve"> "contradiction_ratio": 0.03,</w:t>
        <w:br/>
        <w:t xml:space="preserve"> "fresh_evidence_count": 2,</w:t>
        <w:br/>
        <w:t xml:space="preserve"> "stale_evidence_count": 1,</w:t>
        <w:br/>
        <w:t xml:space="preserve"> "conviction_score_0_100": 72,</w:t>
        <w:br/>
        <w:t xml:space="preserve"> "fragility_score_0_100": 33,</w:t>
        <w:br/>
        <w:t xml:space="preserve"> "dominant_state": "bullish"</w:t>
        <w:br/>
        <w:t xml:space="preserve"> },</w:t>
        <w:br/>
        <w:t xml:space="preserve"> {</w:t>
        <w:br/>
        <w:t xml:space="preserve"> "bucket_start_utc": "2026-04-02T21:00:00Z",</w:t>
        <w:br/>
        <w:t xml:space="preserve"> "bucket_end_utc": "2026-04-02T22:00:00Z",</w:t>
        <w:br/>
        <w:t xml:space="preserve"> "directional_score_signed": 47,</w:t>
        <w:br/>
        <w:t xml:space="preserve"> "bullish_pressure_score": 59,</w:t>
        <w:br/>
        <w:t xml:space="preserve"> "bearish_pressure_score": 12,</w:t>
        <w:br/>
        <w:t xml:space="preserve"> "net_sentiment_score": 47,</w:t>
        <w:br/>
        <w:t xml:space="preserve"> "velocity_score": 3,</w:t>
        <w:br/>
        <w:t xml:space="preserve"> "acceleration_score": 1,</w:t>
        <w:br/>
        <w:t xml:space="preserve"> "contradiction_ratio": 0.03,</w:t>
        <w:br/>
        <w:t xml:space="preserve"> "fresh_evidence_count": 3,</w:t>
        <w:br/>
        <w:t xml:space="preserve"> "stale_evidence_count": 1,</w:t>
        <w:br/>
        <w:t xml:space="preserve"> "conviction_score_0_100": 74,</w:t>
        <w:br/>
        <w:t xml:space="preserve"> "fragility_score_0_100": 32,</w:t>
        <w:br/>
        <w:t xml:space="preserve"> "dominant_state": "bullish"</w:t>
        <w:br/>
        <w:t xml:space="preserve"> },</w:t>
        <w:br/>
        <w:t xml:space="preserve"> {</w:t>
        <w:br/>
        <w:t xml:space="preserve"> "bucket_start_utc": "2026-04-02T22:00:00Z",</w:t>
        <w:br/>
        <w:t xml:space="preserve"> "bucket_end_utc": "2026-04-02T23:00:00Z",</w:t>
        <w:br/>
        <w:t xml:space="preserve"> "directional_score_signed": 50,</w:t>
        <w:br/>
        <w:t xml:space="preserve"> "bullish_pressure_score": 62,</w:t>
        <w:br/>
        <w:t xml:space="preserve"> "bearish_pressure_score": 12,</w:t>
        <w:br/>
        <w:t xml:space="preserve"> "net_sentiment_score": 50,</w:t>
        <w:br/>
        <w:t xml:space="preserve"> "velocity_score": 3,</w:t>
        <w:br/>
        <w:t xml:space="preserve"> "acceleration_score": 0,</w:t>
        <w:br/>
        <w:t xml:space="preserve"> "contradiction_ratio": 0.03,</w:t>
        <w:br/>
        <w:t xml:space="preserve"> "fresh_evidence_count": 4,</w:t>
        <w:br/>
        <w:t xml:space="preserve"> "stale_evidence_count": 1,</w:t>
        <w:br/>
        <w:t xml:space="preserve"> "conviction_score_0_100": 76,</w:t>
        <w:br/>
        <w:t xml:space="preserve"> "fragility_score_0_100": 31,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50,</w:t>
        <w:br/>
        <w:t xml:space="preserve"> "timeseries_peak_bearish": 0,</w:t>
        <w:br/>
        <w:t xml:space="preserve"> "latest_inflection_direction": "up",</w:t>
        <w:br/>
        <w:t xml:space="preserve"> "latest_inflection_strength": 18,</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computed assuming neutral prior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2. </w:t>
      </w:r>
      <w:hyperlink r:id="rId10">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3. </w:t>
      </w:r>
      <w:hyperlink r:id="rId11">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4. </w:t>
      </w:r>
      <w:hyperlink r:id="rId12">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5. </w:t>
      </w:r>
      <w:hyperlink r:id="rId13">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6. </w:t>
      </w:r>
      <w:hyperlink r:id="rId14">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7. </w:t>
      </w:r>
      <w:hyperlink r:id="rId15">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8. </w:t>
      </w:r>
      <w:hyperlink r:id="rId16">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9. </w:t>
      </w:r>
      <w:hyperlink r:id="rId17">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10. </w:t>
      </w:r>
      <w:hyperlink r:id="rId18">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11. </w:t>
      </w:r>
      <w:hyperlink r:id="rId19">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12. </w:t>
      </w:r>
      <w:hyperlink r:id="rId20">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13. </w:t>
      </w:r>
      <w:hyperlink r:id="rId21">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14. </w:t>
      </w:r>
      <w:hyperlink r:id="rId22">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15. </w:t>
      </w:r>
      <w:hyperlink r:id="rId23">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16. </w:t>
      </w:r>
      <w:hyperlink r:id="rId24">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17. </w:t>
      </w:r>
      <w:hyperlink r:id="rId24">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18. </w:t>
      </w:r>
      <w:hyperlink r:id="rId25">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19. </w:t>
      </w:r>
      <w:hyperlink r:id="rId26">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20. </w:t>
      </w:r>
      <w:hyperlink r:id="rId27">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21. </w:t>
      </w:r>
      <w:hyperlink r:id="rId28">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22. </w:t>
      </w:r>
      <w:hyperlink r:id="rId29">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23. </w:t>
      </w:r>
      <w:hyperlink r:id="rId30">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24. </w:t>
      </w:r>
      <w:hyperlink r:id="rId31">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25. </w:t>
      </w:r>
      <w:hyperlink r:id="rId32">
        <w:r>
          <w:rPr>
            <w:color w:val="0000EE"/>
            <w:u w:val="single"/>
          </w:rPr>
          <w:t>http://www.ecns.cn/business/2026-04-01/detail-ihfcexut9134256.shtml</w:t>
        </w:r>
      </w:hyperlink>
      <w:r>
        <w:t xml:space="preserve"> - * China's official manufacturing PMI increased to 50.4 in March, up from 49.0 in February, indicating sector expansion. 26. </w:t>
      </w:r>
      <w:hyperlink r:id="rId33">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34">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35">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29. </w:t>
      </w:r>
      <w:hyperlink r:id="rId36">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30. </w:t>
      </w:r>
      <w:hyperlink r:id="rId37">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31. </w:t>
      </w:r>
      <w:hyperlink r:id="rId33">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32. </w:t>
      </w:r>
      <w:hyperlink r:id="rId38">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33. </w:t>
      </w:r>
      <w:hyperlink r:id="rId39">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34. </w:t>
      </w:r>
      <w:hyperlink r:id="rId40">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35. </w:t>
      </w:r>
      <w:hyperlink r:id="rId41">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42">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43">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38. </w:t>
      </w:r>
      <w:hyperlink r:id="rId44">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45">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46">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41. </w:t>
      </w:r>
      <w:hyperlink r:id="rId47">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42. </w:t>
      </w:r>
      <w:hyperlink r:id="rId48">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43. </w:t>
      </w:r>
      <w:hyperlink r:id="rId49">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44. </w:t>
      </w:r>
      <w:hyperlink r:id="rId50">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45. </w:t>
      </w:r>
      <w:hyperlink r:id="rId51">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46. </w:t>
      </w:r>
      <w:hyperlink r:id="rId52">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47. </w:t>
      </w:r>
      <w:hyperlink r:id="rId53">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48. </w:t>
      </w:r>
      <w:hyperlink r:id="rId54">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49. </w:t>
      </w:r>
      <w:hyperlink r:id="rId55">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50. </w:t>
      </w:r>
      <w:hyperlink r:id="rId56">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51. </w:t>
      </w:r>
      <w:hyperlink r:id="rId57">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52. </w:t>
      </w:r>
      <w:hyperlink r:id="rId58">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53. </w:t>
      </w:r>
      <w:hyperlink r:id="rId59">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54. </w:t>
      </w:r>
      <w:hyperlink r:id="rId60">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55. </w:t>
      </w:r>
      <w:hyperlink r:id="rId61">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56. </w:t>
      </w:r>
      <w:hyperlink r:id="rId62">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57. </w:t>
      </w:r>
      <w:hyperlink r:id="rId63">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58. </w:t>
      </w:r>
      <w:hyperlink r:id="rId64">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59. </w:t>
      </w:r>
      <w:hyperlink r:id="rId65">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60. </w:t>
      </w:r>
      <w:hyperlink r:id="rId66">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61. </w:t>
      </w:r>
      <w:hyperlink r:id="rId67">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62. </w:t>
      </w:r>
      <w:hyperlink r:id="rId68">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63. </w:t>
      </w:r>
      <w:hyperlink r:id="rId69">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64. </w:t>
      </w:r>
      <w:hyperlink r:id="rId70">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65. </w:t>
      </w:r>
      <w:hyperlink r:id="rId71">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66. </w:t>
      </w:r>
      <w:hyperlink r:id="rId72">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67. </w:t>
      </w:r>
      <w:hyperlink r:id="rId73">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68. </w:t>
      </w:r>
      <w:hyperlink r:id="rId74">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69. </w:t>
      </w:r>
      <w:hyperlink r:id="rId75">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70. </w:t>
      </w:r>
      <w:hyperlink r:id="rId76">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71. </w:t>
      </w:r>
      <w:hyperlink r:id="rId77">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72. </w:t>
      </w:r>
      <w:hyperlink r:id="rId78">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73. </w:t>
      </w:r>
      <w:hyperlink r:id="rId79">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74. </w:t>
      </w:r>
      <w:hyperlink r:id="rId80">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75. </w:t>
      </w:r>
      <w:hyperlink r:id="rId81">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76. </w:t>
      </w:r>
      <w:hyperlink r:id="rId82">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77. </w:t>
      </w:r>
      <w:hyperlink r:id="rId83">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78. </w:t>
      </w:r>
      <w:hyperlink r:id="rId84">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79. </w:t>
      </w:r>
      <w:hyperlink r:id="rId85">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80. </w:t>
      </w:r>
      <w:hyperlink r:id="rId86">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81. </w:t>
      </w:r>
      <w:hyperlink r:id="rId87">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82. </w:t>
      </w:r>
      <w:hyperlink r:id="rId88">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83. </w:t>
      </w:r>
      <w:hyperlink r:id="rId89">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84. </w:t>
      </w:r>
      <w:hyperlink r:id="rId90">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85. </w:t>
      </w:r>
      <w:hyperlink r:id="rId91">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86. </w:t>
      </w:r>
      <w:hyperlink r:id="rId92">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87. </w:t>
      </w:r>
      <w:hyperlink r:id="rId93">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88. </w:t>
      </w:r>
      <w:hyperlink r:id="rId94">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89. </w:t>
      </w:r>
      <w:hyperlink r:id="rId95">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90. </w:t>
      </w:r>
      <w:hyperlink r:id="rId96">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91. </w:t>
      </w:r>
      <w:hyperlink r:id="rId97">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92. </w:t>
      </w:r>
      <w:hyperlink r:id="rId98">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93. </w:t>
      </w:r>
      <w:hyperlink r:id="rId99">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94. </w:t>
      </w:r>
      <w:hyperlink r:id="rId100">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95. </w:t>
      </w:r>
      <w:hyperlink r:id="rId101">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96. </w:t>
      </w:r>
      <w:hyperlink r:id="rId102">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97. </w:t>
      </w:r>
      <w:hyperlink r:id="rId103">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98. </w:t>
      </w:r>
      <w:hyperlink r:id="rId104">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99. </w:t>
      </w:r>
      <w:hyperlink r:id="rId105">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100. </w:t>
      </w:r>
      <w:hyperlink r:id="rId106">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101. </w:t>
      </w:r>
      <w:hyperlink r:id="rId107">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102. </w:t>
      </w:r>
      <w:hyperlink r:id="rId108">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103. </w:t>
      </w:r>
      <w:hyperlink r:id="rId109">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104. </w:t>
      </w:r>
      <w:hyperlink r:id="rId110">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105. </w:t>
      </w:r>
      <w:hyperlink r:id="rId111">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106. </w:t>
      </w:r>
      <w:hyperlink r:id="rId112">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107. </w:t>
      </w:r>
      <w:hyperlink r:id="rId113">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108. </w:t>
      </w:r>
      <w:hyperlink r:id="rId114">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109. </w:t>
      </w:r>
      <w:hyperlink r:id="rId115">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110. </w:t>
      </w:r>
      <w:hyperlink r:id="rId116">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111. </w:t>
      </w:r>
      <w:hyperlink r:id="rId117">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112. </w:t>
      </w:r>
      <w:hyperlink r:id="rId118">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113. </w:t>
      </w:r>
      <w:hyperlink r:id="rId119">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114. </w:t>
      </w:r>
      <w:hyperlink r:id="rId120">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115. </w:t>
      </w:r>
      <w:hyperlink r:id="rId121">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116. </w:t>
      </w:r>
      <w:hyperlink r:id="rId122">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117. </w:t>
      </w:r>
      <w:hyperlink r:id="rId123">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118. </w:t>
      </w:r>
      <w:hyperlink r:id="rId124">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119. </w:t>
      </w:r>
      <w:hyperlink r:id="rId125">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120. </w:t>
      </w:r>
      <w:hyperlink r:id="rId126">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121. </w:t>
      </w:r>
      <w:hyperlink r:id="rId127">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122. </w:t>
      </w:r>
      <w:hyperlink r:id="rId127">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123. </w:t>
      </w:r>
      <w:hyperlink r:id="rId128">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124. </w:t>
      </w:r>
      <w:hyperlink r:id="rId129">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125. </w:t>
      </w:r>
      <w:hyperlink r:id="rId130">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126. </w:t>
      </w:r>
      <w:hyperlink r:id="rId131">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127. </w:t>
      </w:r>
      <w:hyperlink r:id="rId132">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128. </w:t>
      </w:r>
      <w:hyperlink r:id="rId133">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129. </w:t>
      </w:r>
      <w:hyperlink r:id="rId134">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130. </w:t>
      </w:r>
      <w:hyperlink r:id="rId135">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131. </w:t>
      </w:r>
      <w:hyperlink r:id="rId136">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132. </w:t>
      </w:r>
      <w:hyperlink r:id="rId137">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133. </w:t>
      </w:r>
      <w:hyperlink r:id="rId138">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134. </w:t>
      </w:r>
      <w:hyperlink r:id="rId139">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135. </w:t>
      </w:r>
      <w:hyperlink r:id="rId140">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136. </w:t>
      </w:r>
      <w:hyperlink r:id="rId141">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137. </w:t>
      </w:r>
      <w:hyperlink r:id="rId142">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138. </w:t>
      </w:r>
      <w:hyperlink r:id="rId143">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139. </w:t>
      </w:r>
      <w:hyperlink r:id="rId144">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140. </w:t>
      </w:r>
      <w:hyperlink r:id="rId145">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141. </w:t>
      </w:r>
      <w:hyperlink r:id="rId146">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142. </w:t>
      </w:r>
      <w:hyperlink r:id="rId147">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143. </w:t>
      </w:r>
      <w:hyperlink r:id="rId148">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144. </w:t>
      </w:r>
      <w:hyperlink r:id="rId149">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145. </w:t>
      </w:r>
      <w:hyperlink r:id="rId150">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146. </w:t>
      </w:r>
      <w:hyperlink r:id="rId151">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147. </w:t>
      </w:r>
      <w:hyperlink r:id="rId151">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148. </w:t>
      </w:r>
      <w:hyperlink r:id="rId152">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149. </w:t>
      </w:r>
      <w:hyperlink r:id="rId152">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150. </w:t>
      </w:r>
      <w:hyperlink r:id="rId153">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151. </w:t>
      </w:r>
      <w:hyperlink r:id="rId154">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152. </w:t>
      </w:r>
      <w:hyperlink r:id="rId155">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153. </w:t>
      </w:r>
      <w:hyperlink r:id="rId156">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154. </w:t>
      </w:r>
      <w:hyperlink r:id="rId157">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155. </w:t>
      </w:r>
      <w:hyperlink r:id="rId158">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156. </w:t>
      </w:r>
      <w:hyperlink r:id="rId159">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157. </w:t>
      </w:r>
      <w:hyperlink r:id="rId160">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158. </w:t>
      </w:r>
      <w:hyperlink r:id="rId160">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159. </w:t>
      </w:r>
      <w:hyperlink r:id="rId161">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160. </w:t>
      </w:r>
      <w:hyperlink r:id="rId162">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161. </w:t>
      </w:r>
      <w:hyperlink r:id="rId163">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162. </w:t>
      </w:r>
      <w:hyperlink r:id="rId164">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163. </w:t>
      </w:r>
      <w:hyperlink r:id="rId165">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164. </w:t>
      </w:r>
      <w:hyperlink r:id="rId166">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165. </w:t>
      </w:r>
      <w:hyperlink r:id="rId167">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166. </w:t>
      </w:r>
      <w:hyperlink r:id="rId168">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167. </w:t>
      </w:r>
      <w:hyperlink r:id="rId169">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168. </w:t>
      </w:r>
      <w:hyperlink r:id="rId170">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169. </w:t>
      </w:r>
      <w:hyperlink r:id="rId171">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170. </w:t>
      </w:r>
      <w:hyperlink r:id="rId172">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171. </w:t>
      </w:r>
      <w:hyperlink r:id="rId173">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172. </w:t>
      </w:r>
      <w:hyperlink r:id="rId174">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173. </w:t>
      </w:r>
      <w:hyperlink r:id="rId175">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174. </w:t>
      </w:r>
      <w:hyperlink r:id="rId176">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175. </w:t>
      </w:r>
      <w:hyperlink r:id="rId177">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176. </w:t>
      </w:r>
      <w:hyperlink r:id="rId178">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177. </w:t>
      </w:r>
      <w:hyperlink r:id="rId179">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178. </w:t>
      </w:r>
      <w:hyperlink r:id="rId180">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179. </w:t>
      </w:r>
      <w:hyperlink r:id="rId181">
        <w:r>
          <w:rPr>
            <w:color w:val="0000EE"/>
            <w:u w:val="single"/>
          </w:rPr>
          <w:t>https://www.renewable-energy-industry.com/news/world/article-7294</w:t>
        </w:r>
      </w:hyperlink>
      <w:r>
        <w:t xml:space="preserve"> - * RWE plans to invest €35 billion by 2031 to expand wind, solar, battery storage, and flexible gas-fired power plants. 180. </w:t>
      </w:r>
      <w:hyperlink r:id="rId182">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181. </w:t>
      </w:r>
      <w:hyperlink r:id="rId183">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182. </w:t>
      </w:r>
      <w:hyperlink r:id="rId184">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183. </w:t>
      </w:r>
      <w:hyperlink r:id="rId185">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184. </w:t>
      </w:r>
      <w:hyperlink r:id="rId186">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185. </w:t>
      </w:r>
      <w:hyperlink r:id="rId187">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186. </w:t>
      </w:r>
      <w:hyperlink r:id="rId188">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187. </w:t>
      </w:r>
      <w:hyperlink r:id="rId189">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188. </w:t>
      </w:r>
      <w:hyperlink r:id="rId190">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189. </w:t>
      </w:r>
      <w:hyperlink r:id="rId191">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190. </w:t>
      </w:r>
      <w:hyperlink r:id="rId192">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191. </w:t>
      </w:r>
      <w:hyperlink r:id="rId193">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192. </w:t>
      </w:r>
      <w:hyperlink r:id="rId194">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193. </w:t>
      </w:r>
      <w:hyperlink r:id="rId195">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194. </w:t>
      </w:r>
      <w:hyperlink r:id="rId196">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195. </w:t>
      </w:r>
      <w:hyperlink r:id="rId197">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196. </w:t>
      </w:r>
      <w:hyperlink r:id="rId198">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197. </w:t>
      </w:r>
      <w:hyperlink r:id="rId199">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198. </w:t>
      </w:r>
      <w:hyperlink r:id="rId200">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199. </w:t>
      </w:r>
      <w:hyperlink r:id="rId201">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200. </w:t>
      </w:r>
      <w:hyperlink r:id="rId202">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201. </w:t>
      </w:r>
      <w:hyperlink r:id="rId203">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202. </w:t>
      </w:r>
      <w:hyperlink r:id="rId204">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203. </w:t>
      </w:r>
      <w:hyperlink r:id="rId205">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204. </w:t>
      </w:r>
      <w:hyperlink r:id="rId206">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205. </w:t>
      </w:r>
      <w:hyperlink r:id="rId207">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206. </w:t>
      </w:r>
      <w:hyperlink r:id="rId208">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207. </w:t>
      </w:r>
      <w:hyperlink r:id="rId209">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208. </w:t>
      </w:r>
      <w:hyperlink r:id="rId210">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209. </w:t>
      </w:r>
      <w:hyperlink r:id="rId211">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210. </w:t>
      </w:r>
      <w:hyperlink r:id="rId212">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211. </w:t>
      </w:r>
      <w:hyperlink r:id="rId213">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212. </w:t>
      </w:r>
      <w:hyperlink r:id="rId214">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213. </w:t>
      </w:r>
      <w:hyperlink r:id="rId215">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214. </w:t>
      </w:r>
      <w:hyperlink r:id="rId216">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215. </w:t>
      </w:r>
      <w:hyperlink r:id="rId217">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216. </w:t>
      </w:r>
      <w:hyperlink r:id="rId218">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217. </w:t>
      </w:r>
      <w:hyperlink r:id="rId219">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218. </w:t>
      </w:r>
      <w:hyperlink r:id="rId220">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219. </w:t>
      </w:r>
      <w:hyperlink r:id="rId221">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220. </w:t>
      </w:r>
      <w:hyperlink r:id="rId222">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221. </w:t>
      </w:r>
      <w:hyperlink r:id="rId223">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222. </w:t>
      </w:r>
      <w:hyperlink r:id="rId224">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223. </w:t>
      </w:r>
      <w:hyperlink r:id="rId225">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224. </w:t>
      </w:r>
      <w:hyperlink r:id="rId226">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225. </w:t>
      </w:r>
      <w:hyperlink r:id="rId227">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226. </w:t>
      </w:r>
      <w:hyperlink r:id="rId228">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227. </w:t>
      </w:r>
      <w:hyperlink r:id="rId229">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228. </w:t>
      </w:r>
      <w:hyperlink r:id="rId230">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229. </w:t>
      </w:r>
      <w:hyperlink r:id="rId231">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230. </w:t>
      </w:r>
      <w:hyperlink r:id="rId232">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231. </w:t>
      </w:r>
      <w:hyperlink r:id="rId229">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232. </w:t>
      </w:r>
      <w:hyperlink r:id="rId233">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233. </w:t>
      </w:r>
      <w:hyperlink r:id="rId234">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234. </w:t>
      </w:r>
      <w:hyperlink r:id="rId235">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235. </w:t>
      </w:r>
      <w:hyperlink r:id="rId236">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236. </w:t>
      </w:r>
      <w:hyperlink r:id="rId237">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237. </w:t>
      </w:r>
      <w:hyperlink r:id="rId238">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238. </w:t>
      </w:r>
      <w:hyperlink r:id="rId239">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239. </w:t>
      </w:r>
      <w:hyperlink r:id="rId240">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240. </w:t>
      </w:r>
      <w:hyperlink r:id="rId241">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241. </w:t>
      </w:r>
      <w:hyperlink r:id="rId242">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242. </w:t>
      </w:r>
      <w:hyperlink r:id="rId243">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243. </w:t>
      </w:r>
      <w:hyperlink r:id="rId242">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244. </w:t>
      </w:r>
      <w:hyperlink r:id="rId244">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245. </w:t>
      </w:r>
      <w:hyperlink r:id="rId245">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246. </w:t>
      </w:r>
      <w:hyperlink r:id="rId243">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247. </w:t>
      </w:r>
      <w:hyperlink r:id="rId246">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248. </w:t>
      </w:r>
      <w:hyperlink r:id="rId247">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249. </w:t>
      </w:r>
      <w:hyperlink r:id="rId248">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250. </w:t>
      </w:r>
      <w:hyperlink r:id="rId249">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251. </w:t>
      </w:r>
      <w:hyperlink r:id="rId250">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252. </w:t>
      </w:r>
      <w:hyperlink r:id="rId251">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253. </w:t>
      </w:r>
      <w:hyperlink r:id="rId252">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254. </w:t>
      </w:r>
      <w:hyperlink r:id="rId251">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255. </w:t>
      </w:r>
      <w:hyperlink r:id="rId253">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256. </w:t>
      </w:r>
      <w:hyperlink r:id="rId254">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257. </w:t>
      </w:r>
      <w:hyperlink r:id="rId254">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258. </w:t>
      </w:r>
      <w:hyperlink r:id="rId252">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259. </w:t>
      </w:r>
      <w:hyperlink r:id="rId251">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260. </w:t>
      </w:r>
      <w:hyperlink r:id="rId255">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261. </w:t>
      </w:r>
      <w:hyperlink r:id="rId256">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262. </w:t>
      </w:r>
      <w:hyperlink r:id="rId257">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263. </w:t>
      </w:r>
      <w:hyperlink r:id="rId258">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264. </w:t>
      </w:r>
      <w:hyperlink r:id="rId259">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265. </w:t>
      </w:r>
      <w:hyperlink r:id="rId260">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266. </w:t>
      </w:r>
      <w:hyperlink r:id="rId261">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267. </w:t>
      </w:r>
      <w:hyperlink r:id="rId262">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268. </w:t>
      </w:r>
      <w:hyperlink r:id="rId263">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269. </w:t>
      </w:r>
      <w:hyperlink r:id="rId264">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270. </w:t>
      </w:r>
      <w:hyperlink r:id="rId265">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271. </w:t>
      </w:r>
      <w:hyperlink r:id="rId266">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272. </w:t>
      </w:r>
      <w:hyperlink r:id="rId267">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273. </w:t>
      </w:r>
      <w:hyperlink r:id="rId268">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274. </w:t>
      </w:r>
      <w:hyperlink r:id="rId269">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275. </w:t>
      </w:r>
      <w:hyperlink r:id="rId270">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276. </w:t>
      </w:r>
      <w:hyperlink r:id="rId271">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277. </w:t>
      </w:r>
      <w:hyperlink r:id="rId272">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278. </w:t>
      </w:r>
      <w:hyperlink r:id="rId273">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279. </w:t>
      </w:r>
      <w:hyperlink r:id="rId274">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280. </w:t>
      </w:r>
      <w:hyperlink r:id="rId275">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281. </w:t>
      </w:r>
      <w:hyperlink r:id="rId276">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282. </w:t>
      </w:r>
      <w:hyperlink r:id="rId277">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283. </w:t>
      </w:r>
      <w:hyperlink r:id="rId278">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284. </w:t>
      </w:r>
      <w:hyperlink r:id="rId279">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285. </w:t>
      </w:r>
      <w:hyperlink r:id="rId280">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286. </w:t>
      </w:r>
      <w:hyperlink r:id="rId281">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287. </w:t>
      </w:r>
      <w:hyperlink r:id="rId282">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288. </w:t>
      </w:r>
      <w:hyperlink r:id="rId283">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289. </w:t>
      </w:r>
      <w:hyperlink r:id="rId284">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290. </w:t>
      </w:r>
      <w:hyperlink r:id="rId285">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291. </w:t>
      </w:r>
      <w:hyperlink r:id="rId286">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292. </w:t>
      </w:r>
      <w:hyperlink r:id="rId287">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293. </w:t>
      </w:r>
      <w:hyperlink r:id="rId288">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294. </w:t>
      </w:r>
      <w:hyperlink r:id="rId289">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295. </w:t>
      </w:r>
      <w:hyperlink r:id="rId290">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296. </w:t>
      </w:r>
      <w:hyperlink r:id="rId291">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297. </w:t>
      </w:r>
      <w:hyperlink r:id="rId292">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298. </w:t>
      </w:r>
      <w:hyperlink r:id="rId293">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299. </w:t>
      </w:r>
      <w:hyperlink r:id="rId294">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300. </w:t>
      </w:r>
      <w:hyperlink r:id="rId295">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301. </w:t>
      </w:r>
      <w:hyperlink r:id="rId296">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302. </w:t>
      </w:r>
      <w:hyperlink r:id="rId297">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303. </w:t>
      </w:r>
      <w:hyperlink r:id="rId298">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304. </w:t>
      </w:r>
      <w:hyperlink r:id="rId299">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305. </w:t>
      </w:r>
      <w:hyperlink r:id="rId300">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306. </w:t>
      </w:r>
      <w:hyperlink r:id="rId301">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307. </w:t>
      </w:r>
      <w:hyperlink r:id="rId302">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308. </w:t>
      </w:r>
      <w:hyperlink r:id="rId303">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309. </w:t>
      </w:r>
      <w:hyperlink r:id="rId304">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310. </w:t>
      </w:r>
      <w:hyperlink r:id="rId305">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311. </w:t>
      </w:r>
      <w:hyperlink r:id="rId306">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312. </w:t>
      </w:r>
      <w:hyperlink r:id="rId307">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313. </w:t>
      </w:r>
      <w:hyperlink r:id="rId308">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314. </w:t>
      </w:r>
      <w:hyperlink r:id="rId309">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315. </w:t>
      </w:r>
      <w:hyperlink r:id="rId310">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316. </w:t>
      </w:r>
      <w:hyperlink r:id="rId311">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317. </w:t>
      </w:r>
      <w:hyperlink r:id="rId312">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318. </w:t>
      </w:r>
      <w:hyperlink r:id="rId313">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319. </w:t>
      </w:r>
      <w:hyperlink r:id="rId314">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320. </w:t>
      </w:r>
      <w:hyperlink r:id="rId315">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321. </w:t>
      </w:r>
      <w:hyperlink r:id="rId316">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322. </w:t>
      </w:r>
      <w:hyperlink r:id="rId317">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323. </w:t>
      </w:r>
      <w:hyperlink r:id="rId318">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324. </w:t>
      </w:r>
      <w:hyperlink r:id="rId319">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325. </w:t>
      </w:r>
      <w:hyperlink r:id="rId320">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326. </w:t>
      </w:r>
      <w:hyperlink r:id="rId321">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327. </w:t>
      </w:r>
      <w:hyperlink r:id="rId322">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328. </w:t>
      </w:r>
      <w:hyperlink r:id="rId323">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329. </w:t>
      </w:r>
      <w:hyperlink r:id="rId324">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330. </w:t>
      </w:r>
      <w:hyperlink r:id="rId325">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331. </w:t>
      </w:r>
      <w:hyperlink r:id="rId326">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332. </w:t>
      </w:r>
      <w:hyperlink r:id="rId327">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333. </w:t>
      </w:r>
      <w:hyperlink r:id="rId328">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mpafp.com/trump-orders-50-tariffs-on-metal-imports/" TargetMode="External"/><Relationship Id="rId10" Type="http://schemas.openxmlformats.org/officeDocument/2006/relationships/hyperlink" Target="https://www.zerohedge.com/geopolitical/trump-administration-revamps-steel-aluminum-copper-tariffs-imposes-100-duties-patented" TargetMode="External"/><Relationship Id="rId11" Type="http://schemas.openxmlformats.org/officeDocument/2006/relationships/hyperlink" Target="https://www.altitudesmagazine.com/tariffs-chinese-imports-reach-145-percent-retailers-warn/" TargetMode="External"/><Relationship Id="rId12" Type="http://schemas.openxmlformats.org/officeDocument/2006/relationships/hyperlink" Target="https://skillings.net/skillings-mining-intelligence-golds-4700-breakout-the-kamoa-kakula-copper-shock-april-2-2026/" TargetMode="External"/><Relationship Id="rId13" Type="http://schemas.openxmlformats.org/officeDocument/2006/relationships/hyperlink" Target="https://energystoragepro.com/2026/04/02/west-bengal-invites-bids-for-500-mw-2000-mwh-battery-energy-storage-projects/" TargetMode="External"/><Relationship Id="rId14" Type="http://schemas.openxmlformats.org/officeDocument/2006/relationships/hyperlink" Target="https://tradebrains.in/why-hindustan-copper-is-down-5-despite-multi-year-growth-roadmap/" TargetMode="External"/><Relationship Id="rId15" Type="http://schemas.openxmlformats.org/officeDocument/2006/relationships/hyperlink" Target="https://australianminingreview.com.au/news/ausenco-secures-hillside-contract/" TargetMode="External"/><Relationship Id="rId16" Type="http://schemas.openxmlformats.org/officeDocument/2006/relationships/hyperlink" Target="https://kalkinemedia.com/au/news/market-updates/why-this-asx-copper-developer-just-surged-over-45-after-major-funding-deal" TargetMode="External"/><Relationship Id="rId17" Type="http://schemas.openxmlformats.org/officeDocument/2006/relationships/hyperlink" Target="https://skillings.net/kamoa-kakula-copper-shock-production-guidance-cut-and-2026-outlook/" TargetMode="External"/><Relationship Id="rId18" Type="http://schemas.openxmlformats.org/officeDocument/2006/relationships/hyperlink" Target="https://www.worldconstructiontoday.com/news/salzgitter-initiative-construction-to-boost-german-market/" TargetMode="External"/><Relationship Id="rId19" Type="http://schemas.openxmlformats.org/officeDocument/2006/relationships/hyperlink" Target="https://skillings.net/why-everyone-is-talking-about-the-2026-copper-deficit-and-why-you-should-too/" TargetMode="External"/><Relationship Id="rId20" Type="http://schemas.openxmlformats.org/officeDocument/2006/relationships/hyperlink" Target="https://electrek.co/2026/04/01/ferc-renewables-made-up-88-of-new-us-power-generating-capacity-in-2025/" TargetMode="External"/><Relationship Id="rId21" Type="http://schemas.openxmlformats.org/officeDocument/2006/relationships/hyperlink" Target="http://www.ecns.cn/china/2026-04-02/detail-ihfcexut9135804.shtml" TargetMode="External"/><Relationship Id="rId22" Type="http://schemas.openxmlformats.org/officeDocument/2006/relationships/hyperlink" Target="https://www.df.cl/empresas/energia/enel-green-power-inicia-construccion-de-proyecto-de-baterias-en-planta" TargetMode="External"/><Relationship Id="rId23" Type="http://schemas.openxmlformats.org/officeDocument/2006/relationships/hyperlink" Target="https://www.jdsupra.com/legalnews/doj-dhs-announce-joint-tariff-fraud-8672224/" TargetMode="External"/><Relationship Id="rId24" Type="http://schemas.openxmlformats.org/officeDocument/2006/relationships/hyperlink" Target="https://bitcoinworld.co.in/chile-copper-output-mine-cuts/" TargetMode="External"/><Relationship Id="rId25" Type="http://schemas.openxmlformats.org/officeDocument/2006/relationships/hyperlink" Target="https://investinglive.com/news/us-march-sp-global-manufacturing-pmi-523-vs-524-prior-20260401/" TargetMode="External"/><Relationship Id="rId26" Type="http://schemas.openxmlformats.org/officeDocument/2006/relationships/hyperlink" Target="https://www.northernminer.com/news/ivanhoe-stuns-market-with-deep-drc-copper-output-cut/1003889581/" TargetMode="External"/><Relationship Id="rId27" Type="http://schemas.openxmlformats.org/officeDocument/2006/relationships/hyperlink" Target="https://www.fxstreet.com/news/copper-chile-output-slump-and-mine-cuts-ing-202604011341" TargetMode="External"/><Relationship Id="rId28" Type="http://schemas.openxmlformats.org/officeDocument/2006/relationships/hyperlink" Target="https://www.eqmagpro.com/adani-energy-solutions-acquires-south-kalamb-transmission-project-to-expand-power-grid-portfolio-eq/" TargetMode="External"/><Relationship Id="rId29" Type="http://schemas.openxmlformats.org/officeDocument/2006/relationships/hyperlink" Target="https://www.eqmagpro.com/rajasthan-targets-commissioning-of-6000-mwh-battery-energy-storage-projects-by-september-eq/" TargetMode="External"/><Relationship Id="rId30" Type="http://schemas.openxmlformats.org/officeDocument/2006/relationships/hyperlink" Target="https://www.gbnews.com/lifestyle/cars/labour-electric-car-charging-grant-april-2026" TargetMode="External"/><Relationship Id="rId31" Type="http://schemas.openxmlformats.org/officeDocument/2006/relationships/hyperlink" Target="https://carnewschina.com/2026/04/01/byd-hits-5000th-flash-charging-station-just-27-days-after-launch/" TargetMode="External"/><Relationship Id="rId32" Type="http://schemas.openxmlformats.org/officeDocument/2006/relationships/hyperlink" Target="http://www.ecns.cn/business/2026-04-01/detail-ihfcexut9134256.shtml" TargetMode="External"/><Relationship Id="rId33" Type="http://schemas.openxmlformats.org/officeDocument/2006/relationships/hyperlink" Target="https://www.riotimesonline.com/chile-copper-production-nine-year-low-february-2026/" TargetMode="External"/><Relationship Id="rId34" Type="http://schemas.openxmlformats.org/officeDocument/2006/relationships/hyperlink" Target="https://mining.com.au/coppers-comeback-just-what-the-doctor-ordered/" TargetMode="External"/><Relationship Id="rId35" Type="http://schemas.openxmlformats.org/officeDocument/2006/relationships/hyperlink" Target="https://solarbuildermag.com/energy-storage/georgia-power-breaks-ground-on-new-bess-system/" TargetMode="External"/><Relationship Id="rId36" Type="http://schemas.openxmlformats.org/officeDocument/2006/relationships/hyperlink" Target="https://investinglive.com/commodities/us-backed-firm-acquires-congo-cobalt-miner-in-strategic-win-over-china-20260331/" TargetMode="External"/><Relationship Id="rId37" Type="http://schemas.openxmlformats.org/officeDocument/2006/relationships/hyperlink" Target="https://japantoday.com/category/business/china-factory-activity-rebounds-in-march-as-iran-war-looms-over-growth" TargetMode="External"/><Relationship Id="rId38" Type="http://schemas.openxmlformats.org/officeDocument/2006/relationships/hyperlink" Target="https://www.altenergymag.com/news/2026/03/31/qcells-launches-qcells-new-homes-the-residential-building-industrys-only-direct-from-manufacturer-solar-storage-partner/46975/" TargetMode="External"/><Relationship Id="rId39" Type="http://schemas.openxmlformats.org/officeDocument/2006/relationships/hyperlink" Target="https://plo.vn/khung-hoang-nang-luong-toan-cau-cu-hich-cho-ky-nguyen-xe-dien-post901999.html" TargetMode="External"/><Relationship Id="rId40" Type="http://schemas.openxmlformats.org/officeDocument/2006/relationships/hyperlink" Target="https://www.mining.com/glencore-charts-solo-path-to-copper-dominance/" TargetMode="External"/><Relationship Id="rId41" Type="http://schemas.openxmlformats.org/officeDocument/2006/relationships/hyperlink" Target="https://newtalk.tw/news/view/2026-03-31/1027362" TargetMode="External"/><Relationship Id="rId42" Type="http://schemas.openxmlformats.org/officeDocument/2006/relationships/hyperlink" Target="https://eandt.theiet.org/2026/03/30/fourth-scottish-england-subsea-link-reaches-ps3bn-contract-milestone" TargetMode="External"/><Relationship Id="rId43" Type="http://schemas.openxmlformats.org/officeDocument/2006/relationships/hyperlink" Target="https://www.openpr.com/news/4447971/battery-recycling-market-to-reach-usd-35-02-billion-by-2032-says" TargetMode="External"/><Relationship Id="rId44" Type="http://schemas.openxmlformats.org/officeDocument/2006/relationships/hyperlink" Target="https://www.ukconstructionmedia.co.uk/news/1-7bn-investment-for-northern-growth-corridor/?utm_source=rss&amp;utm_medium=rss&amp;utm_campaign=1-7bn-investment-for-northern-growth-corridor" TargetMode="External"/><Relationship Id="rId45" Type="http://schemas.openxmlformats.org/officeDocument/2006/relationships/hyperlink" Target="https://www.romania-insider.com/sany-green-energy-romania-march-2026" TargetMode="External"/><Relationship Id="rId46" Type="http://schemas.openxmlformats.org/officeDocument/2006/relationships/hyperlink" Target="https://kalkinemedia.com/au/stocks/metal-and-mining/asx-300-lens-copper-developer-expands-global-market-presence" TargetMode="External"/><Relationship Id="rId47" Type="http://schemas.openxmlformats.org/officeDocument/2006/relationships/hyperlink" Target="https://www.ad-hoc-news.de/boerse/news/ueberblick/anglo-american-plc-stock-global-mining-leader-faces-evolving-commodity/69034460" TargetMode="External"/><Relationship Id="rId48" Type="http://schemas.openxmlformats.org/officeDocument/2006/relationships/hyperlink" Target="https://www.freemalaysiatoday.com/category/business/2026/03/31/chinas-factory-activity-expands-at-quickest-pace-in-a-year" TargetMode="External"/><Relationship Id="rId49" Type="http://schemas.openxmlformats.org/officeDocument/2006/relationships/hyperlink" Target="https://www.businessnewse.com/2026/03/30/abu-dhabi-unveils-new-infrastructure-summit-as-57-billion-pipeline-advances/" TargetMode="External"/><Relationship Id="rId50" Type="http://schemas.openxmlformats.org/officeDocument/2006/relationships/hyperlink" Target="https://solarquarter.com/2026/03/30/srp-and-invenergy-launch-first-ever-partnership-to-add-200-mw-solar-and-200-mw-battery-storage-in-arizonas-sundog-energy-center/" TargetMode="External"/><Relationship Id="rId51" Type="http://schemas.openxmlformats.org/officeDocument/2006/relationships/hyperlink" Target="https://www.canadianminingjournal.com/news/mining-chief-predicts-supply-deficit/" TargetMode="External"/><Relationship Id="rId52" Type="http://schemas.openxmlformats.org/officeDocument/2006/relationships/hyperlink" Target="https://www.newswire.com/news/the-next-energy-empire-begins-here-a-rare-opportunity-to-own-the-future-of-speed" TargetMode="External"/><Relationship Id="rId53" Type="http://schemas.openxmlformats.org/officeDocument/2006/relationships/hyperlink" Target="https://www.carboncopy.info/beyond-capacity-unlocking-the-full-potential-of-india-s-clean-energy" TargetMode="External"/><Relationship Id="rId54" Type="http://schemas.openxmlformats.org/officeDocument/2006/relationships/hyperlink" Target="https://www.eqmagpro.com/ntpc-awards-%E2%82%B9413-crore-grid-scale-battery-storage-project-to-gr-infraprojects-boosting-indias-energy-storage-push-eq/" TargetMode="External"/><Relationship Id="rId55"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56" Type="http://schemas.openxmlformats.org/officeDocument/2006/relationships/hyperlink" Target="https://www.pinsentmasons.com/out-law/analysis/wa-wind-farm-agreements" TargetMode="External"/><Relationship Id="rId57" Type="http://schemas.openxmlformats.org/officeDocument/2006/relationships/hyperlink" Target="https://www.scmp.com/news/china/diplomacy/article/3348330/eus-flagship-africa-project-under-fire-over-ties-chinese-state-owned-firms?utm_source=rss_feed" TargetMode="External"/><Relationship Id="rId58" Type="http://schemas.openxmlformats.org/officeDocument/2006/relationships/hyperlink" Target="https://kalkinemedia.com/au/stocks/metal-and-mining/eva-copper-jobs-hub-a-game-changer-beyond-asx-200" TargetMode="External"/><Relationship Id="rId59" Type="http://schemas.openxmlformats.org/officeDocument/2006/relationships/hyperlink" Target="https://www.pv-magazine-australia.com/2026/03/30/transgrid-shortlists-2-gw-of-batteries-to-strengthen-nsw-grid/" TargetMode="External"/><Relationship Id="rId60" Type="http://schemas.openxmlformats.org/officeDocument/2006/relationships/hyperlink" Target="https://www.miragenews.com/why-we-should-care-about-graphite-1646624/" TargetMode="External"/><Relationship Id="rId61" Type="http://schemas.openxmlformats.org/officeDocument/2006/relationships/hyperlink" Target="https://thegamingboardroom.com/2026/03/30/sonowal-launches-%E2%82%B91500-crore-green-and-infra-push-at-voc-port-64/" TargetMode="External"/><Relationship Id="rId62" Type="http://schemas.openxmlformats.org/officeDocument/2006/relationships/hyperlink" Target="https://grafa.com/en/news/australia/igo-consolidates-copper-wolf-project-ownership" TargetMode="External"/><Relationship Id="rId63" Type="http://schemas.openxmlformats.org/officeDocument/2006/relationships/hyperlink" Target="https://www.aol.com/articles/china-launches-two-reciprocal-probes-082824537.html" TargetMode="External"/><Relationship Id="rId64" Type="http://schemas.openxmlformats.org/officeDocument/2006/relationships/hyperlink" Target="https://www.deccanchronicle.com/southern-states/andhra-pradesh/ap-govts-battery-based-energy-storage-projects-gaining-pace-in-rayalaseema-1947114" TargetMode="External"/><Relationship Id="rId65" Type="http://schemas.openxmlformats.org/officeDocument/2006/relationships/hyperlink" Target="https://www.manilatimes.net/2026/03/30/business/top-business/energy-dept-rushing-power-plant-activation/2310030" TargetMode="External"/><Relationship Id="rId66" Type="http://schemas.openxmlformats.org/officeDocument/2006/relationships/hyperlink" Target="https://www.indexbox.io/blog/eu-and-us-advance-critical-minerals-work-in-positive-trade-meeting/" TargetMode="External"/><Relationship Id="rId67" Type="http://schemas.openxmlformats.org/officeDocument/2006/relationships/hyperlink" Target="https://www.ad-hoc-news.de/boerse/news/ueberblick/aecon-group-stock-infrastructure-leader-faces-evolving-north-american/69018308" TargetMode="External"/><Relationship Id="rId68" Type="http://schemas.openxmlformats.org/officeDocument/2006/relationships/hyperlink" Target="https://www.ad-hoc-news.de/boerse/news/ueberblick/southern-copper-corp-stock-strategic-growth-in-copper-mining-amid/69015654" TargetMode="External"/><Relationship Id="rId69" Type="http://schemas.openxmlformats.org/officeDocument/2006/relationships/hyperlink" Target="https://www.moneyweb.co.za/news/south-africa/joburg-invests-r14m-in-new-ev-charging-pilot-network/" TargetMode="External"/><Relationship Id="rId70" Type="http://schemas.openxmlformats.org/officeDocument/2006/relationships/hyperlink" Target="https://www.streetwisereports.com/article/2026/03/26/copper-discoveries-are-getting-scarce-one-explorer-is-drilling-to-change-that.html" TargetMode="External"/><Relationship Id="rId71" Type="http://schemas.openxmlformats.org/officeDocument/2006/relationships/hyperlink" Target="https://infrastructureusa.org/battery-storage-projects-surge-as-grid-reinforcement-becomes-a-national-priority/" TargetMode="External"/><Relationship Id="rId72" Type="http://schemas.openxmlformats.org/officeDocument/2006/relationships/hyperlink" Target="https://cedirates.com/news/despite-us-efforts-to-ease-congo-rwanda-tensions-drc-signs-fresh-mining-deal-with-china/" TargetMode="External"/><Relationship Id="rId73" Type="http://schemas.openxmlformats.org/officeDocument/2006/relationships/hyperlink" Target="https://www.edie.net/government-pledges-64m-for-port-talbot-wind-hub-to-power-green-steelmaking/" TargetMode="External"/><Relationship Id="rId74" Type="http://schemas.openxmlformats.org/officeDocument/2006/relationships/hyperlink" Target="https://www.investywise.com/gujarat-fluorochemicals-limited-subsidiary-gfcl-ev-raises-80m/" TargetMode="External"/><Relationship Id="rId75" Type="http://schemas.openxmlformats.org/officeDocument/2006/relationships/hyperlink" Target="https://www.thehindubusinessline.com/news/world/china-launches-two-probes-into-us-trade-practices/article70791970.ece" TargetMode="External"/><Relationship Id="rId76" Type="http://schemas.openxmlformats.org/officeDocument/2006/relationships/hyperlink" Target="https://www.adomonline.com/electric-vehicle-govt-urges-private-sector-investments-into-solar-powered-charging-stations/" TargetMode="External"/><Relationship Id="rId77" Type="http://schemas.openxmlformats.org/officeDocument/2006/relationships/hyperlink" Target="https://asianews.network/japan-faces-shrinking-construction-workforce-as-government-expands-%C2%A520-trillion-infrastructure-plan/" TargetMode="External"/><Relationship Id="rId78" Type="http://schemas.openxmlformats.org/officeDocument/2006/relationships/hyperlink" Target="https://thediplomat.com/2026/03/the-security-architecture-of-the-taiwan-us-trade-deal/" TargetMode="External"/><Relationship Id="rId79" Type="http://schemas.openxmlformats.org/officeDocument/2006/relationships/hyperlink" Target="https://www.miningmx.com/news/markets/64841-african-export-curbs-hurt-chinas-best-laid-plans/" TargetMode="External"/><Relationship Id="rId80" Type="http://schemas.openxmlformats.org/officeDocument/2006/relationships/hyperlink" Target="https://defencemonitor.in/chinas-grip-on-key-minerals-sparks-us-alarm-lawmakers-demand-swift-supply-chain-fixes/" TargetMode="External"/><Relationship Id="rId81" Type="http://schemas.openxmlformats.org/officeDocument/2006/relationships/hyperlink" Target="https://www.eqmagpro.com/rec-ltd-clears-%E2%82%B91-6-lakh-crore-borrowing-plan-for-fy27-to-fund-power-and-renewable-energy-expansion-eq/" TargetMode="External"/><Relationship Id="rId82" Type="http://schemas.openxmlformats.org/officeDocument/2006/relationships/hyperlink" Target="http://www.ecns.cn/business/2026-03-26/detail-ihfaytev9466727.shtml" TargetMode="External"/><Relationship Id="rId83" Type="http://schemas.openxmlformats.org/officeDocument/2006/relationships/hyperlink" Target="https://www.washingtontimes.com/news/2026/mar/25/lets-build-americas-future/" TargetMode="External"/><Relationship Id="rId84"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85" Type="http://schemas.openxmlformats.org/officeDocument/2006/relationships/hyperlink" Target="https://tradebrains.in/green-energy-stock-with-a-massive-operational-capacity-of-17982-mw-to-keep-on-your-radar/" TargetMode="External"/><Relationship Id="rId86" Type="http://schemas.openxmlformats.org/officeDocument/2006/relationships/hyperlink" Target="https://www.thehindubusinessline.com/markets/commodities/battery-metals-could-face-the-heat-of-iran-war-as-sulphur-shipments-grind-to-a-halt/article70785023.ece" TargetMode="External"/><Relationship Id="rId87"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88"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89" Type="http://schemas.openxmlformats.org/officeDocument/2006/relationships/hyperlink" Target="https://africa.com/copper-mining-in-the-drc-a-strategic-frontier/" TargetMode="External"/><Relationship Id="rId90" Type="http://schemas.openxmlformats.org/officeDocument/2006/relationships/hyperlink" Target="https://energynow.com/2026/03/freeport-ceo-says-iran-war-energy-disruptions-could-delay-new-us-lng-projects/" TargetMode="External"/><Relationship Id="rId91" Type="http://schemas.openxmlformats.org/officeDocument/2006/relationships/hyperlink" Target="https://skillings.net/the-copper-deficit-checklist-3-key-indicators-for-the-q2-2026-price-surge/" TargetMode="External"/><Relationship Id="rId92" Type="http://schemas.openxmlformats.org/officeDocument/2006/relationships/hyperlink" Target="https://drgnews.com/2026/03/25/misc-ag-19/" TargetMode="External"/><Relationship Id="rId93"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94" Type="http://schemas.openxmlformats.org/officeDocument/2006/relationships/hyperlink" Target="https://www.itweb.co.za/article/city-power-switches-on-joburgs-ev-future-with-charging-hub/RgeVDvPRe1KMKJN3" TargetMode="External"/><Relationship Id="rId95" Type="http://schemas.openxmlformats.org/officeDocument/2006/relationships/hyperlink" Target="https://sabusinessintegrator.co.za/fuel-price-increase-ev-adoption/?utm_source=rss&amp;utm_medium=rss&amp;utm_campaign=fuel-price-increase-ev-adoption" TargetMode="External"/><Relationship Id="rId96" Type="http://schemas.openxmlformats.org/officeDocument/2006/relationships/hyperlink" Target="https://www.chinatechnews.com/2026/03/25/118010-the-west-should-learn-from-japan-how-to-stand-up-to-china" TargetMode="External"/><Relationship Id="rId97" Type="http://schemas.openxmlformats.org/officeDocument/2006/relationships/hyperlink" Target="https://www.cnbc.com/2026/03/25/iran-war-renewables-solar-wind-oil-gas-energy-strait-of-hormuz.html" TargetMode="External"/><Relationship Id="rId98" Type="http://schemas.openxmlformats.org/officeDocument/2006/relationships/hyperlink" Target="https://asiatimes.com/2026/03/gulf-crisis-to-strengthen-not-weaken-chinas-industrial-edge/" TargetMode="External"/><Relationship Id="rId99" Type="http://schemas.openxmlformats.org/officeDocument/2006/relationships/hyperlink" Target="https://www.pv-magazine-australia.com/2026/03/25/rio-tinto-deal-to-deliver-7-5-billion-renewables-investment-in-queensland/" TargetMode="External"/><Relationship Id="rId100" Type="http://schemas.openxmlformats.org/officeDocument/2006/relationships/hyperlink" Target="https://www.dailymail.co.uk/money/markets/article-15643491/London-scores-mining-IPO-year-Halo-Minerals-announces-plans-list-Aim.html?ns_mchannel=rss&amp;ns_campaign=1490&amp;ito=1490" TargetMode="External"/><Relationship Id="rId101" Type="http://schemas.openxmlformats.org/officeDocument/2006/relationships/hyperlink" Target="https://vir.com.vn/eu-to-mobilise-over-1-billion-for-major-infrastructure-projects-in-vietnam-149227.html" TargetMode="External"/><Relationship Id="rId102" Type="http://schemas.openxmlformats.org/officeDocument/2006/relationships/hyperlink" Target="https://pngworldwide.com/tariff-uncertainty-returns" TargetMode="External"/><Relationship Id="rId103" Type="http://schemas.openxmlformats.org/officeDocument/2006/relationships/hyperlink" Target="https://raillynews.com/2026/03/union-pacific-and-norfolk-southern-announce-merger-proposal/" TargetMode="External"/><Relationship Id="rId104" Type="http://schemas.openxmlformats.org/officeDocument/2006/relationships/hyperlink" Target="https://www.openpr.com/news/4438393/ev-charging-cable-market-accelerates-toward-usd-24-4-billion" TargetMode="External"/><Relationship Id="rId105" Type="http://schemas.openxmlformats.org/officeDocument/2006/relationships/hyperlink" Target="https://skillings.net/critical-minerals-processing-does-500m-plan-to-challenge-chinas-dominance/" TargetMode="External"/><Relationship Id="rId106" Type="http://schemas.openxmlformats.org/officeDocument/2006/relationships/hyperlink" Target="https://energystoragepro.com/2026/03/24/ntpc-green-invites-eoi-for-100-mw-solar-bess-hybrid-project-in-uttar-pradesh/" TargetMode="External"/><Relationship Id="rId107" Type="http://schemas.openxmlformats.org/officeDocument/2006/relationships/hyperlink" Target="https://skillings.net/canadas-race-to-the-top-positioning-as-the-g20-leader-in-fast-tracked-mining-permits-for-the-2026-boom/" TargetMode="External"/><Relationship Id="rId108" Type="http://schemas.openxmlformats.org/officeDocument/2006/relationships/hyperlink" Target="https://www.thecambodianews.net/news/278940492/vietnam-aims-for-2-renewable-energy-hubs-by-2030" TargetMode="External"/><Relationship Id="rId109" Type="http://schemas.openxmlformats.org/officeDocument/2006/relationships/hyperlink" Target="https://slguardian.org/us-lawmakers-demand-halt-to-nvidia-ai-chip-exports-amid-smuggling-scandal/" TargetMode="External"/><Relationship Id="rId110" Type="http://schemas.openxmlformats.org/officeDocument/2006/relationships/hyperlink" Target="https://utilitymagazine.com.au/agl-begins-commissioning-of-500mw-liddell-battery/" TargetMode="External"/><Relationship Id="rId111" Type="http://schemas.openxmlformats.org/officeDocument/2006/relationships/hyperlink" Target="https://skillings.net/copper-price-forecast-2026-matters-why-the-looming-deficit-is-your-biggest-opportunity/" TargetMode="External"/><Relationship Id="rId112" Type="http://schemas.openxmlformats.org/officeDocument/2006/relationships/hyperlink" Target="https://oilprice.com/Energy/Energy-General/Why-Portugal-and-Spain-Dodge-Europes-Energy-Price-Shock.html" TargetMode="External"/><Relationship Id="rId113" Type="http://schemas.openxmlformats.org/officeDocument/2006/relationships/hyperlink" Target="https://www.benzinga.com/markets/bonds/26/03/51401435/blackrock-pivots-hard-for-3rd-time-in-50-years-chasing-300-400-returns-with-4-commodity-plays-says-" TargetMode="External"/><Relationship Id="rId114" Type="http://schemas.openxmlformats.org/officeDocument/2006/relationships/hyperlink" Target="https://telematicswire.net/infineon-partners-zenergize-to-boost-indias-clean-energy-and-ev-infrastructure/" TargetMode="External"/><Relationship Id="rId115" Type="http://schemas.openxmlformats.org/officeDocument/2006/relationships/hyperlink" Target="https://www.gmfreight.com/blog/july-24-2026-the-date-every-u-s-importer-needs-to-circle-in-red/" TargetMode="External"/><Relationship Id="rId116" Type="http://schemas.openxmlformats.org/officeDocument/2006/relationships/hyperlink" Target="https://southeastasiainfra.com/pylontech-signs-150-mwh-energy-storage-deal-in-vietnam/" TargetMode="External"/><Relationship Id="rId117" Type="http://schemas.openxmlformats.org/officeDocument/2006/relationships/hyperlink" Target="https://southeastasiainfra.com/swelect-fortifygrid-jv-to-develop-solar-battery-storage-platform-in-singapore/" TargetMode="External"/><Relationship Id="rId118" Type="http://schemas.openxmlformats.org/officeDocument/2006/relationships/hyperlink" Target="https://www.openpr.com/news/4435145/australia-battery-management-system-market-projected-to-reach" TargetMode="External"/><Relationship Id="rId119" Type="http://schemas.openxmlformats.org/officeDocument/2006/relationships/hyperlink" Target="https://skillings.net/freeport-launches-permitting-for-7-5b-chile-copper-expansion-largest-since-1992/" TargetMode="External"/><Relationship Id="rId120" Type="http://schemas.openxmlformats.org/officeDocument/2006/relationships/hyperlink" Target="https://vocal.media/futurism/copper-foil-market-ev-battery-anode-dominance-ultra-thin-gauge-trends-and-market-forecast-2034" TargetMode="External"/><Relationship Id="rId121" Type="http://schemas.openxmlformats.org/officeDocument/2006/relationships/hyperlink" Target="https://www.electronicsforu.com/news/sic-inverter-designs-simplify-power-electronics" TargetMode="External"/><Relationship Id="rId122" Type="http://schemas.openxmlformats.org/officeDocument/2006/relationships/hyperlink" Target="https://www.indexbox.io/blog/copper-supply-crisis-surging-demand-outpaces-mining-capacity-in-2026/" TargetMode="External"/><Relationship Id="rId123" Type="http://schemas.openxmlformats.org/officeDocument/2006/relationships/hyperlink" Target="https://kalkinemedia.com/au/stocks/metal-and-mining/copper-moves-global-expansion-signals-opportunity-shift" TargetMode="External"/><Relationship Id="rId124" Type="http://schemas.openxmlformats.org/officeDocument/2006/relationships/hyperlink" Target="https://www.indexbox.io/blog/foreign-firms-capitalize-on-chinas-five-year-plan-opportunities/" TargetMode="External"/><Relationship Id="rId125" Type="http://schemas.openxmlformats.org/officeDocument/2006/relationships/hyperlink" Target="https://www.981powerfm.com.au/local-news/energy-transition-underway-as-liddell-unveils-1000-mwh-battery/" TargetMode="External"/><Relationship Id="rId126" Type="http://schemas.openxmlformats.org/officeDocument/2006/relationships/hyperlink" Target="https://www.ad-hoc-news.de/boerse/news/ueberblick/arcosa-inc-stock-faces-infrastructure-headwinds-amid-steady-industrials/68956272" TargetMode="External"/><Relationship Id="rId127" Type="http://schemas.openxmlformats.org/officeDocument/2006/relationships/hyperlink" Target="https://www.scmp.com/news/china/diplomacy/article/3347132/china-stockpile-critical-resources-and-strengthen-energy-security-avoid-trade-shocks?utm_source=rss_feed" TargetMode="External"/><Relationship Id="rId128" Type="http://schemas.openxmlformats.org/officeDocument/2006/relationships/hyperlink" Target="https://microgridmedia.com/chinas-five-year-plan-expands-massive-clean-energy-bases/" TargetMode="External"/><Relationship Id="rId129" Type="http://schemas.openxmlformats.org/officeDocument/2006/relationships/hyperlink" Target="https://en.protothema.gr/2026/03/21/dimas-the-government-is-implementing-one-of-the-largest-project-programs-resources-of-e2-36-billion-are-planned-for-2026/" TargetMode="External"/><Relationship Id="rId130" Type="http://schemas.openxmlformats.org/officeDocument/2006/relationships/hyperlink" Target="https://www.focus.de/panorama/welt/china-pumpt-seine-berge-mit-wasser-voll-gigantisches-strom-polster-entsteht_4d93efc1-5976-4bca-a18d-6ff98cd945d6.html" TargetMode="External"/><Relationship Id="rId131" Type="http://schemas.openxmlformats.org/officeDocument/2006/relationships/hyperlink" Target="https://www.northernminer.com/news/bhp-starts-5b-upgrade-at-worlds-largest-copper-mine/1003888916/" TargetMode="External"/><Relationship Id="rId132" Type="http://schemas.openxmlformats.org/officeDocument/2006/relationships/hyperlink" Target="https://skillings.net/resource-diplomacy-why-the-us-is-linking-zambias-health-aid-to-critical-minerals/" TargetMode="External"/><Relationship Id="rId133" Type="http://schemas.openxmlformats.org/officeDocument/2006/relationships/hyperlink" Target="https://www.ad-hoc-news.de/boerse/news/ueberblick/national-grid-electricity-distribution-network-upgrade-key-enhancements/68944570" TargetMode="External"/><Relationship Id="rId134" Type="http://schemas.openxmlformats.org/officeDocument/2006/relationships/hyperlink" Target="https://www.mining-technology.com/news/freeport-plans-boost-el-abra-copper-output/" TargetMode="External"/><Relationship Id="rId135" Type="http://schemas.openxmlformats.org/officeDocument/2006/relationships/hyperlink" Target="https://www.eqmagpro.com/ntpc-joins-forces-with-octopus-energy-to-expand-clean-power-ev-and-storage-solutions-eq/" TargetMode="External"/><Relationship Id="rId136" Type="http://schemas.openxmlformats.org/officeDocument/2006/relationships/hyperlink" Target="https://powerline.net.in/2026/03/20/cea-issues-national-generation-adequacy-plan-for-2026-27-to-2035-36/" TargetMode="External"/><Relationship Id="rId137" Type="http://schemas.openxmlformats.org/officeDocument/2006/relationships/hyperlink" Target="https://www.jdsupra.com/legalnews/ustr-initiates-new-multi-country-5452575/" TargetMode="External"/><Relationship Id="rId138" Type="http://schemas.openxmlformats.org/officeDocument/2006/relationships/hyperlink" Target="https://www.prnewswire.com/news-releases/sp-global-era-of-linear-energy-transition-has-ended-as-ai-demand-and-geopolitics-reshape-markets-302720007.html" TargetMode="External"/><Relationship Id="rId139" Type="http://schemas.openxmlformats.org/officeDocument/2006/relationships/hyperlink" Target="https://oilprice.com/Energy/Energy-General/Beijing-Spends-120-Billion-to-Lock-Down-Critical-Minerals-Worldwide.html" TargetMode="External"/><Relationship Id="rId140" Type="http://schemas.openxmlformats.org/officeDocument/2006/relationships/hyperlink" Target="https://dedola.com/blog/preparing-for-tariff-refunds-the-latest-on-cape-and-new-section-301-investigations/" TargetMode="External"/><Relationship Id="rId141" Type="http://schemas.openxmlformats.org/officeDocument/2006/relationships/hyperlink" Target="https://www.pv-tech.org/sunraycer-breaks-ground-620mw-solar-plus-storage-portfolio-us/" TargetMode="External"/><Relationship Id="rId142" Type="http://schemas.openxmlformats.org/officeDocument/2006/relationships/hyperlink" Target="https://www.business-standard.com/industry/news/india-s-power-capacity-may-double-by-2036-led-by-non-fossil-sources-126031900745_1.html" TargetMode="External"/><Relationship Id="rId143" Type="http://schemas.openxmlformats.org/officeDocument/2006/relationships/hyperlink" Target="https://renewablewatch.in/2026/03/19/thyssenkrupp-nucera-inks-feed-contract-for-260-mw-green-hydrogen-project-in-india/" TargetMode="External"/><Relationship Id="rId144" Type="http://schemas.openxmlformats.org/officeDocument/2006/relationships/hyperlink" Target="https://skillings.net/bhp-brandon-craig-appointed-ceo-to-succeed-mike-henry/" TargetMode="External"/><Relationship Id="rId145" Type="http://schemas.openxmlformats.org/officeDocument/2006/relationships/hyperlink" Target="https://www.thehindubusinessline.com/economy/india-needs-22-trillion-power-sector-investment-over-20-years-power-secretary/article70760900.ece" TargetMode="External"/><Relationship Id="rId146" Type="http://schemas.openxmlformats.org/officeDocument/2006/relationships/hyperlink" Target="https://www.zawya.com/en/economy/africa/anglo-american-edf-joint-venture-lights-up-south-africas-electricity-grid-fcal9y44" TargetMode="External"/><Relationship Id="rId147" Type="http://schemas.openxmlformats.org/officeDocument/2006/relationships/hyperlink" Target="https://techgenyz.com/google-ai-data-center-clean-energy-michigan-2-7gw/" TargetMode="External"/><Relationship Id="rId148"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49" Type="http://schemas.openxmlformats.org/officeDocument/2006/relationships/hyperlink" Target="https://theasialive.com/middle-east-war-and-energy-shock-how-global-demand-is-supercharging-chinas-export-machine/" TargetMode="External"/><Relationship Id="rId150" Type="http://schemas.openxmlformats.org/officeDocument/2006/relationships/hyperlink" Target="https://www.fxstreet.com/news/china-domestic-demand-push-under-15th-fyp-hsbc-202603182052" TargetMode="External"/><Relationship Id="rId151" Type="http://schemas.openxmlformats.org/officeDocument/2006/relationships/hyperlink" Target="https://www.northernminer.com/news/resolution-copper-clears-land-hurdle-after-years-long-legal-fight/1003888961/" TargetMode="External"/><Relationship Id="rId152" Type="http://schemas.openxmlformats.org/officeDocument/2006/relationships/hyperlink" Target="https://www.mining.com/incoming-bhp-ceo-faces-deals-china-spending-test/" TargetMode="External"/><Relationship Id="rId153" Type="http://schemas.openxmlformats.org/officeDocument/2006/relationships/hyperlink" Target="https://www.h2-international.com/market/international-thyssenkrupp-nucera-plans-260-mw-electrolysis-plant-green-ammonia-india" TargetMode="External"/><Relationship Id="rId154" Type="http://schemas.openxmlformats.org/officeDocument/2006/relationships/hyperlink" Target="https://skillings.net/critical-mineral-supply-secrets-revealed-what-experts-dont-want-you-to-know/" TargetMode="External"/><Relationship Id="rId155" Type="http://schemas.openxmlformats.org/officeDocument/2006/relationships/hyperlink" Target="http://www.ecns.cn/china/2026-03-18/detail-ihfaunkv7711696.shtml" TargetMode="External"/><Relationship Id="rId156" Type="http://schemas.openxmlformats.org/officeDocument/2006/relationships/hyperlink" Target="https://blog.bisresearch.com/extra-high-voltage-cables-market-demand-innovations-future-outlook" TargetMode="External"/><Relationship Id="rId157" Type="http://schemas.openxmlformats.org/officeDocument/2006/relationships/hyperlink" Target="https://www.energytrend.com/news/20260318-51094.html" TargetMode="External"/><Relationship Id="rId158" Type="http://schemas.openxmlformats.org/officeDocument/2006/relationships/hyperlink" Target="https://telematicswire.net/government-extends-pm-e-drive-deadline-eases-motor-import-rules-for-e-bus-makers/" TargetMode="External"/><Relationship Id="rId159" Type="http://schemas.openxmlformats.org/officeDocument/2006/relationships/hyperlink" Target="https://www.evmechanica.com/maharashtra-aims-to-convert-entire-bus-fleet-to-electric-by-2037/" TargetMode="External"/><Relationship Id="rId160" Type="http://schemas.openxmlformats.org/officeDocument/2006/relationships/hyperlink" Target="https://skillings.net/resolution-copper-clears-final-hurdle-historic-land-exchange-unlocks-25-of-u-s-copper-demand/" TargetMode="External"/><Relationship Id="rId161" Type="http://schemas.openxmlformats.org/officeDocument/2006/relationships/hyperlink" Target="https://cronkitenews.azpbs.org/2026/03/17/hobbs-pushes-priorities-in-washington/" TargetMode="External"/><Relationship Id="rId162" Type="http://schemas.openxmlformats.org/officeDocument/2006/relationships/hyperlink" Target="https://boereport.com/2026/03/17/bp-locks-out-union-workers-at-its-midwest-refinery/" TargetMode="External"/><Relationship Id="rId163" Type="http://schemas.openxmlformats.org/officeDocument/2006/relationships/hyperlink" Target="https://macaudailytimes.com.mo/high-speed-rail-project-to-begin-this-year-marking-macaus-first-in-national-network.html" TargetMode="External"/><Relationship Id="rId164" Type="http://schemas.openxmlformats.org/officeDocument/2006/relationships/hyperlink" Target="https://eastasiaforum.org/2026/03/18/critical-minerals-buyers-clubs-test-asia-pacific-governance/" TargetMode="External"/><Relationship Id="rId165" Type="http://schemas.openxmlformats.org/officeDocument/2006/relationships/hyperlink" Target="https://www.elciudadano.com/en/chilean-lawmaker-nanco-introduces-bill-to-safeguard-critical-minerals-and-rare-earths-against-foreign-investment-threats/03/17/" TargetMode="External"/><Relationship Id="rId166" Type="http://schemas.openxmlformats.org/officeDocument/2006/relationships/hyperlink" Target="https://www.mining.com/congo-to-approve-chemaf-sale-to-us-backed-virtus/" TargetMode="External"/><Relationship Id="rId167" Type="http://schemas.openxmlformats.org/officeDocument/2006/relationships/hyperlink" Target="https://www.electronicsmedia.info/2026/03/17/opportunities-around-transmission-line-development/" TargetMode="External"/><Relationship Id="rId168" Type="http://schemas.openxmlformats.org/officeDocument/2006/relationships/hyperlink" Target="https://kalkinemedia.com/uk/news/market-updates/glencore-faces-copper-disruption-and-incentive-shift" TargetMode="External"/><Relationship Id="rId169" Type="http://schemas.openxmlformats.org/officeDocument/2006/relationships/hyperlink" Target="https://www.egyptindependent.com/fitch-solutions-expect-growth-of-construction-sector-in-egypt-idsc/" TargetMode="External"/><Relationship Id="rId170" Type="http://schemas.openxmlformats.org/officeDocument/2006/relationships/hyperlink" Target="https://www.benzinga.com/markets/commodities/26/03/51290848/land-exchange-unlocks-one-of-the-worlds-largest-copper-deposits" TargetMode="External"/><Relationship Id="rId171" Type="http://schemas.openxmlformats.org/officeDocument/2006/relationships/hyperlink" Target="https://www.openpr.com/news/4427669/automotive-power-electronics-market-expected-to-reach-usd-9-76" TargetMode="External"/><Relationship Id="rId172" Type="http://schemas.openxmlformats.org/officeDocument/2006/relationships/hyperlink" Target="https://skillings.net/critical-minerals-guide-key-drivers-energy-transition-and-2026-outlook/" TargetMode="External"/><Relationship Id="rId173" Type="http://schemas.openxmlformats.org/officeDocument/2006/relationships/hyperlink" Target="https://skillings.net/skillings-mining-intelligence-march-16-2026-the-critical-minerals-corridor-and-coppers-new-frontier/" TargetMode="External"/><Relationship Id="rId174" Type="http://schemas.openxmlformats.org/officeDocument/2006/relationships/hyperlink" Target="https://cronkitenews.azpbs.org/2026/03/16/resolution-copper-oak-flat-land-transfer/" TargetMode="External"/><Relationship Id="rId175" Type="http://schemas.openxmlformats.org/officeDocument/2006/relationships/hyperlink" Target="https://www.zerohedge.com/military/armor-piercing-ammo-metal-557-china-chokes-supply-war-demand-surges" TargetMode="External"/><Relationship Id="rId176" Type="http://schemas.openxmlformats.org/officeDocument/2006/relationships/hyperlink" Target="https://www.seanews.com.tr/article/us-starts-unfair-trade-probes-to-reset-tariffs-mmtkcogi" TargetMode="External"/><Relationship Id="rId177" Type="http://schemas.openxmlformats.org/officeDocument/2006/relationships/hyperlink" Target="https://www.mining.com/us-ties-zambia-hiv-aid-to-minerals-new-york-times/" TargetMode="External"/><Relationship Id="rId178" Type="http://schemas.openxmlformats.org/officeDocument/2006/relationships/hyperlink" Target="https://www.indiasnews.net/news/278925763/reliance-industries-signs-landmark-green-ammonia-binding-long-term-offtake-agreement-with-samsung-ct" TargetMode="External"/><Relationship Id="rId179" Type="http://schemas.openxmlformats.org/officeDocument/2006/relationships/hyperlink" Target="https://www.eenews.net/articles/feds-complete-swap-of-apache-holy-site-to-copper-miners/" TargetMode="External"/><Relationship Id="rId180" Type="http://schemas.openxmlformats.org/officeDocument/2006/relationships/hyperlink" Target="https://www.northernminer.com/politics/us-launches-500m-boost-to-mineral-processing/1003888859/" TargetMode="External"/><Relationship Id="rId181" Type="http://schemas.openxmlformats.org/officeDocument/2006/relationships/hyperlink" Target="https://www.renewable-energy-industry.com/news/world/article-7294" TargetMode="External"/><Relationship Id="rId182" Type="http://schemas.openxmlformats.org/officeDocument/2006/relationships/hyperlink" Target="https://www.df.cl/empresas/mineria/desde-suministro-hasta-participacion-minoritaria-en-empresas-los-caminos" TargetMode="External"/><Relationship Id="rId183" Type="http://schemas.openxmlformats.org/officeDocument/2006/relationships/hyperlink" Target="https://knnindia.co.in/news/newsdetails/global/us-forced-labour-probe-could-impact-indias-china-linked-supply-chains-gtri" TargetMode="External"/><Relationship Id="rId184" Type="http://schemas.openxmlformats.org/officeDocument/2006/relationships/hyperlink" Target="https://itbrief.co.nz/story/understanding-the-value-of-virtual-power-plants-as-grid-resources" TargetMode="External"/><Relationship Id="rId185" Type="http://schemas.openxmlformats.org/officeDocument/2006/relationships/hyperlink" Target="https://www.energy-storage.news/cambodia-welcomes-significant-and-historic-achievement-of-1gwh-grid-forming-battery-storage-project/" TargetMode="External"/><Relationship Id="rId186"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87" Type="http://schemas.openxmlformats.org/officeDocument/2006/relationships/hyperlink" Target="https://www.japantimes.co.jp/business/2026/03/16/economy/us-mineral-supply-chain/" TargetMode="External"/><Relationship Id="rId188" Type="http://schemas.openxmlformats.org/officeDocument/2006/relationships/hyperlink" Target="https://skillings.net/washington-and-santiago-sign-strategic-pact-to-secure-global-copper-and-lithium-supply-chains/" TargetMode="External"/><Relationship Id="rId189" Type="http://schemas.openxmlformats.org/officeDocument/2006/relationships/hyperlink" Target="https://skillings.net/copper-price-forecast-2026-why-everyone-is-talking-about-the-deficit-and-you-should-too/" TargetMode="External"/><Relationship Id="rId190" Type="http://schemas.openxmlformats.org/officeDocument/2006/relationships/hyperlink" Target="https://www.pv-magazine-australia.com/2026/03/16/edify-taps-dt-infrastructure-to-deliver-1-8-gw-of-solar-plus-storage/" TargetMode="External"/><Relationship Id="rId191" Type="http://schemas.openxmlformats.org/officeDocument/2006/relationships/hyperlink" Target="https://rareearthexchanges.com/news/diplomacy-tariffs-and-the-periodic-table/" TargetMode="External"/><Relationship Id="rId192" Type="http://schemas.openxmlformats.org/officeDocument/2006/relationships/hyperlink" Target="https://www.mining.com/us-launches-500m-funding-initiative-to-bolster-critical-minerals-supply-chain/" TargetMode="External"/><Relationship Id="rId193" Type="http://schemas.openxmlformats.org/officeDocument/2006/relationships/hyperlink" Target="https://jornaleconomico.sapo.pt/noticias/china-plano-quinquenal-com-foco-no-consumo-interno/" TargetMode="External"/><Relationship Id="rId194" Type="http://schemas.openxmlformats.org/officeDocument/2006/relationships/hyperlink" Target="https://hydnews.net/2026-electric-vehicle-boom-ev-charging-future/" TargetMode="External"/><Relationship Id="rId195" Type="http://schemas.openxmlformats.org/officeDocument/2006/relationships/hyperlink" Target="https://journalrecord.com/2026/03/12/usmca-rules-chinese-factories-mexico/" TargetMode="External"/><Relationship Id="rId196" Type="http://schemas.openxmlformats.org/officeDocument/2006/relationships/hyperlink" Target="https://economictimes.indiatimes.com/news/international/global-trends/us-china-economic-chiefs-meet-in-paris-to-clear-path-to-trump-xi-summit/articleshow/129583729.cms" TargetMode="External"/><Relationship Id="rId197" Type="http://schemas.openxmlformats.org/officeDocument/2006/relationships/hyperlink" Target="https://www.cnbc.com/2026/03/14/peruvian-stocks-why-they-may-be-an-unexpected-winner-of-the-ai-boom-iran-war.html" TargetMode="External"/><Relationship Id="rId198" Type="http://schemas.openxmlformats.org/officeDocument/2006/relationships/hyperlink" Target="https://english.news.cn/20260314/8a66e325feb44333952d7f2cbc71074d/c.html" TargetMode="External"/><Relationship Id="rId199" Type="http://schemas.openxmlformats.org/officeDocument/2006/relationships/hyperlink" Target="https://skillings.net/the-structural-pivot-coppers-13000-reset-and-the-ai-infrastructure-race/" TargetMode="External"/><Relationship Id="rId200" Type="http://schemas.openxmlformats.org/officeDocument/2006/relationships/hyperlink" Target="https://gulfbusiness.com/en/2026/saudi-arabia/f1-set-to-cancel-bahrain-and-saudi-arabia-grands-prix-reports/" TargetMode="External"/><Relationship Id="rId201" Type="http://schemas.openxmlformats.org/officeDocument/2006/relationships/hyperlink" Target="https://skillings.net/the-ultimate-guide-to-critical-minerals-everything-you-need-to-succeed-in-the-energy-transition/" TargetMode="External"/><Relationship Id="rId202"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03"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04" Type="http://schemas.openxmlformats.org/officeDocument/2006/relationships/hyperlink" Target="https://www.jdsupra.com/legalnews/latin-america-focus-one-year-in-the-3594589/" TargetMode="External"/><Relationship Id="rId205"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06" Type="http://schemas.openxmlformats.org/officeDocument/2006/relationships/hyperlink" Target="https://www.consulting.us/news/13111/asian-manufacturing-takes-off-in-february-as-north-america-slips" TargetMode="External"/><Relationship Id="rId207" Type="http://schemas.openxmlformats.org/officeDocument/2006/relationships/hyperlink" Target="https://tribune.com.pk/story/2597469/us-opens-new-trade-front-with-section-301-probes" TargetMode="External"/><Relationship Id="rId208" Type="http://schemas.openxmlformats.org/officeDocument/2006/relationships/hyperlink" Target="https://www.vietnamplus.vn/lien-minh-chau-au-dieu-tra-chong-ban-pha-gia-ong-dong-nhap-khau-tu-viet-nam-post1098781.vnp" TargetMode="External"/><Relationship Id="rId209" Type="http://schemas.openxmlformats.org/officeDocument/2006/relationships/hyperlink" Target="https://sugermint.com/electric-vehicles-reshaping-india-market/" TargetMode="External"/><Relationship Id="rId210" Type="http://schemas.openxmlformats.org/officeDocument/2006/relationships/hyperlink" Target="https://www.altenergymag.com/news/2026/03/13/wind-turbine-market-to-reach-usd-1071-billion-by-2032-64-cagr-trends-technology-forecast/46905" TargetMode="External"/><Relationship Id="rId211" Type="http://schemas.openxmlformats.org/officeDocument/2006/relationships/hyperlink" Target="https://express-press-release.net/news/2026/03/13/1741703" TargetMode="External"/><Relationship Id="rId212" Type="http://schemas.openxmlformats.org/officeDocument/2006/relationships/hyperlink" Target="https://www.designnews.com/electronics/navigating-tariffs-in-2026-key-insights-for-engineers-product-managers-in-the-electronics-industry" TargetMode="External"/><Relationship Id="rId213" Type="http://schemas.openxmlformats.org/officeDocument/2006/relationships/hyperlink" Target="http://prsync.com/xresearchbiz/hvdc-electric-power-transmission-system-market-size-growth-and-forecast--5177484/" TargetMode="External"/><Relationship Id="rId214" Type="http://schemas.openxmlformats.org/officeDocument/2006/relationships/hyperlink" Target="https://vocal.media/trader/united-states-smart-grid-market-size-share-and-growth-forecast-2026-2034" TargetMode="External"/><Relationship Id="rId215" Type="http://schemas.openxmlformats.org/officeDocument/2006/relationships/hyperlink" Target="https://www.pv-magazine-australia.com/2026/03/13/vicgrid-tenders-for-three-latrobe-valley-synchronous-condensors/" TargetMode="External"/><Relationship Id="rId216" Type="http://schemas.openxmlformats.org/officeDocument/2006/relationships/hyperlink" Target="https://skillings.net/defense-mandate-pentagon-issues-massive-call-to-secure-13-critical-minerals-amid-rising-geopolitical-tensions/" TargetMode="External"/><Relationship Id="rId217" Type="http://schemas.openxmlformats.org/officeDocument/2006/relationships/hyperlink" Target="http://www.ecns.cn/news/economy/2026-03-13/detail-ihfaqfsq8283880.shtml" TargetMode="External"/><Relationship Id="rId218" Type="http://schemas.openxmlformats.org/officeDocument/2006/relationships/hyperlink" Target="https://www.npr.org/2026/03/12/nx-s1-5746061/us-china-trade-five-year-plan" TargetMode="External"/><Relationship Id="rId219" Type="http://schemas.openxmlformats.org/officeDocument/2006/relationships/hyperlink" Target="https://skillings.net/uncle-sams-1b-bet-us-critical-mineral-funding-surges-in-latin-america/" TargetMode="External"/><Relationship Id="rId220" Type="http://schemas.openxmlformats.org/officeDocument/2006/relationships/hyperlink" Target="https://skillings.net/copper-price-forecast-2026-the-13000-milestone-and-structural-deficit/" TargetMode="External"/><Relationship Id="rId221" Type="http://schemas.openxmlformats.org/officeDocument/2006/relationships/hyperlink" Target="https://www.eldiario.ec/seguridad/operacion-militar-golpea-la-mineria-ilegal-51-campamentos-destruidos-en-menos-de-48-horas-12032026/" TargetMode="External"/><Relationship Id="rId222" Type="http://schemas.openxmlformats.org/officeDocument/2006/relationships/hyperlink" Target="https://www.orissapost.com/us-launches-probe-against-india-china-over-unfair-foreign-practices/" TargetMode="External"/><Relationship Id="rId223" Type="http://schemas.openxmlformats.org/officeDocument/2006/relationships/hyperlink" Target="https://www.devdiscourse.com/article/technology/3836330-us-japan-and-eu-forge-new-trade-path-in-critical-minerals" TargetMode="External"/><Relationship Id="rId224" Type="http://schemas.openxmlformats.org/officeDocument/2006/relationships/hyperlink" Target="https://www.japantimes.co.jp/business/2026/03/12/economy/japan-301-tariffs/" TargetMode="External"/><Relationship Id="rId225" Type="http://schemas.openxmlformats.org/officeDocument/2006/relationships/hyperlink" Target="https://wowo.com/trump-administration-kicks-off-new-process-to-try-to-replace-tariffs-struck-down-by-supreme-court/" TargetMode="External"/><Relationship Id="rId226"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27" Type="http://schemas.openxmlformats.org/officeDocument/2006/relationships/hyperlink" Target="https://naturenews.africa/tunisia-launches-tender-for-battery-storage-to-boost-renewable-energy/" TargetMode="External"/><Relationship Id="rId228" Type="http://schemas.openxmlformats.org/officeDocument/2006/relationships/hyperlink" Target="https://stockhead.com.au/resources/canadas-copper-frontier-lures-bhp-and-a-wave-of-asx-explorers/" TargetMode="External"/><Relationship Id="rId229" Type="http://schemas.openxmlformats.org/officeDocument/2006/relationships/hyperlink" Target="https://www.mining.com/us-pours-1b-into-into-latin-america-critical-minerals/" TargetMode="External"/><Relationship Id="rId230" Type="http://schemas.openxmlformats.org/officeDocument/2006/relationships/hyperlink" Target="https://wyomingtruth.org/trump-administration-kicks-off-new-process-to-try-to-replace-tariffs-struck-down-by-supreme-court/" TargetMode="External"/><Relationship Id="rId231" Type="http://schemas.openxmlformats.org/officeDocument/2006/relationships/hyperlink" Target="https://www.agweek.com/news/policy/us-launches-unfair-trade-probes-to-rebuild-trumps-tariff-pressure" TargetMode="External"/><Relationship Id="rId232" Type="http://schemas.openxmlformats.org/officeDocument/2006/relationships/hyperlink" Target="https://www.openpr.com/news/4421772/asia-pacific-copper-wire-rod-market-to-reach-28-8-million-tons" TargetMode="External"/><Relationship Id="rId233" Type="http://schemas.openxmlformats.org/officeDocument/2006/relationships/hyperlink" Target="https://solarquarter.com/2026/03/12/chris-minns-launches-construction-of-the-blind-creek-solar-farm-and-battery-project-in-bungendore-marking-a-major-step-in-australias-clean-energy-transition/" TargetMode="External"/><Relationship Id="rId234" Type="http://schemas.openxmlformats.org/officeDocument/2006/relationships/hyperlink" Target="https://www.ad-hoc-news.de/boerse/news/ueberblick/labor-unrest-threatens-glencore-s-australian-copper-operations/68661303" TargetMode="External"/><Relationship Id="rId235" Type="http://schemas.openxmlformats.org/officeDocument/2006/relationships/hyperlink" Target="https://www.benzinga.com/news/politics/26/03/51204498/trump-launches-trade-probe-on-16-partners-including-china-india-eu" TargetMode="External"/><Relationship Id="rId236" Type="http://schemas.openxmlformats.org/officeDocument/2006/relationships/hyperlink" Target="https://www.trtworld.com/article/af4388a7e5a6" TargetMode="External"/><Relationship Id="rId237" Type="http://schemas.openxmlformats.org/officeDocument/2006/relationships/hyperlink" Target="https://www.capitalstreetfx.com/copper-trade-idea-march-11-2026-hg-futures-technical-analysis-trade-setup-fundamental-outlook/" TargetMode="External"/><Relationship Id="rId238" Type="http://schemas.openxmlformats.org/officeDocument/2006/relationships/hyperlink" Target="https://www.fxstreet.com/news/copper-scarcity-and-cta-buying-skew-td-securities-202603111340" TargetMode="External"/><Relationship Id="rId239" Type="http://schemas.openxmlformats.org/officeDocument/2006/relationships/hyperlink" Target="https://www.cnbc.com/2026/03/11/trump-trade-investigations-ieepa-tariffs.html" TargetMode="External"/><Relationship Id="rId240" Type="http://schemas.openxmlformats.org/officeDocument/2006/relationships/hyperlink" Target="https://investinglive.com/news/us-launches-section-301-tariff-probe-targeting-china-eu-mexico-japan-and-others-20260311/" TargetMode="External"/><Relationship Id="rId241" Type="http://schemas.openxmlformats.org/officeDocument/2006/relationships/hyperlink" Target="https://www.mirusfinancialpartners.com/blog/keeping-track-new-energy-economy" TargetMode="External"/><Relationship Id="rId242" Type="http://schemas.openxmlformats.org/officeDocument/2006/relationships/hyperlink" Target="https://skillings.net/coppers-13000-milestone-anatomy-of-a-structural-deficit-in-2026/" TargetMode="External"/><Relationship Id="rId243" Type="http://schemas.openxmlformats.org/officeDocument/2006/relationships/hyperlink" Target="https://bitcoinethereumnews.com/finance/scarcity-and-cta-buying-skew-td-securities/?utm_source=rss&amp;utm_medium=rss&amp;utm_campaign=scarcity-and-cta-buying-skew-td-securities" TargetMode="External"/><Relationship Id="rId244" Type="http://schemas.openxmlformats.org/officeDocument/2006/relationships/hyperlink" Target="https://www.mondaq.com/india/international-trade-investment/1755846/us-supreme-court-decision-against-trump-tariffs-what-lies-ahead" TargetMode="External"/><Relationship Id="rId245" Type="http://schemas.openxmlformats.org/officeDocument/2006/relationships/hyperlink" Target="https://www.mining.com/op-ed-how-geopolitics-are-rewiring-metals-markets/" TargetMode="External"/><Relationship Id="rId246" Type="http://schemas.openxmlformats.org/officeDocument/2006/relationships/hyperlink" Target="https://www.prnewswire.com/news-releases/asian-manufacturing-takes-off-in-february-while-north-america-contracts-gep-global-supply-chain-volatility-index-302710265.html" TargetMode="External"/><Relationship Id="rId247" Type="http://schemas.openxmlformats.org/officeDocument/2006/relationships/hyperlink" Target="https://www.northernminer.com/news/chile-mining-faces-policy-test-under-kast-government/1003888711/" TargetMode="External"/><Relationship Id="rId248" Type="http://schemas.openxmlformats.org/officeDocument/2006/relationships/hyperlink" Target="https://skillings.net/the-vicuna-district-why-lundin-mining-is-doubling-down-on-the-worlds-next-copper-giant/" TargetMode="External"/><Relationship Id="rId249" Type="http://schemas.openxmlformats.org/officeDocument/2006/relationships/hyperlink" Target="https://www.eqmagpro.com/state-unveils-comprehensive-renewable-energy-policy-with-strong-push-for-solar-and-electric-vehicles-eq/" TargetMode="External"/><Relationship Id="rId250"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51" Type="http://schemas.openxmlformats.org/officeDocument/2006/relationships/hyperlink" Target="https://www.vtmarkets.com/live-updates/commerzbanks-baur-says-chinas-strong-ore-imports-boost-copper-output-while-congo-supply-faces-risk/" TargetMode="External"/><Relationship Id="rId252" Type="http://schemas.openxmlformats.org/officeDocument/2006/relationships/hyperlink" Target="https://www.fxstreet.com/news/copper-china-demand-strong-congo-supply-at-risk-commerzbank-202603101311" TargetMode="External"/><Relationship Id="rId253" Type="http://schemas.openxmlformats.org/officeDocument/2006/relationships/hyperlink" Target="https://skillings.net/cbam-regulation-what-changed-and-impact-on-global-copper-2026/" TargetMode="External"/><Relationship Id="rId254" Type="http://schemas.openxmlformats.org/officeDocument/2006/relationships/hyperlink" Target="https://skillings.net/oyu-tolgoi-mine-update-revenue-share-demands-and-key-risks/" TargetMode="External"/><Relationship Id="rId255" Type="http://schemas.openxmlformats.org/officeDocument/2006/relationships/hyperlink" Target="https://www.eesi.org/topics/industry-manufacturing/description" TargetMode="External"/><Relationship Id="rId256" Type="http://schemas.openxmlformats.org/officeDocument/2006/relationships/hyperlink" Target="https://skillings.net/copper-price-forecast-2026-matters-why-the-looming-deficit-is-a-wake-up-call-for-investors/" TargetMode="External"/><Relationship Id="rId257" Type="http://schemas.openxmlformats.org/officeDocument/2006/relationships/hyperlink" Target="https://www.news.market.us/infrastructure-construction-market-news/" TargetMode="External"/><Relationship Id="rId258" Type="http://schemas.openxmlformats.org/officeDocument/2006/relationships/hyperlink" Target="https://evmagz.com/eu-approves-e200-million-spanish-aid-program-to-support-ev-supply-chain/" TargetMode="External"/><Relationship Id="rId259"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60" Type="http://schemas.openxmlformats.org/officeDocument/2006/relationships/hyperlink" Target="https://www.eqmagpro.com/indias-inter-regional-power-transmission-capacity-set-to-reach-143-gw-by-2027-eq/" TargetMode="External"/><Relationship Id="rId261" Type="http://schemas.openxmlformats.org/officeDocument/2006/relationships/hyperlink" Target="https://kalkinemedia.com/au/stocks/metal-and-mining/bhp-copper-shift-meets-china-iron-ore-tensions" TargetMode="External"/><Relationship Id="rId262" Type="http://schemas.openxmlformats.org/officeDocument/2006/relationships/hyperlink" Target="https://skillings.net/hard-news-chilean-copper-output-hits-five-month-low-despite-strike-resolutions-at-major-mines/" TargetMode="External"/><Relationship Id="rId263" Type="http://schemas.openxmlformats.org/officeDocument/2006/relationships/hyperlink" Target="https://www.energy-storage.news/origin-energys-650mwh-grid-forming-bess-begins-commissioning-in-australia/" TargetMode="External"/><Relationship Id="rId264" Type="http://schemas.openxmlformats.org/officeDocument/2006/relationships/hyperlink" Target="https://www.pv-tech.org/fortescue-begins-construction-on-western-australias-largest-solar-pv-power-plant/" TargetMode="External"/><Relationship Id="rId265" Type="http://schemas.openxmlformats.org/officeDocument/2006/relationships/hyperlink" Target="https://www.wirecable.in/kec-international-executes-765-kv/" TargetMode="External"/><Relationship Id="rId266" Type="http://schemas.openxmlformats.org/officeDocument/2006/relationships/hyperlink" Target="https://www.independent.co.ug/charting-a-course-for-chinas-growth-with-new-quality-productive-forces/" TargetMode="External"/><Relationship Id="rId267"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68" Type="http://schemas.openxmlformats.org/officeDocument/2006/relationships/hyperlink" Target="https://www.eqmagpro.com/indias-power-demand-continues-to-hit-new-highs-amid-rising-energy-consumption-eq/" TargetMode="External"/><Relationship Id="rId269" Type="http://schemas.openxmlformats.org/officeDocument/2006/relationships/hyperlink" Target="https://jamestown.org/spring-festival-gala-centers-high-tech-again/" TargetMode="External"/><Relationship Id="rId270" Type="http://schemas.openxmlformats.org/officeDocument/2006/relationships/hyperlink" Target="https://www.finedayradio.com/news/tv-delmarva-channel-33/european-companies-scramble-for-tariff-refunds-after-supreme-court-decision/" TargetMode="External"/><Relationship Id="rId271" Type="http://schemas.openxmlformats.org/officeDocument/2006/relationships/hyperlink" Target="https://www.edaily.co.kr/News/Read?newsId=04798646645380696&amp;mediaCodeNo=257&amp;OutLnkChk=Y" TargetMode="External"/><Relationship Id="rId272" Type="http://schemas.openxmlformats.org/officeDocument/2006/relationships/hyperlink" Target="https://www.freepressjournal.in/mumbai/maharashtra-budget-2026-from-sewri-worli-connector-by-sept-2026-to-4th-port-at-vadhvan-devendra-fadnavis-announces-key-infra-announcement-for-mumbai" TargetMode="External"/><Relationship Id="rId273" Type="http://schemas.openxmlformats.org/officeDocument/2006/relationships/hyperlink" Target="https://www.beijingbulletin.com/news/278906183/china-details-2026-policy-mix-to-bolster-growth-and-innovation-share-opportunities-with-world" TargetMode="External"/><Relationship Id="rId274" Type="http://schemas.openxmlformats.org/officeDocument/2006/relationships/hyperlink" Target="https://economictimes.indiatimes.com/news/international/world-news/china-to-boost-spending-to-meet-growth-target/articleshow/129171948.cms" TargetMode="External"/><Relationship Id="rId275" Type="http://schemas.openxmlformats.org/officeDocument/2006/relationships/hyperlink" Target="https://insideclimatenews.org/news/06032026/illinois-comed-ev-rebate-funding/" TargetMode="External"/><Relationship Id="rId276" Type="http://schemas.openxmlformats.org/officeDocument/2006/relationships/hyperlink" Target="https://www.benzinga.com/markets/macro-economic-events/26/03/51059106/scott-bessent-says-tariffs-will-rise-to-15-this-week-signals-strong-belief-on-reset" TargetMode="External"/><Relationship Id="rId277" Type="http://schemas.openxmlformats.org/officeDocument/2006/relationships/hyperlink" Target="https://www.independent.co.uk/news/mexico-donald-trump-mexico-city-marcelo-ebrard-canada-b2932995.html" TargetMode="External"/><Relationship Id="rId278" Type="http://schemas.openxmlformats.org/officeDocument/2006/relationships/hyperlink" Target="https://europeanconservative.com/articles/news-corner/brussels-made-in-europe-plan-china-beijing-backlash-protectionism/" TargetMode="External"/><Relationship Id="rId279" Type="http://schemas.openxmlformats.org/officeDocument/2006/relationships/hyperlink" Target="https://www.ndtv.com/world-news/china-begins-its-biggest-political-two-sessions-meetings-what-it-is-11170565#publisher=newsstand" TargetMode="External"/><Relationship Id="rId280" Type="http://schemas.openxmlformats.org/officeDocument/2006/relationships/hyperlink" Target="https://skillings.net/2026-copper-crunch-boardroom-acquisitions-vs-pitfall-algorithms/" TargetMode="External"/><Relationship Id="rId281" Type="http://schemas.openxmlformats.org/officeDocument/2006/relationships/hyperlink" Target="https://microgridmedia.com/worlds-clean-energy-push-faces-hidden-hurdle/" TargetMode="External"/><Relationship Id="rId282" Type="http://schemas.openxmlformats.org/officeDocument/2006/relationships/hyperlink" Target="https://skillings.net/copper-hits-13228-london-surge-fueled-by-us-china-tariff-optimism/" TargetMode="External"/><Relationship Id="rId283" Type="http://schemas.openxmlformats.org/officeDocument/2006/relationships/hyperlink" Target="https://www.bizpacreview.com/2026/03/04/when-free-markets-arent-really-free-1625314/" TargetMode="External"/><Relationship Id="rId284" Type="http://schemas.openxmlformats.org/officeDocument/2006/relationships/hyperlink" Target="https://www.supplychainbrain.com/articles/43593-bessent-says-tariffs-will-rise-to-15-this-week" TargetMode="External"/><Relationship Id="rId285" Type="http://schemas.openxmlformats.org/officeDocument/2006/relationships/hyperlink" Target="https://www.tradersagency.com/copper-stocks-300k-investment-shortage/" TargetMode="External"/><Relationship Id="rId286"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87" Type="http://schemas.openxmlformats.org/officeDocument/2006/relationships/hyperlink" Target="https://www.edp24.co.uk/news/25906654.uk-power-networks-complete-major-2-5m-project-lowestoft/?ref=rss" TargetMode="External"/><Relationship Id="rId288" Type="http://schemas.openxmlformats.org/officeDocument/2006/relationships/hyperlink" Target="https://www.asiapacific.ca/publication/us-launches-trade-bloc-stockpile-counter-chinas-grip" TargetMode="External"/><Relationship Id="rId289" Type="http://schemas.openxmlformats.org/officeDocument/2006/relationships/hyperlink" Target="https://investinglive.com/commodities/td-cowen-sees-the-best-macro-backdrop-for-metals-in-years-20260122/" TargetMode="External"/><Relationship Id="rId290" Type="http://schemas.openxmlformats.org/officeDocument/2006/relationships/hyperlink" Target="https://thehilltoponline.com/2026/02/17/u-s-launches-critical-minerals-coalition-at-54-nation-summit/" TargetMode="External"/><Relationship Id="rId291" Type="http://schemas.openxmlformats.org/officeDocument/2006/relationships/hyperlink" Target="https://www.df.cl/regiones/antofagasta/empresas/escondida-hace-llamado-al-gobierno-para-que-intervenga-por-huelga-de" TargetMode="External"/><Relationship Id="rId292" Type="http://schemas.openxmlformats.org/officeDocument/2006/relationships/hyperlink" Target="https://skillings.net/2026-critical-minerals-ministerial-inside-the-54-nation-forge-alliance-to-break-the-china-chokehold/" TargetMode="External"/><Relationship Id="rId293" Type="http://schemas.openxmlformats.org/officeDocument/2006/relationships/hyperlink" Target="https://www.devdiscourse.com/article/law-order/3782081-machinery-contractor-ends-labor-dispute-at-chiles-copper-mines" TargetMode="External"/><Relationship Id="rId294" Type="http://schemas.openxmlformats.org/officeDocument/2006/relationships/hyperlink" Target="https://diggers.news/business/2026/01/28/zambia-misses-1m-tonne-copper-production-target-for-2025/" TargetMode="External"/><Relationship Id="rId295" Type="http://schemas.openxmlformats.org/officeDocument/2006/relationships/hyperlink" Target="https://www.jdsupra.com/legalnews/u-s-signs-trade-deals-with-taiwan-and-3446987/" TargetMode="External"/><Relationship Id="rId296" Type="http://schemas.openxmlformats.org/officeDocument/2006/relationships/hyperlink" Target="https://skillings.net/chinas-critical-minerals-export-controls-what-happens-next-and-who-gets-squeezed-in-2026/" TargetMode="External"/><Relationship Id="rId297" Type="http://schemas.openxmlformats.org/officeDocument/2006/relationships/hyperlink" Target="https://bitcoinworld.co.in/china-us-tariffs-trade-relations/" TargetMode="External"/><Relationship Id="rId298" Type="http://schemas.openxmlformats.org/officeDocument/2006/relationships/hyperlink" Target="https://www.businesstoday.in/markets/stocks/story/why-auto-parts-steel-copper-aluminium-stocks-may-not-react-to-trump-tariff-verdict-517461-2026-02-23?utm_source=rssfeed" TargetMode="External"/><Relationship Id="rId299" Type="http://schemas.openxmlformats.org/officeDocument/2006/relationships/hyperlink" Target="https://www.theglobeandmail.com/investing/markets/markets-news/Business%20Wire/37348935/capstone-copper-resumes-operations-at-mantoverde/" TargetMode="External"/><Relationship Id="rId300" Type="http://schemas.openxmlformats.org/officeDocument/2006/relationships/hyperlink" Target="https://www.df.cl/empresas/mineria/capstone-copper-reanuda-operacion-de-mantoverde-pese-a-huelga-y-dice-que" TargetMode="External"/><Relationship Id="rId301" Type="http://schemas.openxmlformats.org/officeDocument/2006/relationships/hyperlink" Target="https://www.northernminer.com/news/capstone-restarts-a-limited-mantoverde-as-strike-lingers/1003887210/" TargetMode="External"/><Relationship Id="rId302" Type="http://schemas.openxmlformats.org/officeDocument/2006/relationships/hyperlink" Target="https://www.lusakatimes.com/2026/02/04/mopani-halts-underground-mining-at-kitwe-and-mufulira/" TargetMode="External"/><Relationship Id="rId303" Type="http://schemas.openxmlformats.org/officeDocument/2006/relationships/hyperlink" Target="https://www.fool.com.au/2026/02/06/capstone-copper-shares-in-a-slump-despite-good-news-out-of-chile/" TargetMode="External"/><Relationship Id="rId304" Type="http://schemas.openxmlformats.org/officeDocument/2006/relationships/hyperlink" Target="https://skillings.net/water-scarcity-in-the-atacama-the-real-threat-to-2026-production/" TargetMode="External"/><Relationship Id="rId305" Type="http://schemas.openxmlformats.org/officeDocument/2006/relationships/hyperlink" Target="https://www.fxstreet.com/news/copper-tariffs-and-deficits-keep-prices-bid-td-securities-202602261644" TargetMode="External"/><Relationship Id="rId306" Type="http://schemas.openxmlformats.org/officeDocument/2006/relationships/hyperlink" Target="https://www.brecorder.com/news/40408192/lme-copper-set-for-third-weekly-decline-on-growing-inventories-low-liquidity" TargetMode="External"/><Relationship Id="rId307" Type="http://schemas.openxmlformats.org/officeDocument/2006/relationships/hyperlink" Target="https://www.moneyweb.co.za/mineweb/copper-heads-for-third-weekly-decline-as-inventories-stack-up/" TargetMode="External"/><Relationship Id="rId308" Type="http://schemas.openxmlformats.org/officeDocument/2006/relationships/hyperlink" Target="https://cceonlinenews.com/construction/projects/mega-construction-projects-in-the-united-states-2026/" TargetMode="External"/><Relationship Id="rId309" Type="http://schemas.openxmlformats.org/officeDocument/2006/relationships/hyperlink" Target="https://thearabianpost.com/copper-slides-towards-third-weekly-fall/" TargetMode="External"/><Relationship Id="rId310" Type="http://schemas.openxmlformats.org/officeDocument/2006/relationships/hyperlink" Target="https://www.dws.com/en-sg/insights/cio-view/charts-of-the-week/2026/copper-between-shortage-and-stockpiling/" TargetMode="External"/><Relationship Id="rId311" Type="http://schemas.openxmlformats.org/officeDocument/2006/relationships/hyperlink" Target="https://www.tickmill.com/blog/china-manufacturing-jump-underpins-copper" TargetMode="External"/><Relationship Id="rId312" Type="http://schemas.openxmlformats.org/officeDocument/2006/relationships/hyperlink" Target="https://cceonlinenews.com/investment-finance/top-construction-companies-in-the-usa/" TargetMode="External"/><Relationship Id="rId313" Type="http://schemas.openxmlformats.org/officeDocument/2006/relationships/hyperlink" Target="https://skillings.net/the-14-billion-pivot-deconstructing-glencores-massive-asset-disposal-to-fund-a-copper-first-future/" TargetMode="External"/><Relationship Id="rId314" Type="http://schemas.openxmlformats.org/officeDocument/2006/relationships/hyperlink" Target="https://skillings.net/rio-tinto-copper-strategy-what-it-is-why-it-matters-2026-outlook/" TargetMode="External"/><Relationship Id="rId315" Type="http://schemas.openxmlformats.org/officeDocument/2006/relationships/hyperlink" Target="https://mining.com.au/doctor-is-in-copper-making-a-comeback/" TargetMode="External"/><Relationship Id="rId316" Type="http://schemas.openxmlformats.org/officeDocument/2006/relationships/hyperlink" Target="https://www.openpr.com/news/4400943/united-states-copper-market-to-witness-strong-growth-driven" TargetMode="External"/><Relationship Id="rId317" Type="http://schemas.openxmlformats.org/officeDocument/2006/relationships/hyperlink" Target="https://bitcoinworld.co.in/copper-prices-chinese-demand-ing/" TargetMode="External"/><Relationship Id="rId318" Type="http://schemas.openxmlformats.org/officeDocument/2006/relationships/hyperlink" Target="https://chemindigest.com/romulo-mucho-global-mining-must-double-copper-output/" TargetMode="External"/><Relationship Id="rId319" Type="http://schemas.openxmlformats.org/officeDocument/2006/relationships/hyperlink" Target="https://skillings.net/mmm-outlook-2026-navigating-volatility-in-the-energy-transition/" TargetMode="External"/><Relationship Id="rId320" Type="http://schemas.openxmlformats.org/officeDocument/2006/relationships/hyperlink" Target="https://smallcaps.com.au/article/where-are-the-new-copper-discoveries-deficit-remains-small-caps-to-benefit" TargetMode="External"/><Relationship Id="rId321" Type="http://schemas.openxmlformats.org/officeDocument/2006/relationships/hyperlink" Target="https://mining.com.au/coppers-comeback-confidence-capital-and-climbing-consumption/" TargetMode="External"/><Relationship Id="rId322" Type="http://schemas.openxmlformats.org/officeDocument/2006/relationships/hyperlink" Target="https://kalkinemedia.com/au/stocks/metal-and-mining/coppers-revival-is-reshaping-mining-confidence-across-australia" TargetMode="External"/><Relationship Id="rId323"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24" Type="http://schemas.openxmlformats.org/officeDocument/2006/relationships/hyperlink" Target="https://www.openpr.com/news/4408354/overhead-transmission-lines-the-10-35-billion-backbone" TargetMode="External"/><Relationship Id="rId325" Type="http://schemas.openxmlformats.org/officeDocument/2006/relationships/hyperlink" Target="https://arynews.tv/copper-price-today-in-pakistan-1-kg-tamba-rate-march-2-2026" TargetMode="External"/><Relationship Id="rId326" Type="http://schemas.openxmlformats.org/officeDocument/2006/relationships/hyperlink" Target="https://carboncredits.com/copper-prices-surge-above-13000-best-copper-stocks-to-watch-in-2026/" TargetMode="External"/><Relationship Id="rId327" Type="http://schemas.openxmlformats.org/officeDocument/2006/relationships/hyperlink" Target="https://whtc.com/2026/03/03/explainer-what-chinas-next-five-year-plan-may-hold-in-store-for-commodity-markets/" TargetMode="External"/><Relationship Id="rId328"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