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2026-03-28 02:00 UTC [QZRM]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unstable - beliefs_count: 3 - top_risk_flag: contradiction_elevated - generated_at: 2026-03-28 02:00 UTC - sentiment_word: Unstable - late_breaking_alerts_count: 0 - kill_switch_markets_count: 0</w:t>
      </w:r>
      <w:r/>
    </w:p>
    <w:p>
      <w:r/>
      <w:r>
        <w:t>Signal Table | market | belief_id | claim | prob | dir | vel | horizon | kill_switch | fragility | |---|---:|---|---:|---|---|---|---:|---:| | coffee | B-coffee-001 | Near-term coffee futures face mild downside pressure from origin supply/harvest-optimism, partially offset by demand growth. | 56 | down | stable | 24h | false | 68 | | coffee | B-coffee-002 | Demand-side narratives provide a supportive floor, limiting sustained downside unless fresh supply confirmation accelerates. | 54 | up | fading | 24h | false | 68 | | coffee | B-coffee-003 | Logistics/shipping disruption narratives increase near-term volatility risk and can produce sharp intraday swings without directional follow-through. | 63 | mixed | stable | 6h | false | 68 |</w:t>
      </w:r>
      <w:r/>
    </w:p>
    <w:p>
      <w:r/>
      <w:r>
        <w:t>Data Dump (Machine Use)</w:t>
      </w:r>
      <w:r/>
    </w:p>
    <w:p>
      <w:r/>
      <w:r>
        <w:rPr>
          <w:rFonts w:ascii="Courier" w:hAnsi="Courier"/>
        </w:rPr>
        <w:t>{</w:t>
        <w:br/>
        <w:t xml:space="preserve"> "workflow_6B_CIS_output": {</w:t>
        <w:br/>
        <w:t xml:space="preserve"> "snapshot_id": "6B-CIS-coffee-20260328T020000Z",</w:t>
        <w:br/>
        <w:t xml:space="preserve"> "timestamp_utc": "2026-03-28T02:00:00Z",</w:t>
        <w:br/>
        <w:t xml:space="preserve"> "primary_asset_focus": {</w:t>
        <w:br/>
        <w:t xml:space="preserve"> "name": "Coffee futures",</w:t>
        <w:br/>
        <w:t xml:space="preserve"> "market_code": "coffee"</w:t>
        <w:br/>
        <w:t xml:space="preserve"> },</w:t>
        <w:br/>
        <w:t xml:space="preserve"> "headline_sentiment_word": "Fragile",</w:t>
        <w:br/>
        <w:t xml:space="preserve"> "headline_conviction_score_0_100": 49,</w:t>
        <w:br/>
        <w:t xml:space="preserve"> "headline_fragility_score_0_100": 68,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coffee futures face mild downside pressure from origin supply/harvest-optimism signals (bigger crop narrative), partially offset by demand/consumption-growth narratives.",</w:t>
        <w:br/>
        <w:t xml:space="preserve"> "probability_pct": 56,</w:t>
        <w:br/>
        <w:t xml:space="preserve"> "direction": "down",</w:t>
        <w:br/>
        <w:t xml:space="preserve"> "velocity": "stable",</w:t>
        <w:br/>
        <w:t xml:space="preserve"> "horizon": "24h",</w:t>
        <w:br/>
        <w:t xml:space="preserve"> "drivers": [</w:t>
        <w:br/>
        <w:t xml:space="preserve"> "origin_supply",</w:t>
        <w:br/>
        <w:t xml:space="preserve"> "crop_conditions_disease",</w:t>
        <w:br/>
        <w:t xml:space="preserve"> "consumption_trends"</w:t>
        <w:br/>
        <w:t xml:space="preserve"> ],</w:t>
        <w:br/>
        <w:t xml:space="preserve"> "contradicted_by": [</w:t>
        <w:br/>
        <w:t xml:space="preserve"> "B-coffee-002",</w:t>
        <w:br/>
        <w:t xml:space="preserve"> "B-coffee-003"</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"belief_id": "B-coffee-002",</w:t>
        <w:br/>
        <w:t xml:space="preserve"> "market": "coffee",</w:t>
        <w:br/>
        <w:t xml:space="preserve"> "claim": "Demand-side narratives (coffee-shop expansion, product/consumer behaviour) provide a supportive floor, limiting sustained downside unless fresh supply confirmation accelerates.",</w:t>
        <w:br/>
        <w:t xml:space="preserve"> "probability_pct": 54,</w:t>
        <w:br/>
        <w:t xml:space="preserve"> "direction": "up",</w:t>
        <w:br/>
        <w:t xml:space="preserve"> "velocity": "fading",</w:t>
        <w:br/>
        <w:t xml:space="preserve"> "horizon": "24h",</w:t>
        <w:br/>
        <w:t xml:space="preserve"> "drivers": [</w:t>
        <w:br/>
        <w:t xml:space="preserve"> "consumption_trends"</w:t>
        <w:br/>
        <w:t xml:space="preserve"> ],</w:t>
        <w:br/>
        <w:t xml:space="preserve"> "contradicted_by": [</w:t>
        <w:br/>
        <w:t xml:space="preserve"> "B-coffee-001"</w:t>
        <w:br/>
        <w:t xml:space="preserve"> ],</w:t>
        <w:br/>
        <w:t xml:space="preserve"> "directional_confidence_score_0_100": 50,</w:t>
        <w:br/>
        <w:t xml:space="preserve"> "authority_confirmation_score_0_100": 58,</w:t>
        <w:br/>
        <w:t xml:space="preserve"> "authority_confirmation_band": "medium"</w:t>
        <w:br/>
        <w:t xml:space="preserve"> },</w:t>
        <w:br/>
        <w:t xml:space="preserve"> {</w:t>
        <w:br/>
        <w:t xml:space="preserve"> "belief_id": "B-coffee-003",</w:t>
        <w:br/>
        <w:t xml:space="preserve"> "market": "coffee",</w:t>
        <w:br/>
        <w:t xml:space="preserve"> "claim": "Logistics/shipping disruption narratives increase near-term volatility risk for coffee flows and can produce sharp intraday swings without clean directional follow-through.",</w:t>
        <w:br/>
        <w:t xml:space="preserve"> "probability_pct": 63,</w:t>
        <w:br/>
        <w:t xml:space="preserve"> "direction": "mixed",</w:t>
        <w:br/>
        <w:t xml:space="preserve"> "velocity": "stable",</w:t>
        <w:br/>
        <w:t xml:space="preserve"> "horizon": "6h",</w:t>
        <w:br/>
        <w:t xml:space="preserve"> "drivers": [</w:t>
        <w:br/>
        <w:t xml:space="preserve"> "shipping_freight",</w:t>
        <w:br/>
        <w:t xml:space="preserve"> "origin_supply"</w:t>
        <w:br/>
        <w:t xml:space="preserve"> ],</w:t>
        <w:br/>
        <w:t xml:space="preserve"> "contradicted_by": [],</w:t>
        <w:br/>
        <w:t xml:space="preserve"> "directional_confidence_score_0_100": 55,</w:t>
        <w:br/>
        <w:t xml:space="preserve"> "authority_confirmation_score_0_100": 65,</w:t>
        <w:br/>
        <w:t xml:space="preserve"> "authority_confirmation_band": "medium"</w:t>
        <w:br/>
        <w:t xml:space="preserve"> }</w:t>
        <w:br/>
        <w:t xml:space="preserve">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49,</w:t>
        <w:br/>
        <w:t xml:space="preserve"> "authority_confirmation_score_0_100": 61,</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"B-coffee-001",</w:t>
        <w:br/>
        <w:t xml:space="preserve"> "B-coffee-002",</w:t>
        <w:br/>
        <w:t xml:space="preserve"> "B-coffee-003"</w:t>
        <w:br/>
        <w:t xml:space="preserve"> ],</w:t>
        <w:br/>
        <w:t xml:space="preserve"> "source_tier_counts": {</w:t>
        <w:br/>
        <w:t xml:space="preserve"> "A": 58,</w:t>
        <w:br/>
        <w:t xml:space="preserve"> "B": 4,</w:t>
        <w:br/>
        <w:t xml:space="preserve"> "C": 10,</w:t>
        <w:br/>
        <w:t xml:space="preserve"> "D": 148,</w:t>
        <w:br/>
        <w:t xml:space="preserve"> "U": 0</w:t>
        <w:br/>
        <w:t xml:space="preserve"> },</w:t>
        <w:br/>
        <w:t xml:space="preserve"> "freshness_mix": {</w:t>
        <w:br/>
        <w:t xml:space="preserve"> "fresh_0_6h": 1,</w:t>
        <w:br/>
        <w:t xml:space="preserve"> "fresh_6_24h": 2,</w:t>
        <w:br/>
        <w:t xml:space="preserve"> "fresh_24_72h": 3,</w:t>
        <w:br/>
        <w:t xml:space="preserve"> "stale_over_72h": 2</w:t>
        <w:br/>
        <w:t xml:space="preserve"> }</w:t>
        <w:br/>
        <w:t xml:space="preserve"> }</w:t>
        <w:br/>
        <w:t xml:space="preserve"> ],</w:t>
        <w:br/>
        <w:t xml:space="preserve"> "risk_flags": [</w:t>
        <w:br/>
        <w:t xml:space="preserve"> {</w:t>
        <w:br/>
        <w:t xml:space="preserve"> "flag": "contradiction_elevated",</w:t>
        <w:br/>
        <w:t xml:space="preserve"> "market": "coffee",</w:t>
        <w:br/>
        <w:t xml:space="preserve"> "severity": "medium",</w:t>
        <w:br/>
        <w:t xml:space="preserve"> "note": "Supply/harvest-optimism vs demand-growth narratives both present; net directional score remains inside neutral band."</w:t>
        <w:br/>
        <w:t xml:space="preserve"> },</w:t>
        <w:br/>
        <w:t xml:space="preserve"> {</w:t>
        <w:br/>
        <w:t xml:space="preserve"> "flag": "volatility_risk_shipping_freight",</w:t>
        <w:br/>
        <w:t xml:space="preserve"> "market": "coffee",</w:t>
        <w:br/>
        <w:t xml:space="preserve"> "severity": "medium",</w:t>
        <w:br/>
        <w:t xml:space="preserve"> "note": "Logistics/shipping disruption narratives raise swing risk even when direction is neutral."</w:t>
        <w:br/>
        <w:t xml:space="preserve"> },</w:t>
        <w:br/>
        <w:t xml:space="preserve"> {</w:t>
        <w:br/>
        <w:t xml:space="preserve"> "flag": "data_sparsity_price_linkage",</w:t>
        <w:br/>
        <w:t xml:space="preserve"> "market": "coffee",</w:t>
        <w:br/>
        <w:t xml:space="preserve"> "severity": "medium",</w:t>
        <w:br/>
        <w:t xml:space="preserve"> "note": "This run is signal-only (no live price / no external pull). Direction remains conservative due to mixed drivers."</w:t>
        <w:br/>
        <w:t xml:space="preserve"> }</w:t>
        <w:br/>
        <w:t xml:space="preserve"> ],</w:t>
        <w:br/>
        <w:t xml:space="preserve"> "candidate_actions": [</w:t>
        <w:br/>
        <w:t xml:space="preserve"> {</w:t>
        <w:br/>
        <w:t xml:space="preserve"> "market": "coffee",</w:t>
        <w:br/>
        <w:t xml:space="preserve"> "action": "stay_flat",</w:t>
        <w:br/>
        <w:t xml:space="preserve"> "confidence": "high",</w:t>
        <w:br/>
        <w:t xml:space="preserve"> "trigger_condition": "Directional score remains between -20 and +20 and contradiction remains elevated."</w:t>
        <w:br/>
        <w:t xml:space="preserve"> },</w:t>
        <w:br/>
        <w:t xml:space="preserve"> {</w:t>
        <w:br/>
        <w:t xml:space="preserve"> "market": "coffee",</w:t>
        <w:br/>
        <w:t xml:space="preserve"> "action": "volatility_watch",</w:t>
        <w:br/>
        <w:t xml:space="preserve"> "confidence": "medium",</w:t>
        <w:br/>
        <w:t xml:space="preserve"> "trigger_condition": "Fresh logistics disruption evidence increases (multiple independent records within 6h) without matching supply/demand confirmation."</w:t>
        <w:br/>
        <w:t xml:space="preserve"> },</w:t>
        <w:br/>
        <w:t xml:space="preserve"> {</w:t>
        <w:br/>
        <w:t xml:space="preserve"> "market": "coffee",</w:t>
        <w:br/>
        <w:t xml:space="preserve"> "action": "reversal_watch",</w:t>
        <w:br/>
        <w:t xml:space="preserve"> "confidence": "medium",</w:t>
        <w:br/>
        <w:t xml:space="preserve"> "trigger_condition": "Two or more fresh (&lt;=24h) coffee-specific supply confirmations or demand shocks push directional score beyond +/-20."</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"2026-03-27T02:00:00Z",</w:t>
        <w:br/>
        <w:t xml:space="preserve"> "bucket_end_utc": "2026-03-27T03:00:00Z",</w:t>
        <w:br/>
        <w:t xml:space="preserve"> "directional_score_signed": -6,</w:t>
        <w:br/>
        <w:t xml:space="preserve"> "bullish_pressure_score": 47,</w:t>
        <w:br/>
        <w:t xml:space="preserve"> "bearish_pressure_score": 53,</w:t>
        <w:br/>
        <w:t xml:space="preserve"> "net_sentiment_score": -6,</w:t>
        <w:br/>
        <w:t xml:space="preserve"> "velocity_score": 0,</w:t>
        <w:br/>
        <w:t xml:space="preserve"> "acceleration_score": 0,</w:t>
        <w:br/>
        <w:t xml:space="preserve"> "contradiction_ratio": 0.52,</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"2026-03-27T03:00:00Z",</w:t>
        <w:br/>
        <w:t xml:space="preserve"> "bucket_end_utc": "2026-03-27T04:00:00Z",</w:t>
        <w:br/>
        <w:t xml:space="preserve"> "directional_score_signed": -7,</w:t>
        <w:br/>
        <w:t xml:space="preserve"> "bullish_pressure_score": 46,</w:t>
        <w:br/>
        <w:t xml:space="preserve"> "bearish_pressure_score": 54,</w:t>
        <w:br/>
        <w:t xml:space="preserve"> "net_sentiment_score": -7,</w:t>
        <w:br/>
        <w:t xml:space="preserve"> "velocity_score": -1,</w:t>
        <w:br/>
        <w:t xml:space="preserve"> "acceleration_score": -1,</w:t>
        <w:br/>
        <w:t xml:space="preserve"> "contradiction_ratio": 0.52,</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"2026-03-27T04:00:00Z",</w:t>
        <w:br/>
        <w:t xml:space="preserve"> "bucket_end_utc": "2026-03-27T05:00:00Z",</w:t>
        <w:br/>
        <w:t xml:space="preserve"> "directional_score_signed": -7,</w:t>
        <w:br/>
        <w:t xml:space="preserve"> "bullish_pressure_score": 46,</w:t>
        <w:br/>
        <w:t xml:space="preserve"> "bearish_pressure_score": 54,</w:t>
        <w:br/>
        <w:t xml:space="preserve"> "net_sentiment_score": -7,</w:t>
        <w:br/>
        <w:t xml:space="preserve"> "velocity_score": 0,</w:t>
        <w:br/>
        <w:t xml:space="preserve"> "acceleration_score": 1,</w:t>
        <w:br/>
        <w:t xml:space="preserve"> "contradiction_ratio": 0.52,</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"2026-03-27T05:00:00Z",</w:t>
        <w:br/>
        <w:t xml:space="preserve"> "bucket_end_utc": "2026-03-27T06:00:00Z",</w:t>
        <w:br/>
        <w:t xml:space="preserve"> "directional_score_signed": -8,</w:t>
        <w:br/>
        <w:t xml:space="preserve"> "bullish_pressure_score": 46,</w:t>
        <w:br/>
        <w:t xml:space="preserve"> "bearish_pressure_score": 54,</w:t>
        <w:br/>
        <w:t xml:space="preserve"> "net_sentiment_score": -8,</w:t>
        <w:br/>
        <w:t xml:space="preserve"> "velocity_score": -1,</w:t>
        <w:br/>
        <w:t xml:space="preserve"> "acceleration_score": -1,</w:t>
        <w:br/>
        <w:t xml:space="preserve"> "contradiction_ratio": 0.53,</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"2026-03-27T06:00:00Z",</w:t>
        <w:br/>
        <w:t xml:space="preserve"> "bucket_end_utc": "2026-03-27T07:00:00Z",</w:t>
        <w:br/>
        <w:t xml:space="preserve"> "directional_score_signed": -8,</w:t>
        <w:br/>
        <w:t xml:space="preserve"> "bullish_pressure_score": 46,</w:t>
        <w:br/>
        <w:t xml:space="preserve"> "bearish_pressure_score": 54,</w:t>
        <w:br/>
        <w:t xml:space="preserve"> "net_sentiment_score": -8,</w:t>
        <w:br/>
        <w:t xml:space="preserve"> "velocity_score": 0,</w:t>
        <w:br/>
        <w:t xml:space="preserve"> "acceleration_score": 1,</w:t>
        <w:br/>
        <w:t xml:space="preserve"> "contradiction_ratio": 0.53,</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"2026-03-27T07:00:00Z",</w:t>
        <w:br/>
        <w:t xml:space="preserve"> "bucket_end_utc": "2026-03-27T08:00:00Z",</w:t>
        <w:br/>
        <w:t xml:space="preserve"> "directional_score_signed": -9,</w:t>
        <w:br/>
        <w:t xml:space="preserve"> "bullish_pressure_score": 45,</w:t>
        <w:br/>
        <w:t xml:space="preserve"> "bearish_pressure_score": 55,</w:t>
        <w:br/>
        <w:t xml:space="preserve"> "net_sentiment_score": -9,</w:t>
        <w:br/>
        <w:t xml:space="preserve"> "velocity_score": -1,</w:t>
        <w:br/>
        <w:t xml:space="preserve"> "acceleration_score": -1,</w:t>
        <w:br/>
        <w:t xml:space="preserve"> "contradiction_ratio": 0.53,</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"2026-03-27T08:00:00Z",</w:t>
        <w:br/>
        <w:t xml:space="preserve"> "bucket_end_utc": "2026-03-27T09:00:00Z",</w:t>
        <w:br/>
        <w:t xml:space="preserve"> "directional_score_signed": -9,</w:t>
        <w:br/>
        <w:t xml:space="preserve"> "bullish_pressure_score": 45,</w:t>
        <w:br/>
        <w:t xml:space="preserve"> "bearish_pressure_score": 55,</w:t>
        <w:br/>
        <w:t xml:space="preserve"> "net_sentiment_score": -9,</w:t>
        <w:br/>
        <w:t xml:space="preserve"> "velocity_score": 0,</w:t>
        <w:br/>
        <w:t xml:space="preserve"> "acceleration_score": 1,</w:t>
        <w:br/>
        <w:t xml:space="preserve"> "contradiction_ratio": 0.53,</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"2026-03-27T09:00:00Z",</w:t>
        <w:br/>
        <w:t xml:space="preserve"> "bucket_end_utc": "2026-03-27T10:00:00Z",</w:t>
        <w:br/>
        <w:t xml:space="preserve"> "directional_score_signed": -10,</w:t>
        <w:br/>
        <w:t xml:space="preserve"> "bullish_pressure_score": 45,</w:t>
        <w:br/>
        <w:t xml:space="preserve"> "bearish_pressure_score": 55,</w:t>
        <w:br/>
        <w:t xml:space="preserve"> "net_sentiment_score": -10,</w:t>
        <w:br/>
        <w:t xml:space="preserve"> "velocity_score": -1,</w:t>
        <w:br/>
        <w:t xml:space="preserve"> "acceleration_score": -1,</w:t>
        <w:br/>
        <w:t xml:space="preserve"> "contradiction_ratio": 0.54,</w:t>
        <w:br/>
        <w:t xml:space="preserve"> "fresh_evidence_count": 0,</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"2026-03-27T10:00:00Z",</w:t>
        <w:br/>
        <w:t xml:space="preserve"> "bucket_end_utc": "2026-03-27T11:00:00Z",</w:t>
        <w:br/>
        <w:t xml:space="preserve"> "directional_score_signed": -10,</w:t>
        <w:br/>
        <w:t xml:space="preserve"> "bullish_pressure_score": 45,</w:t>
        <w:br/>
        <w:t xml:space="preserve"> "bearish_pressure_score": 55,</w:t>
        <w:br/>
        <w:t xml:space="preserve"> "net_sentiment_score": -10,</w:t>
        <w:br/>
        <w:t xml:space="preserve"> "velocity_score": 0,</w:t>
        <w:br/>
        <w:t xml:space="preserve"> "acceleration_score": 1,</w:t>
        <w:br/>
        <w:t xml:space="preserve"> "contradiction_ratio": 0.54,</w:t>
        <w:br/>
        <w:t xml:space="preserve"> "fresh_evidence_count": 0,</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"2026-03-27T11:00:00Z",</w:t>
        <w:br/>
        <w:t xml:space="preserve"> "bucket_end_utc": "2026-03-27T12:00:00Z",</w:t>
        <w:br/>
        <w:t xml:space="preserve"> "directional_score_signed": -11,</w:t>
        <w:br/>
        <w:t xml:space="preserve"> "bullish_pressure_score": 44,</w:t>
        <w:br/>
        <w:t xml:space="preserve"> "bearish_pressure_score": 56,</w:t>
        <w:br/>
        <w:t xml:space="preserve"> "net_sentiment_score": -11,</w:t>
        <w:br/>
        <w:t xml:space="preserve"> "velocity_score": -1,</w:t>
        <w:br/>
        <w:t xml:space="preserve"> "acceleration_score": -1,</w:t>
        <w:br/>
        <w:t xml:space="preserve"> "contradiction_ratio": 0.54,</w:t>
        <w:br/>
        <w:t xml:space="preserve"> "fresh_evidence_count": 0,</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"2026-03-27T12:00:00Z",</w:t>
        <w:br/>
        <w:t xml:space="preserve"> "bucket_end_utc": "2026-03-27T13:00:00Z",</w:t>
        <w:br/>
        <w:t xml:space="preserve"> "directional_score_signed": -11,</w:t>
        <w:br/>
        <w:t xml:space="preserve"> "bullish_pressure_score": 44,</w:t>
        <w:br/>
        <w:t xml:space="preserve"> "bearish_pressure_score": 56,</w:t>
        <w:br/>
        <w:t xml:space="preserve"> "net_sentiment_score": -11,</w:t>
        <w:br/>
        <w:t xml:space="preserve"> "velocity_score": 0,</w:t>
        <w:br/>
        <w:t xml:space="preserve"> "acceleration_score": 1,</w:t>
        <w:br/>
        <w:t xml:space="preserve"> "contradiction_ratio": 0.54,</w:t>
        <w:br/>
        <w:t xml:space="preserve"> "fresh_evidence_count": 0,</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"2026-03-27T13:00:00Z",</w:t>
        <w:br/>
        <w:t xml:space="preserve"> "bucket_end_utc": "2026-03-27T14:00:00Z",</w:t>
        <w:br/>
        <w:t xml:space="preserve"> "directional_score_signed": -12,</w:t>
        <w:br/>
        <w:t xml:space="preserve"> "bullish_pressure_score": 44,</w:t>
        <w:br/>
        <w:t xml:space="preserve"> "bearish_pressure_score": 56,</w:t>
        <w:br/>
        <w:t xml:space="preserve"> "net_sentiment_score": -12,</w:t>
        <w:br/>
        <w:t xml:space="preserve"> "velocity_score": -1,</w:t>
        <w:br/>
        <w:t xml:space="preserve"> "acceleration_score": -1,</w:t>
        <w:br/>
        <w:t xml:space="preserve"> "contradiction_ratio": 0.55,</w:t>
        <w:br/>
        <w:t xml:space="preserve"> "fresh_evidence_count": 0,</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"2026-03-27T14:00:00Z",</w:t>
        <w:br/>
        <w:t xml:space="preserve"> "bucket_end_utc": "2026-03-27T15:00:00Z",</w:t>
        <w:br/>
        <w:t xml:space="preserve"> "directional_score_signed": -12,</w:t>
        <w:br/>
        <w:t xml:space="preserve"> "bullish_pressure_score": 44,</w:t>
        <w:br/>
        <w:t xml:space="preserve"> "bearish_pressure_score": 56,</w:t>
        <w:br/>
        <w:t xml:space="preserve"> "net_sentiment_score": -12,</w:t>
        <w:br/>
        <w:t xml:space="preserve"> "velocity_score": 0,</w:t>
        <w:br/>
        <w:t xml:space="preserve"> "acceleration_score": 1,</w:t>
        <w:br/>
        <w:t xml:space="preserve"> "contradiction_ratio": 0.55,</w:t>
        <w:br/>
        <w:t xml:space="preserve"> "fresh_evidence_count": 0,</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"2026-03-27T15:00:00Z",</w:t>
        <w:br/>
        <w:t xml:space="preserve"> "bucket_end_utc": "2026-03-27T16:00:00Z",</w:t>
        <w:br/>
        <w:t xml:space="preserve"> "directional_score_signed": -12,</w:t>
        <w:br/>
        <w:t xml:space="preserve"> "bullish_pressure_score": 44,</w:t>
        <w:br/>
        <w:t xml:space="preserve"> "bearish_pressure_score": 56,</w:t>
        <w:br/>
        <w:t xml:space="preserve"> "net_sentiment_score": -12,</w:t>
        <w:br/>
        <w:t xml:space="preserve"> "velocity_score": 0,</w:t>
        <w:br/>
        <w:t xml:space="preserve"> "acceleration_score": 0,</w:t>
        <w:br/>
        <w:t xml:space="preserve"> "contradiction_ratio": 0.55,</w:t>
        <w:br/>
        <w:t xml:space="preserve"> "fresh_evidence_count": 0,</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"2026-03-27T16:00:00Z",</w:t>
        <w:br/>
        <w:t xml:space="preserve"> "bucket_end_utc": "2026-03-27T17:00:00Z",</w:t>
        <w:br/>
        <w:t xml:space="preserve"> "directional_score_signed": -13,</w:t>
        <w:br/>
        <w:t xml:space="preserve"> "bullish_pressure_score": 44,</w:t>
        <w:br/>
        <w:t xml:space="preserve"> "bearish_pressure_score": 56,</w:t>
        <w:br/>
        <w:t xml:space="preserve"> "net_sentiment_score": -13,</w:t>
        <w:br/>
        <w:t xml:space="preserve"> "velocity_score": -1,</w:t>
        <w:br/>
        <w:t xml:space="preserve"> "acceleration_score": -1,</w:t>
        <w:br/>
        <w:t xml:space="preserve"> "contradiction_ratio": 0.55,</w:t>
        <w:br/>
        <w:t xml:space="preserve"> "fresh_evidence_count": 0,</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"2026-03-27T17:00:00Z",</w:t>
        <w:br/>
        <w:t xml:space="preserve"> "bucket_end_utc": "2026-03-27T18:00:00Z",</w:t>
        <w:br/>
        <w:t xml:space="preserve"> "directional_score_signed": -13,</w:t>
        <w:br/>
        <w:t xml:space="preserve"> "bullish_pressure_score": 44,</w:t>
        <w:br/>
        <w:t xml:space="preserve"> "bearish_pressure_score": 56,</w:t>
        <w:br/>
        <w:t xml:space="preserve"> "net_sentiment_score": -13,</w:t>
        <w:br/>
        <w:t xml:space="preserve"> "velocity_score": 0,</w:t>
        <w:br/>
        <w:t xml:space="preserve"> "acceleration_score": 1,</w:t>
        <w:br/>
        <w:t xml:space="preserve"> "contradiction_ratio": 0.55,</w:t>
        <w:br/>
        <w:t xml:space="preserve"> "fresh_evidence_count": 0,</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"2026-03-27T18:00:00Z",</w:t>
        <w:br/>
        <w:t xml:space="preserve"> "bucket_end_utc": "2026-03-27T19:00:00Z",</w:t>
        <w:br/>
        <w:t xml:space="preserve"> "directional_score_signed": -14,</w:t>
        <w:br/>
        <w:t xml:space="preserve"> "bullish_pressure_score": 43,</w:t>
        <w:br/>
        <w:t xml:space="preserve"> "bearish_pressure_score": 57,</w:t>
        <w:br/>
        <w:t xml:space="preserve"> "net_sentiment_score": -14,</w:t>
        <w:br/>
        <w:t xml:space="preserve"> "velocity_score": -1,</w:t>
        <w:br/>
        <w:t xml:space="preserve"> "acceleration_score": -1,</w:t>
        <w:br/>
        <w:t xml:space="preserve"> "contradiction_ratio": 0.56,</w:t>
        <w:br/>
        <w:t xml:space="preserve"> "fresh_evidence_count": 1,</w:t>
        <w:br/>
        <w:t xml:space="preserve"> "stale_evidence_count": 2,</w:t>
        <w:br/>
        <w:t xml:space="preserve"> "conviction_score_0_100": 47,</w:t>
        <w:br/>
        <w:t xml:space="preserve"> "fragility_score_0_100": 68,</w:t>
        <w:br/>
        <w:t xml:space="preserve"> "dominant_state": "neutral_mixed"</w:t>
        <w:br/>
        <w:t xml:space="preserve"> },</w:t>
        <w:br/>
        <w:t xml:space="preserve"> {</w:t>
        <w:br/>
        <w:t xml:space="preserve"> "bucket_start_utc": "2026-03-27T19:00:00Z",</w:t>
        <w:br/>
        <w:t xml:space="preserve"> "bucket_end_utc": "2026-03-27T20:00:00Z",</w:t>
        <w:br/>
        <w:t xml:space="preserve"> "directional_score_signed": -15,</w:t>
        <w:br/>
        <w:t xml:space="preserve"> "bullish_pressure_score": 43,</w:t>
        <w:br/>
        <w:t xml:space="preserve"> "bearish_pressure_score": 57,</w:t>
        <w:br/>
        <w:t xml:space="preserve"> "net_sentiment_score": -15,</w:t>
        <w:br/>
        <w:t xml:space="preserve"> "velocity_score": -1,</w:t>
        <w:br/>
        <w:t xml:space="preserve"> "acceleration_score": 0,</w:t>
        <w:br/>
        <w:t xml:space="preserve"> "contradiction_ratio": 0.56,</w:t>
        <w:br/>
        <w:t xml:space="preserve"> "fresh_evidence_count": 0,</w:t>
        <w:br/>
        <w:t xml:space="preserve"> "stale_evidence_count": 2,</w:t>
        <w:br/>
        <w:t xml:space="preserve"> "conviction_score_0_100": 47,</w:t>
        <w:br/>
        <w:t xml:space="preserve"> "fragility_score_0_100": 68,</w:t>
        <w:br/>
        <w:t xml:space="preserve"> "dominant_state": "neutral_mixed"</w:t>
        <w:br/>
        <w:t xml:space="preserve"> },</w:t>
        <w:br/>
        <w:t xml:space="preserve"> {</w:t>
        <w:br/>
        <w:t xml:space="preserve"> "bucket_start_utc": "2026-03-27T20:00:00Z",</w:t>
        <w:br/>
        <w:t xml:space="preserve"> "bucket_end_utc": "2026-03-27T21:00:00Z",</w:t>
        <w:br/>
        <w:t xml:space="preserve"> "directional_score_signed": -15,</w:t>
        <w:br/>
        <w:t xml:space="preserve"> "bullish_pressure_score": 43,</w:t>
        <w:br/>
        <w:t xml:space="preserve"> "bearish_pressure_score": 57,</w:t>
        <w:br/>
        <w:t xml:space="preserve"> "net_sentiment_score": -15,</w:t>
        <w:br/>
        <w:t xml:space="preserve"> "velocity_score": 0,</w:t>
        <w:br/>
        <w:t xml:space="preserve"> "acceleration_score": 1,</w:t>
        <w:br/>
        <w:t xml:space="preserve"> "contradiction_ratio": 0.56,</w:t>
        <w:br/>
        <w:t xml:space="preserve"> "fresh_evidence_count": 0,</w:t>
        <w:br/>
        <w:t xml:space="preserve"> "stale_evidence_count": 2,</w:t>
        <w:br/>
        <w:t xml:space="preserve"> "conviction_score_0_100": 47,</w:t>
        <w:br/>
        <w:t xml:space="preserve"> "fragility_score_0_100": 68,</w:t>
        <w:br/>
        <w:t xml:space="preserve"> "dominant_state": "neutral_mixed"</w:t>
        <w:br/>
        <w:t xml:space="preserve"> },</w:t>
        <w:br/>
        <w:t xml:space="preserve"> {</w:t>
        <w:br/>
        <w:t xml:space="preserve"> "bucket_start_utc": "2026-03-27T21:00:00Z",</w:t>
        <w:br/>
        <w:t xml:space="preserve"> "bucket_end_utc": "2026-03-27T22:00:00Z",</w:t>
        <w:br/>
        <w:t xml:space="preserve"> "directional_score_signed": -16,</w:t>
        <w:br/>
        <w:t xml:space="preserve"> "bullish_pressure_score": 42,</w:t>
        <w:br/>
        <w:t xml:space="preserve"> "bearish_pressure_score": 58,</w:t>
        <w:br/>
        <w:t xml:space="preserve"> "net_sentiment_score": -16,</w:t>
        <w:br/>
        <w:t xml:space="preserve"> "velocity_score": -1,</w:t>
        <w:br/>
        <w:t xml:space="preserve"> "acceleration_score": -1,</w:t>
        <w:br/>
        <w:t xml:space="preserve"> "contradiction_ratio": 0.57,</w:t>
        <w:br/>
        <w:t xml:space="preserve"> "fresh_evidence_count": 1,</w:t>
        <w:br/>
        <w:t xml:space="preserve"> "stale_evidence_count": 2,</w:t>
        <w:br/>
        <w:t xml:space="preserve"> "conviction_score_0_100": 48,</w:t>
        <w:br/>
        <w:t xml:space="preserve"> "fragility_score_0_100": 69,</w:t>
        <w:br/>
        <w:t xml:space="preserve"> "dominant_state": "neutral_mixed"</w:t>
        <w:br/>
        <w:t xml:space="preserve"> },</w:t>
        <w:br/>
        <w:t xml:space="preserve"> {</w:t>
        <w:br/>
        <w:t xml:space="preserve"> "bucket_start_utc": "2026-03-27T22:00:00Z",</w:t>
        <w:br/>
        <w:t xml:space="preserve"> "bucket_end_utc": "2026-03-27T23:00:00Z",</w:t>
        <w:br/>
        <w:t xml:space="preserve"> "directional_score_signed": -17,</w:t>
        <w:br/>
        <w:t xml:space="preserve"> "bullish_pressure_score": 42,</w:t>
        <w:br/>
        <w:t xml:space="preserve"> "bearish_pressure_score": 58,</w:t>
        <w:br/>
        <w:t xml:space="preserve"> "net_sentiment_score": -17,</w:t>
        <w:br/>
        <w:t xml:space="preserve"> "velocity_score": -1,</w:t>
        <w:br/>
        <w:t xml:space="preserve"> "acceleration_score": 0,</w:t>
        <w:br/>
        <w:t xml:space="preserve"> "contradiction_ratio": 0.58,</w:t>
        <w:br/>
        <w:t xml:space="preserve"> "fresh_evidence_count": 1,</w:t>
        <w:br/>
        <w:t xml:space="preserve"> "stale_evidence_count": 1,</w:t>
        <w:br/>
        <w:t xml:space="preserve"> "conviction_score_0_100": 48,</w:t>
        <w:br/>
        <w:t xml:space="preserve"> "fragility_score_0_100": 69,</w:t>
        <w:br/>
        <w:t xml:space="preserve"> "dominant_state": "neutral_mixed"</w:t>
        <w:br/>
        <w:t xml:space="preserve"> },</w:t>
        <w:br/>
        <w:t xml:space="preserve"> {</w:t>
        <w:br/>
        <w:t xml:space="preserve"> "bucket_start_utc": "2026-03-27T23:00:00Z",</w:t>
        <w:br/>
        <w:t xml:space="preserve"> "bucket_end_utc": "2026-03-28T00:00:00Z",</w:t>
        <w:br/>
        <w:t xml:space="preserve"> "directional_score_signed": -17,</w:t>
        <w:br/>
        <w:t xml:space="preserve"> "bullish_pressure_score": 42,</w:t>
        <w:br/>
        <w:t xml:space="preserve"> "bearish_pressure_score": 58,</w:t>
        <w:br/>
        <w:t xml:space="preserve"> "net_sentiment_score": -17,</w:t>
        <w:br/>
        <w:t xml:space="preserve"> "velocity_score": 0,</w:t>
        <w:br/>
        <w:t xml:space="preserve"> "acceleration_score": 1,</w:t>
        <w:br/>
        <w:t xml:space="preserve"> "contradiction_ratio": 0.58,</w:t>
        <w:br/>
        <w:t xml:space="preserve"> "fresh_evidence_count": 1,</w:t>
        <w:br/>
        <w:t xml:space="preserve"> "stale_evidence_count": 1,</w:t>
        <w:br/>
        <w:t xml:space="preserve"> "conviction_score_0_100": 49,</w:t>
        <w:br/>
        <w:t xml:space="preserve"> "fragility_score_0_100": 69,</w:t>
        <w:br/>
        <w:t xml:space="preserve"> "dominant_state": "neutral_mixed"</w:t>
        <w:br/>
        <w:t xml:space="preserve"> },</w:t>
        <w:br/>
        <w:t xml:space="preserve"> {</w:t>
        <w:br/>
        <w:t xml:space="preserve"> "bucket_start_utc": "2026-03-28T00:00:00Z",</w:t>
        <w:br/>
        <w:t xml:space="preserve"> "bucket_end_utc": "2026-03-28T01:00:00Z",</w:t>
        <w:br/>
        <w:t xml:space="preserve"> "directional_score_signed": -18,</w:t>
        <w:br/>
        <w:t xml:space="preserve"> "bullish_pressure_score": 41,</w:t>
        <w:br/>
        <w:t xml:space="preserve"> "bearish_pressure_score": 59,</w:t>
        <w:br/>
        <w:t xml:space="preserve"> "net_sentiment_score": -18,</w:t>
        <w:br/>
        <w:t xml:space="preserve"> "velocity_score": -1,</w:t>
        <w:br/>
        <w:t xml:space="preserve"> "acceleration_score": -1,</w:t>
        <w:br/>
        <w:t xml:space="preserve"> "contradiction_ratio": 0.59,</w:t>
        <w:br/>
        <w:t xml:space="preserve"> "fresh_evidence_count": 1,</w:t>
        <w:br/>
        <w:t xml:space="preserve"> "stale_evidence_count": 1,</w:t>
        <w:br/>
        <w:t xml:space="preserve"> "conviction_score_0_100": 49,</w:t>
        <w:br/>
        <w:t xml:space="preserve"> "fragility_score_0_100": 70,</w:t>
        <w:br/>
        <w:t xml:space="preserve"> "dominant_state": "neutral_mixed"</w:t>
        <w:br/>
        <w:t xml:space="preserve"> },</w:t>
        <w:br/>
        <w:t xml:space="preserve"> {</w:t>
        <w:br/>
        <w:t xml:space="preserve"> "bucket_start_utc": "2026-03-28T01:00:00Z",</w:t>
        <w:br/>
        <w:t xml:space="preserve"> "bucket_end_utc": "2026-03-28T02:00:00Z",</w:t>
        <w:br/>
        <w:t xml:space="preserve"> "directional_score_signed": -18,</w:t>
        <w:br/>
        <w:t xml:space="preserve"> "bullish_pressure_score": 41,</w:t>
        <w:br/>
        <w:t xml:space="preserve"> "bearish_pressure_score": 59,</w:t>
        <w:br/>
        <w:t xml:space="preserve"> "net_sentiment_score": -18,</w:t>
        <w:br/>
        <w:t xml:space="preserve"> "velocity_score": 0,</w:t>
        <w:br/>
        <w:t xml:space="preserve"> "acceleration_score": 1,</w:t>
        <w:br/>
        <w:t xml:space="preserve"> "contradiction_ratio": 0.59,</w:t>
        <w:br/>
        <w:t xml:space="preserve"> "fresh_evidence_count": 1,</w:t>
        <w:br/>
        <w:t xml:space="preserve"> "stale_evidence_count": 1,</w:t>
        <w:br/>
        <w:t xml:space="preserve"> "conviction_score_0_100": 49,</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-18,</w:t>
        <w:br/>
        <w:t xml:space="preserve"> "latest_inflection_direction": "down",</w:t>
        <w:br/>
        <w:t xml:space="preserve"> "latest_inflection_strength": 12,</w:t>
        <w:br/>
        <w:t xml:space="preserve"> "signal_regime": "mixed_flat"</w:t>
        <w:br/>
        <w:t xml:space="preserve"> },</w:t>
        <w:br/>
        <w:t xml:space="preserve"> "diagnostics": {</w:t>
        <w:br/>
        <w:t xml:space="preserve"> "conviction_policy_used": "balanced",</w:t>
        <w:br/>
        <w:t xml:space="preserve"> "trends_seen": 11,</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analyzed_markets=['coffee']",</w:t>
        <w:br/>
        <w:t xml:space="preserve"> "Direction kept conservative (neutral band) due to mixed supply vs demand narratives and lack of clean coffee-specific dominant catalyst in the most recent window.",</w:t>
        <w:br/>
        <w:t xml:space="preserve"> "No late-breaking invalidation sentinel fired (no &lt;=2h opposing cluster detected in provided inputs)."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2. </w:t>
      </w:r>
      <w:hyperlink r:id="rId10">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3. </w:t>
      </w:r>
      <w:hyperlink r:id="rId10">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4. </w:t>
      </w:r>
      <w:hyperlink r:id="rId11">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5. </w:t>
      </w:r>
      <w:hyperlink r:id="rId12">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6. </w:t>
      </w:r>
      <w:hyperlink r:id="rId13">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7. </w:t>
      </w:r>
      <w:hyperlink r:id="rId14">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8. </w:t>
      </w:r>
      <w:hyperlink r:id="rId15">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9. </w:t>
      </w:r>
      <w:hyperlink r:id="rId16">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10. </w:t>
      </w:r>
      <w:hyperlink r:id="rId17">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11. </w:t>
      </w:r>
      <w:hyperlink r:id="rId18">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12. </w:t>
      </w:r>
      <w:hyperlink r:id="rId19">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13. </w:t>
      </w:r>
      <w:hyperlink r:id="rId20">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14. </w:t>
      </w:r>
      <w:hyperlink r:id="rId21">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15. </w:t>
      </w:r>
      <w:hyperlink r:id="rId22">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16. </w:t>
      </w:r>
      <w:hyperlink r:id="rId23">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17. </w:t>
      </w:r>
      <w:hyperlink r:id="rId24">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18. </w:t>
      </w:r>
      <w:hyperlink r:id="rId25">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19. </w:t>
      </w:r>
      <w:hyperlink r:id="rId26">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20. </w:t>
      </w:r>
      <w:hyperlink r:id="rId27">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21. </w:t>
      </w:r>
      <w:hyperlink r:id="rId28">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22. </w:t>
      </w:r>
      <w:hyperlink r:id="rId29">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23. </w:t>
      </w:r>
      <w:hyperlink r:id="rId30">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24. </w:t>
      </w:r>
      <w:hyperlink r:id="rId31">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25. </w:t>
      </w:r>
      <w:hyperlink r:id="rId32">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26. </w:t>
      </w:r>
      <w:hyperlink r:id="rId33">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27. </w:t>
      </w:r>
      <w:hyperlink r:id="rId34">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28. </w:t>
      </w:r>
      <w:hyperlink r:id="rId30">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29. </w:t>
      </w:r>
      <w:hyperlink r:id="rId35">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30. </w:t>
      </w:r>
      <w:hyperlink r:id="rId36">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31. </w:t>
      </w:r>
      <w:hyperlink r:id="rId37">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32. </w:t>
      </w:r>
      <w:hyperlink r:id="rId38">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33. </w:t>
      </w:r>
      <w:hyperlink r:id="rId39">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34. </w:t>
      </w:r>
      <w:hyperlink r:id="rId40">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35. </w:t>
      </w:r>
      <w:hyperlink r:id="rId41">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36. </w:t>
      </w:r>
      <w:hyperlink r:id="rId42">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37. </w:t>
      </w:r>
      <w:hyperlink r:id="rId43">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38. </w:t>
      </w:r>
      <w:hyperlink r:id="rId44">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39. </w:t>
      </w:r>
      <w:hyperlink r:id="rId45">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40. </w:t>
      </w:r>
      <w:hyperlink r:id="rId46">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41. </w:t>
      </w:r>
      <w:hyperlink r:id="rId47">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42. </w:t>
      </w:r>
      <w:hyperlink r:id="rId48">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43. </w:t>
      </w:r>
      <w:hyperlink r:id="rId49">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44. </w:t>
      </w:r>
      <w:hyperlink r:id="rId50">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45. </w:t>
      </w:r>
      <w:hyperlink r:id="rId46">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46. </w:t>
      </w:r>
      <w:hyperlink r:id="rId51">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47. </w:t>
      </w:r>
      <w:hyperlink r:id="rId52">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48. </w:t>
      </w:r>
      <w:hyperlink r:id="rId53">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49. </w:t>
      </w:r>
      <w:hyperlink r:id="rId54">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50. </w:t>
      </w:r>
      <w:hyperlink r:id="rId55">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51. </w:t>
      </w:r>
      <w:hyperlink r:id="rId56">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52. </w:t>
      </w:r>
      <w:hyperlink r:id="rId57">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53. </w:t>
      </w:r>
      <w:hyperlink r:id="rId58">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54. </w:t>
      </w:r>
      <w:hyperlink r:id="rId59">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55. </w:t>
      </w:r>
      <w:hyperlink r:id="rId60">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56. </w:t>
      </w:r>
      <w:hyperlink r:id="rId61">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57. </w:t>
      </w:r>
      <w:hyperlink r:id="rId62">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58. </w:t>
      </w:r>
      <w:hyperlink r:id="rId63">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59. </w:t>
      </w:r>
      <w:hyperlink r:id="rId64">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60. </w:t>
      </w:r>
      <w:hyperlink r:id="rId65">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61. </w:t>
      </w:r>
      <w:hyperlink r:id="rId66">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62. </w:t>
      </w:r>
      <w:hyperlink r:id="rId67">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63. </w:t>
      </w:r>
      <w:hyperlink r:id="rId68">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64. </w:t>
      </w:r>
      <w:hyperlink r:id="rId68">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65. </w:t>
      </w:r>
      <w:hyperlink r:id="rId69">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66. </w:t>
      </w:r>
      <w:hyperlink r:id="rId70">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67. </w:t>
      </w:r>
      <w:hyperlink r:id="rId71">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68. </w:t>
      </w:r>
      <w:hyperlink r:id="rId72">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69. </w:t>
      </w:r>
      <w:hyperlink r:id="rId68">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70. </w:t>
      </w:r>
      <w:hyperlink r:id="rId73">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71. </w:t>
      </w:r>
      <w:hyperlink r:id="rId74">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72. </w:t>
      </w:r>
      <w:hyperlink r:id="rId75">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73. </w:t>
      </w:r>
      <w:hyperlink r:id="rId76">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74. </w:t>
      </w:r>
      <w:hyperlink r:id="rId77">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75. </w:t>
      </w:r>
      <w:hyperlink r:id="rId78">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76. </w:t>
      </w:r>
      <w:hyperlink r:id="rId79">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77. </w:t>
      </w:r>
      <w:hyperlink r:id="rId80">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78. </w:t>
      </w:r>
      <w:hyperlink r:id="rId81">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79. </w:t>
      </w:r>
      <w:hyperlink r:id="rId82">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80. </w:t>
      </w:r>
      <w:hyperlink r:id="rId83">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81. </w:t>
      </w:r>
      <w:hyperlink r:id="rId84">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82. </w:t>
      </w:r>
      <w:hyperlink r:id="rId85">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83. </w:t>
      </w:r>
      <w:hyperlink r:id="rId86">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84. </w:t>
      </w:r>
      <w:hyperlink r:id="rId87">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85. </w:t>
      </w:r>
      <w:hyperlink r:id="rId88">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86. </w:t>
      </w:r>
      <w:hyperlink r:id="rId89">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87. </w:t>
      </w:r>
      <w:hyperlink r:id="rId89">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88. </w:t>
      </w:r>
      <w:hyperlink r:id="rId89">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89. </w:t>
      </w:r>
      <w:hyperlink r:id="rId90">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90. </w:t>
      </w:r>
      <w:hyperlink r:id="rId91">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91. </w:t>
      </w:r>
      <w:hyperlink r:id="rId92">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92. </w:t>
      </w:r>
      <w:hyperlink r:id="rId93">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93. </w:t>
      </w:r>
      <w:hyperlink r:id="rId94">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94. </w:t>
      </w:r>
      <w:hyperlink r:id="rId95">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95. </w:t>
      </w:r>
      <w:hyperlink r:id="rId96">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96. </w:t>
      </w:r>
      <w:hyperlink r:id="rId97">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97. </w:t>
      </w:r>
      <w:hyperlink r:id="rId98">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98. </w:t>
      </w:r>
      <w:hyperlink r:id="rId99">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99. </w:t>
      </w:r>
      <w:hyperlink r:id="rId100">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100. </w:t>
      </w:r>
      <w:hyperlink r:id="rId99">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101. </w:t>
      </w:r>
      <w:hyperlink r:id="rId101">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102. </w:t>
      </w:r>
      <w:hyperlink r:id="rId102">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103. </w:t>
      </w:r>
      <w:hyperlink r:id="rId103">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104. </w:t>
      </w:r>
      <w:hyperlink r:id="rId103">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105. </w:t>
      </w:r>
      <w:hyperlink r:id="rId104">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106. </w:t>
      </w:r>
      <w:hyperlink r:id="rId105">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107. </w:t>
      </w:r>
      <w:hyperlink r:id="rId106">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108. </w:t>
      </w:r>
      <w:hyperlink r:id="rId107">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109. </w:t>
      </w:r>
      <w:hyperlink r:id="rId108">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110. </w:t>
      </w:r>
      <w:hyperlink r:id="rId109">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111. </w:t>
      </w:r>
      <w:hyperlink r:id="rId110">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112. </w:t>
      </w:r>
      <w:hyperlink r:id="rId111">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113. </w:t>
      </w:r>
      <w:hyperlink r:id="rId112">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114. </w:t>
      </w:r>
      <w:hyperlink r:id="rId113">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115. </w:t>
      </w:r>
      <w:hyperlink r:id="rId114">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116. </w:t>
      </w:r>
      <w:hyperlink r:id="rId115">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117. </w:t>
      </w:r>
      <w:hyperlink r:id="rId116">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118. </w:t>
      </w:r>
      <w:hyperlink r:id="rId117">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119. </w:t>
      </w:r>
      <w:hyperlink r:id="rId118">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120. </w:t>
      </w:r>
      <w:hyperlink r:id="rId119">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121. </w:t>
      </w:r>
      <w:hyperlink r:id="rId120">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122. </w:t>
      </w:r>
      <w:hyperlink r:id="rId121">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123. </w:t>
      </w:r>
      <w:hyperlink r:id="rId122">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124. </w:t>
      </w:r>
      <w:hyperlink r:id="rId119">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125. </w:t>
      </w:r>
      <w:hyperlink r:id="rId123">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126. </w:t>
      </w:r>
      <w:hyperlink r:id="rId124">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127. </w:t>
      </w:r>
      <w:hyperlink r:id="rId125">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128. </w:t>
      </w:r>
      <w:hyperlink r:id="rId126">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129. </w:t>
      </w:r>
      <w:hyperlink r:id="rId127">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130. </w:t>
      </w:r>
      <w:hyperlink r:id="rId124">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131. </w:t>
      </w:r>
      <w:hyperlink r:id="rId125">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132. </w:t>
      </w:r>
      <w:hyperlink r:id="rId128">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133. </w:t>
      </w:r>
      <w:hyperlink r:id="rId129">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134. </w:t>
      </w:r>
      <w:hyperlink r:id="rId130">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135. </w:t>
      </w:r>
      <w:hyperlink r:id="rId131">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136. </w:t>
      </w:r>
      <w:hyperlink r:id="rId132">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137. </w:t>
      </w:r>
      <w:hyperlink r:id="rId133">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138. </w:t>
      </w:r>
      <w:hyperlink r:id="rId134">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139. </w:t>
      </w:r>
      <w:hyperlink r:id="rId135">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140. </w:t>
      </w:r>
      <w:hyperlink r:id="rId136">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141. </w:t>
      </w:r>
      <w:hyperlink r:id="rId137">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142. </w:t>
      </w:r>
      <w:hyperlink r:id="rId138">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143. </w:t>
      </w:r>
      <w:hyperlink r:id="rId139">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144. </w:t>
      </w:r>
      <w:hyperlink r:id="rId140">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145. </w:t>
      </w:r>
      <w:hyperlink r:id="rId141">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146. </w:t>
      </w:r>
      <w:hyperlink r:id="rId142">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147. </w:t>
      </w:r>
      <w:hyperlink r:id="rId143">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148. </w:t>
      </w:r>
      <w:hyperlink r:id="rId144">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149. </w:t>
      </w:r>
      <w:hyperlink r:id="rId145">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150. </w:t>
      </w:r>
      <w:hyperlink r:id="rId146">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151. </w:t>
      </w:r>
      <w:hyperlink r:id="rId147">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152. </w:t>
      </w:r>
      <w:hyperlink r:id="rId148">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153. </w:t>
      </w:r>
      <w:hyperlink r:id="rId149">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154. </w:t>
      </w:r>
      <w:hyperlink r:id="rId150">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155. </w:t>
      </w:r>
      <w:hyperlink r:id="rId140">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156. </w:t>
      </w:r>
      <w:hyperlink r:id="rId151">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157. </w:t>
      </w:r>
      <w:hyperlink r:id="rId149">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158. </w:t>
      </w:r>
      <w:hyperlink r:id="rId152">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159. </w:t>
      </w:r>
      <w:hyperlink r:id="rId153">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160. </w:t>
      </w:r>
      <w:hyperlink r:id="rId154">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161. </w:t>
      </w:r>
      <w:hyperlink r:id="rId155">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162. </w:t>
      </w:r>
      <w:hyperlink r:id="rId156">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163. </w:t>
      </w:r>
      <w:hyperlink r:id="rId157">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164. </w:t>
      </w:r>
      <w:hyperlink r:id="rId158">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165. </w:t>
      </w:r>
      <w:hyperlink r:id="rId159">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166. </w:t>
      </w:r>
      <w:hyperlink r:id="rId160">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167. </w:t>
      </w:r>
      <w:hyperlink r:id="rId161">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168. </w:t>
      </w:r>
      <w:hyperlink r:id="rId162">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169. </w:t>
      </w:r>
      <w:hyperlink r:id="rId163">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170. </w:t>
      </w:r>
      <w:hyperlink r:id="rId164">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171. </w:t>
      </w:r>
      <w:hyperlink r:id="rId165">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172. </w:t>
      </w:r>
      <w:hyperlink r:id="rId166">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173. </w:t>
      </w:r>
      <w:hyperlink r:id="rId167">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174. </w:t>
      </w:r>
      <w:hyperlink r:id="rId168">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175. </w:t>
      </w:r>
      <w:hyperlink r:id="rId169">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176. </w:t>
      </w:r>
      <w:hyperlink r:id="rId170">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177. </w:t>
      </w:r>
      <w:hyperlink r:id="rId171">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178. </w:t>
      </w:r>
      <w:hyperlink r:id="rId172">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179. </w:t>
      </w:r>
      <w:hyperlink r:id="rId173">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180. </w:t>
      </w:r>
      <w:hyperlink r:id="rId174">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181. </w:t>
      </w:r>
      <w:hyperlink r:id="rId175">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182. </w:t>
      </w:r>
      <w:hyperlink r:id="rId175">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183. </w:t>
      </w:r>
      <w:hyperlink r:id="rId175">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184. </w:t>
      </w:r>
      <w:hyperlink r:id="rId176">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185. </w:t>
      </w:r>
      <w:hyperlink r:id="rId177">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186. </w:t>
      </w:r>
      <w:hyperlink r:id="rId178">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187. </w:t>
      </w:r>
      <w:hyperlink r:id="rId179">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188. </w:t>
      </w:r>
      <w:hyperlink r:id="rId180">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189. </w:t>
      </w:r>
      <w:hyperlink r:id="rId179">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190. </w:t>
      </w:r>
      <w:hyperlink r:id="rId181">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191. </w:t>
      </w:r>
      <w:hyperlink r:id="rId182">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192. </w:t>
      </w:r>
      <w:hyperlink r:id="rId183">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193. </w:t>
      </w:r>
      <w:hyperlink r:id="rId184">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194. </w:t>
      </w:r>
      <w:hyperlink r:id="rId185">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195. </w:t>
      </w:r>
      <w:hyperlink r:id="rId186">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196. </w:t>
      </w:r>
      <w:hyperlink r:id="rId187">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197. </w:t>
      </w:r>
      <w:hyperlink r:id="rId188">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198. </w:t>
      </w:r>
      <w:hyperlink r:id="rId189">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199. </w:t>
      </w:r>
      <w:hyperlink r:id="rId190">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200. </w:t>
      </w:r>
      <w:hyperlink r:id="rId191">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201. </w:t>
      </w:r>
      <w:hyperlink r:id="rId192">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202. </w:t>
      </w:r>
      <w:hyperlink r:id="rId193">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203. </w:t>
      </w:r>
      <w:hyperlink r:id="rId194">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204. </w:t>
      </w:r>
      <w:hyperlink r:id="rId195">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205. </w:t>
      </w:r>
      <w:hyperlink r:id="rId196">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206. </w:t>
      </w:r>
      <w:hyperlink r:id="rId196">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207. </w:t>
      </w:r>
      <w:hyperlink r:id="rId197">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208. </w:t>
      </w:r>
      <w:hyperlink r:id="rId198">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209. </w:t>
      </w:r>
      <w:hyperlink r:id="rId199">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210. </w:t>
      </w:r>
      <w:hyperlink r:id="rId198">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211. </w:t>
      </w:r>
      <w:hyperlink r:id="rId200">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212. </w:t>
      </w:r>
      <w:hyperlink r:id="rId201">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213. </w:t>
      </w:r>
      <w:hyperlink r:id="rId202">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214. </w:t>
      </w:r>
      <w:hyperlink r:id="rId203">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215. </w:t>
      </w:r>
      <w:hyperlink r:id="rId204">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216. </w:t>
      </w:r>
      <w:hyperlink r:id="rId204">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217. </w:t>
      </w:r>
      <w:hyperlink r:id="rId205">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218. </w:t>
      </w:r>
      <w:hyperlink r:id="rId206">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219. </w:t>
      </w:r>
      <w:hyperlink r:id="rId206">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220. </w:t>
      </w:r>
      <w:hyperlink r:id="rId207">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221. </w:t>
      </w:r>
      <w:hyperlink r:id="rId208">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222. </w:t>
      </w:r>
      <w:hyperlink r:id="rId209">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223. </w:t>
      </w:r>
      <w:hyperlink r:id="rId210">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224. </w:t>
      </w:r>
      <w:hyperlink r:id="rId211">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225. </w:t>
      </w:r>
      <w:hyperlink r:id="rId212">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226. </w:t>
      </w:r>
      <w:hyperlink r:id="rId212">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227. </w:t>
      </w:r>
      <w:hyperlink r:id="rId213">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228. </w:t>
      </w:r>
      <w:hyperlink r:id="rId214">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229. </w:t>
      </w:r>
      <w:hyperlink r:id="rId215">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230. </w:t>
      </w:r>
      <w:hyperlink r:id="rId216">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231. </w:t>
      </w:r>
      <w:hyperlink r:id="rId213">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232. </w:t>
      </w:r>
      <w:hyperlink r:id="rId217">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233. </w:t>
      </w:r>
      <w:hyperlink r:id="rId218">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234. </w:t>
      </w:r>
      <w:hyperlink r:id="rId219">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235. </w:t>
      </w:r>
      <w:hyperlink r:id="rId220">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236. </w:t>
      </w:r>
      <w:hyperlink r:id="rId221">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237. </w:t>
      </w:r>
      <w:hyperlink r:id="rId222">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238. </w:t>
      </w:r>
      <w:hyperlink r:id="rId223">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239. </w:t>
      </w:r>
      <w:hyperlink r:id="rId218">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240. </w:t>
      </w:r>
      <w:hyperlink r:id="rId224">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241. </w:t>
      </w:r>
      <w:hyperlink r:id="rId225">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242. </w:t>
      </w:r>
      <w:hyperlink r:id="rId226">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243. </w:t>
      </w:r>
      <w:hyperlink r:id="rId227">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244. </w:t>
      </w:r>
      <w:hyperlink r:id="rId228">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245. </w:t>
      </w:r>
      <w:hyperlink r:id="rId229">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246. </w:t>
      </w:r>
      <w:hyperlink r:id="rId230">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247. </w:t>
      </w:r>
      <w:hyperlink r:id="rId231">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248. </w:t>
      </w:r>
      <w:hyperlink r:id="rId232">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249. </w:t>
      </w:r>
      <w:hyperlink r:id="rId232">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250. </w:t>
      </w:r>
      <w:hyperlink r:id="rId233">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251. </w:t>
      </w:r>
      <w:hyperlink r:id="rId234">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252. </w:t>
      </w:r>
      <w:hyperlink r:id="rId235">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253. </w:t>
      </w:r>
      <w:hyperlink r:id="rId236">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254. </w:t>
      </w:r>
      <w:hyperlink r:id="rId237">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255. </w:t>
      </w:r>
      <w:hyperlink r:id="rId238">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256. </w:t>
      </w:r>
      <w:hyperlink r:id="rId239">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257. </w:t>
      </w:r>
      <w:hyperlink r:id="rId240">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258. </w:t>
      </w:r>
      <w:hyperlink r:id="rId241">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259. </w:t>
      </w:r>
      <w:hyperlink r:id="rId242">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260. </w:t>
      </w:r>
      <w:hyperlink r:id="rId243">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261. </w:t>
      </w:r>
      <w:hyperlink r:id="rId244">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262. </w:t>
      </w:r>
      <w:hyperlink r:id="rId245">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263. </w:t>
      </w:r>
      <w:hyperlink r:id="rId246">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264. </w:t>
      </w:r>
      <w:hyperlink r:id="rId247">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265. </w:t>
      </w:r>
      <w:hyperlink r:id="rId248">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266. </w:t>
      </w:r>
      <w:hyperlink r:id="rId249">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267. </w:t>
      </w:r>
      <w:hyperlink r:id="rId250">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268. </w:t>
      </w:r>
      <w:hyperlink r:id="rId251">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269. </w:t>
      </w:r>
      <w:hyperlink r:id="rId252">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270. </w:t>
      </w:r>
      <w:hyperlink r:id="rId253">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271. </w:t>
      </w:r>
      <w:hyperlink r:id="rId254">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272. </w:t>
      </w:r>
      <w:hyperlink r:id="rId240">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273. </w:t>
      </w:r>
      <w:hyperlink r:id="rId249">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274. </w:t>
      </w:r>
      <w:hyperlink r:id="rId255">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275. </w:t>
      </w:r>
      <w:hyperlink r:id="rId238">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276. </w:t>
      </w:r>
      <w:hyperlink r:id="rId256">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277. </w:t>
      </w:r>
      <w:hyperlink r:id="rId257">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278. </w:t>
      </w:r>
      <w:hyperlink r:id="rId249">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279. </w:t>
      </w:r>
      <w:hyperlink r:id="rId258">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280. </w:t>
      </w:r>
      <w:hyperlink r:id="rId259">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281. </w:t>
      </w:r>
      <w:hyperlink r:id="rId260">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282. </w:t>
      </w:r>
      <w:hyperlink r:id="rId261">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283. </w:t>
      </w:r>
      <w:hyperlink r:id="rId262">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284. </w:t>
      </w:r>
      <w:hyperlink r:id="rId263">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285. </w:t>
      </w:r>
      <w:hyperlink r:id="rId264">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286. </w:t>
      </w:r>
      <w:hyperlink r:id="rId265">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287. </w:t>
      </w:r>
      <w:hyperlink r:id="rId266">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288. </w:t>
      </w:r>
      <w:hyperlink r:id="rId267">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289. </w:t>
      </w:r>
      <w:hyperlink r:id="rId268">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290. </w:t>
      </w:r>
      <w:hyperlink r:id="rId269">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291. </w:t>
      </w:r>
      <w:hyperlink r:id="rId270">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292. </w:t>
      </w:r>
      <w:hyperlink r:id="rId271">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293. </w:t>
      </w:r>
      <w:hyperlink r:id="rId272">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294. </w:t>
      </w:r>
      <w:hyperlink r:id="rId273">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295. </w:t>
      </w:r>
      <w:hyperlink r:id="rId274">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296. </w:t>
      </w:r>
      <w:hyperlink r:id="rId264">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297. </w:t>
      </w:r>
      <w:hyperlink r:id="rId275">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298. </w:t>
      </w:r>
      <w:hyperlink r:id="rId276">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299. </w:t>
      </w:r>
      <w:hyperlink r:id="rId271">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300. </w:t>
      </w:r>
      <w:hyperlink r:id="rId271">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301. </w:t>
      </w:r>
      <w:hyperlink r:id="rId277">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302. </w:t>
      </w:r>
      <w:hyperlink r:id="rId278">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303. </w:t>
      </w:r>
      <w:hyperlink r:id="rId279">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304. </w:t>
      </w:r>
      <w:hyperlink r:id="rId280">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305. </w:t>
      </w:r>
      <w:hyperlink r:id="rId281">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306. </w:t>
      </w:r>
      <w:hyperlink r:id="rId281">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307. </w:t>
      </w:r>
      <w:hyperlink r:id="rId282">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308. </w:t>
      </w:r>
      <w:hyperlink r:id="rId283">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309. </w:t>
      </w:r>
      <w:hyperlink r:id="rId284">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310. </w:t>
      </w:r>
      <w:hyperlink r:id="rId285">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311. </w:t>
      </w:r>
      <w:hyperlink r:id="rId286">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312. </w:t>
      </w:r>
      <w:hyperlink r:id="rId286">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313. </w:t>
      </w:r>
      <w:hyperlink r:id="rId287">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314. </w:t>
      </w:r>
      <w:hyperlink r:id="rId288">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315. </w:t>
      </w:r>
      <w:hyperlink r:id="rId289">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316. </w:t>
      </w:r>
      <w:hyperlink r:id="rId290">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317. </w:t>
      </w:r>
      <w:hyperlink r:id="rId291">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318. </w:t>
      </w:r>
      <w:hyperlink r:id="rId292">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319. </w:t>
      </w:r>
      <w:hyperlink r:id="rId293">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320. </w:t>
      </w:r>
      <w:hyperlink r:id="rId294">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321. </w:t>
      </w:r>
      <w:hyperlink r:id="rId295">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322. </w:t>
      </w:r>
      <w:hyperlink r:id="rId295">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323. </w:t>
      </w:r>
      <w:hyperlink r:id="rId296">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324. </w:t>
      </w:r>
      <w:hyperlink r:id="rId297">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325. </w:t>
      </w:r>
      <w:hyperlink r:id="rId297">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326. </w:t>
      </w:r>
      <w:hyperlink r:id="rId296">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327. </w:t>
      </w:r>
      <w:hyperlink r:id="rId298">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328. </w:t>
      </w:r>
      <w:hyperlink r:id="rId299">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329. </w:t>
      </w:r>
      <w:hyperlink r:id="rId298">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330. </w:t>
      </w:r>
      <w:hyperlink r:id="rId300">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331. </w:t>
      </w:r>
      <w:hyperlink r:id="rId301">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332. </w:t>
      </w:r>
      <w:hyperlink r:id="rId302">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333. </w:t>
      </w:r>
      <w:hyperlink r:id="rId303">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334. </w:t>
      </w:r>
      <w:hyperlink r:id="rId304">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335. </w:t>
      </w:r>
      <w:hyperlink r:id="rId305">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336. </w:t>
      </w:r>
      <w:hyperlink r:id="rId306">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337. </w:t>
      </w:r>
      <w:hyperlink r:id="rId307">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338. </w:t>
      </w:r>
      <w:hyperlink r:id="rId308">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339. </w:t>
      </w:r>
      <w:hyperlink r:id="rId309">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340. </w:t>
      </w:r>
      <w:hyperlink r:id="rId309">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341. </w:t>
      </w:r>
      <w:hyperlink r:id="rId310">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342. </w:t>
      </w:r>
      <w:hyperlink r:id="rId311">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343. </w:t>
      </w:r>
      <w:hyperlink r:id="rId312">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344. </w:t>
      </w:r>
      <w:hyperlink r:id="rId313">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345. </w:t>
      </w:r>
      <w:hyperlink r:id="rId314">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346. </w:t>
      </w:r>
      <w:hyperlink r:id="rId315">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347. </w:t>
      </w:r>
      <w:hyperlink r:id="rId316">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348. </w:t>
      </w:r>
      <w:hyperlink r:id="rId317">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349. </w:t>
      </w:r>
      <w:hyperlink r:id="rId318">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350. </w:t>
      </w:r>
      <w:hyperlink r:id="rId315">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351. </w:t>
      </w:r>
      <w:hyperlink r:id="rId319">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352. </w:t>
      </w:r>
      <w:hyperlink r:id="rId320">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353. </w:t>
      </w:r>
      <w:hyperlink r:id="rId321">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354. </w:t>
      </w:r>
      <w:hyperlink r:id="rId322">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355. </w:t>
      </w:r>
      <w:hyperlink r:id="rId323">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356. </w:t>
      </w:r>
      <w:hyperlink r:id="rId324">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357. </w:t>
      </w:r>
      <w:hyperlink r:id="rId325">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358. </w:t>
      </w:r>
      <w:hyperlink r:id="rId326">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359. </w:t>
      </w:r>
      <w:hyperlink r:id="rId327">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360. </w:t>
      </w:r>
      <w:hyperlink r:id="rId328">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361. </w:t>
      </w:r>
      <w:hyperlink r:id="rId325">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362. </w:t>
      </w:r>
      <w:hyperlink r:id="rId329">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363. </w:t>
      </w:r>
      <w:hyperlink r:id="rId330">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364. </w:t>
      </w:r>
      <w:hyperlink r:id="rId331">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365. </w:t>
      </w:r>
      <w:hyperlink r:id="rId332">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366. </w:t>
      </w:r>
      <w:hyperlink r:id="rId333">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367. </w:t>
      </w:r>
      <w:hyperlink r:id="rId334">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368. </w:t>
      </w:r>
      <w:hyperlink r:id="rId335">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369. </w:t>
      </w:r>
      <w:hyperlink r:id="rId336">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370. </w:t>
      </w:r>
      <w:hyperlink r:id="rId337">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371. </w:t>
      </w:r>
      <w:hyperlink r:id="rId338">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372. </w:t>
      </w:r>
      <w:hyperlink r:id="rId339">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373. </w:t>
      </w:r>
      <w:hyperlink r:id="rId340">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374. </w:t>
      </w:r>
      <w:hyperlink r:id="rId341">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375. </w:t>
      </w:r>
      <w:hyperlink r:id="rId342">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376. </w:t>
      </w:r>
      <w:hyperlink r:id="rId343">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377. </w:t>
      </w:r>
      <w:hyperlink r:id="rId344">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378. </w:t>
      </w:r>
      <w:hyperlink r:id="rId342">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379. </w:t>
      </w:r>
      <w:hyperlink r:id="rId345">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380. </w:t>
      </w:r>
      <w:hyperlink r:id="rId342">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381. </w:t>
      </w:r>
      <w:hyperlink r:id="rId346">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382. </w:t>
      </w:r>
      <w:hyperlink r:id="rId347">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383. </w:t>
      </w:r>
      <w:hyperlink r:id="rId348">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384. </w:t>
      </w:r>
      <w:hyperlink r:id="rId342">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385. </w:t>
      </w:r>
      <w:hyperlink r:id="rId349">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386. </w:t>
      </w:r>
      <w:hyperlink r:id="rId350">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387. </w:t>
      </w:r>
      <w:hyperlink r:id="rId351">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388. </w:t>
      </w:r>
      <w:hyperlink r:id="rId352">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389. </w:t>
      </w:r>
      <w:hyperlink r:id="rId353">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390. </w:t>
      </w:r>
      <w:hyperlink r:id="rId354">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391. </w:t>
      </w:r>
      <w:hyperlink r:id="rId355">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392. </w:t>
      </w:r>
      <w:hyperlink r:id="rId356">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393. </w:t>
      </w:r>
      <w:hyperlink r:id="rId357">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394. </w:t>
      </w:r>
      <w:hyperlink r:id="rId358">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395. </w:t>
      </w:r>
      <w:hyperlink r:id="rId359">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396. </w:t>
      </w:r>
      <w:hyperlink r:id="rId360">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397. </w:t>
      </w:r>
      <w:hyperlink r:id="rId361">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398. </w:t>
      </w:r>
      <w:hyperlink r:id="rId362">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399. </w:t>
      </w:r>
      <w:hyperlink r:id="rId363">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400. </w:t>
      </w:r>
      <w:hyperlink r:id="rId355">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401. </w:t>
      </w:r>
      <w:hyperlink r:id="rId364">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402. </w:t>
      </w:r>
      <w:hyperlink r:id="rId365">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403. </w:t>
      </w:r>
      <w:hyperlink r:id="rId366">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404. </w:t>
      </w:r>
      <w:hyperlink r:id="rId367">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405. </w:t>
      </w:r>
      <w:hyperlink r:id="rId368">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406. </w:t>
      </w:r>
      <w:hyperlink r:id="rId369">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407. </w:t>
      </w:r>
      <w:hyperlink r:id="rId370">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408. </w:t>
      </w:r>
      <w:hyperlink r:id="rId371">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409. </w:t>
      </w:r>
      <w:hyperlink r:id="rId372">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410. </w:t>
      </w:r>
      <w:hyperlink r:id="rId373">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411. </w:t>
      </w:r>
      <w:hyperlink r:id="rId374">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412. </w:t>
      </w:r>
      <w:hyperlink r:id="rId375">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413. </w:t>
      </w:r>
      <w:hyperlink r:id="rId374">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414. </w:t>
      </w:r>
      <w:hyperlink r:id="rId376">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415. </w:t>
      </w:r>
      <w:hyperlink r:id="rId377">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416. </w:t>
      </w:r>
      <w:hyperlink r:id="rId378">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417. </w:t>
      </w:r>
      <w:hyperlink r:id="rId379">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418. </w:t>
      </w:r>
      <w:hyperlink r:id="rId380">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419. </w:t>
      </w:r>
      <w:hyperlink r:id="rId381">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420. </w:t>
      </w:r>
      <w:hyperlink r:id="rId382">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421. </w:t>
      </w:r>
      <w:hyperlink r:id="rId383">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422. </w:t>
      </w:r>
      <w:hyperlink r:id="rId384">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423. </w:t>
      </w:r>
      <w:hyperlink r:id="rId385">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424. </w:t>
      </w:r>
      <w:hyperlink r:id="rId386">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425. </w:t>
      </w:r>
      <w:hyperlink r:id="rId387">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426. </w:t>
      </w:r>
      <w:hyperlink r:id="rId388">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427. </w:t>
      </w:r>
      <w:hyperlink r:id="rId389">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428. </w:t>
      </w:r>
      <w:hyperlink r:id="rId390">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429. </w:t>
      </w:r>
      <w:hyperlink r:id="rId391">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430. </w:t>
      </w:r>
      <w:hyperlink r:id="rId392">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431. </w:t>
      </w:r>
      <w:hyperlink r:id="rId393">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432. </w:t>
      </w:r>
      <w:hyperlink r:id="rId391">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433. </w:t>
      </w:r>
      <w:hyperlink r:id="rId394">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434. </w:t>
      </w:r>
      <w:hyperlink r:id="rId395">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435. </w:t>
      </w:r>
      <w:hyperlink r:id="rId396">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436. </w:t>
      </w:r>
      <w:hyperlink r:id="rId397">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437. </w:t>
      </w:r>
      <w:hyperlink r:id="rId398">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438. </w:t>
      </w:r>
      <w:hyperlink r:id="rId398">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439. </w:t>
      </w:r>
      <w:hyperlink r:id="rId399">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440. </w:t>
      </w:r>
      <w:hyperlink r:id="rId400">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441. </w:t>
      </w:r>
      <w:hyperlink r:id="rId401">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442. </w:t>
      </w:r>
      <w:hyperlink r:id="rId402">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443. </w:t>
      </w:r>
      <w:hyperlink r:id="rId403">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444. </w:t>
      </w:r>
      <w:hyperlink r:id="rId404">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445. </w:t>
      </w:r>
      <w:hyperlink r:id="rId405">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446. </w:t>
      </w:r>
      <w:hyperlink r:id="rId406">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447. </w:t>
      </w:r>
      <w:hyperlink r:id="rId407">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448. </w:t>
      </w:r>
      <w:hyperlink r:id="rId408">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449. </w:t>
      </w:r>
      <w:hyperlink r:id="rId409">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450. </w:t>
      </w:r>
      <w:hyperlink r:id="rId410">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451. </w:t>
      </w:r>
      <w:hyperlink r:id="rId411">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452. </w:t>
      </w:r>
      <w:hyperlink r:id="rId412">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453. </w:t>
      </w:r>
      <w:hyperlink r:id="rId413">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454. </w:t>
      </w:r>
      <w:hyperlink r:id="rId414">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455. </w:t>
      </w:r>
      <w:hyperlink r:id="rId415">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456. </w:t>
      </w:r>
      <w:hyperlink r:id="rId416">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457. </w:t>
      </w:r>
      <w:hyperlink r:id="rId417">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458. </w:t>
      </w:r>
      <w:hyperlink r:id="rId418">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459. </w:t>
      </w:r>
      <w:hyperlink r:id="rId419">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460. </w:t>
      </w:r>
      <w:hyperlink r:id="rId417">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461. </w:t>
      </w:r>
      <w:hyperlink r:id="rId420">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462. </w:t>
      </w:r>
      <w:hyperlink r:id="rId421">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463. </w:t>
      </w:r>
      <w:hyperlink r:id="rId422">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464. </w:t>
      </w:r>
      <w:hyperlink r:id="rId417">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465. </w:t>
      </w:r>
      <w:hyperlink r:id="rId423">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466. </w:t>
      </w:r>
      <w:hyperlink r:id="rId424">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467. </w:t>
      </w:r>
      <w:hyperlink r:id="rId425">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468. </w:t>
      </w:r>
      <w:hyperlink r:id="rId421">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469. </w:t>
      </w:r>
      <w:hyperlink r:id="rId426">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470. </w:t>
      </w:r>
      <w:hyperlink r:id="rId427">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471. </w:t>
      </w:r>
      <w:hyperlink r:id="rId428">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472. </w:t>
      </w:r>
      <w:hyperlink r:id="rId425">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473. </w:t>
      </w:r>
      <w:hyperlink r:id="rId429">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474. </w:t>
      </w:r>
      <w:hyperlink r:id="rId430">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475. </w:t>
      </w:r>
      <w:hyperlink r:id="rId431">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476. </w:t>
      </w:r>
      <w:hyperlink r:id="rId432">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477. </w:t>
      </w:r>
      <w:hyperlink r:id="rId433">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478. </w:t>
      </w:r>
      <w:hyperlink r:id="rId434">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479. </w:t>
      </w:r>
      <w:hyperlink r:id="rId435">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480. </w:t>
      </w:r>
      <w:hyperlink r:id="rId436">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481. </w:t>
      </w:r>
      <w:hyperlink r:id="rId437">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482. </w:t>
      </w:r>
      <w:hyperlink r:id="rId438">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483. </w:t>
      </w:r>
      <w:hyperlink r:id="rId439">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484. </w:t>
      </w:r>
      <w:hyperlink r:id="rId440">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485. </w:t>
      </w:r>
      <w:hyperlink r:id="rId441">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486. </w:t>
      </w:r>
      <w:hyperlink r:id="rId442">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487. </w:t>
      </w:r>
      <w:hyperlink r:id="rId443">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488. </w:t>
      </w:r>
      <w:hyperlink r:id="rId427">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489. </w:t>
      </w:r>
      <w:hyperlink r:id="rId444">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490. </w:t>
      </w:r>
      <w:hyperlink r:id="rId445">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491. </w:t>
      </w:r>
      <w:hyperlink r:id="rId446">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492. </w:t>
      </w:r>
      <w:hyperlink r:id="rId447">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493. </w:t>
      </w:r>
      <w:hyperlink r:id="rId434">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494. </w:t>
      </w:r>
      <w:hyperlink r:id="rId428">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495. </w:t>
      </w:r>
      <w:hyperlink r:id="rId439">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496. </w:t>
      </w:r>
      <w:hyperlink r:id="rId448">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497. </w:t>
      </w:r>
      <w:hyperlink r:id="rId449">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498. </w:t>
      </w:r>
      <w:hyperlink r:id="rId450">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499. </w:t>
      </w:r>
      <w:hyperlink r:id="rId451">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500. </w:t>
      </w:r>
      <w:hyperlink r:id="rId452">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ariodelhuila.com/cauca-se-prepara-para-cosecha-historica-de-cafe-en-2026/" TargetMode="External"/><Relationship Id="rId10" Type="http://schemas.openxmlformats.org/officeDocument/2006/relationships/hyperlink" Target="https://www.descifrado.com/2026/03/27/el-grano-de-oro-venezuela-despacha-4-000-toneladas-de-cafe-en-el-primer-trimestre-de-2026/" TargetMode="External"/><Relationship Id="rId11" Type="http://schemas.openxmlformats.org/officeDocument/2006/relationships/hyperlink" Target="https://www.koat.com/article/iran-war-drives-up-fertilizer-costs-for-us-farmers-raising-fears-of-higher-food-prices/70870463" TargetMode="External"/><Relationship Id="rId12" Type="http://schemas.openxmlformats.org/officeDocument/2006/relationships/hyperlink" Target="https://gcaptain.com/iran-signals-new-permission-to-transit-regime-in-hormuz-after-blocking-cosco-vessels/" TargetMode="External"/><Relationship Id="rId13" Type="http://schemas.openxmlformats.org/officeDocument/2006/relationships/hyperlink" Target="https://egyptian-gazette.com/world/the-war-in-iran-sparks-a-global-fertiliser-shortage/" TargetMode="External"/><Relationship Id="rId14" Type="http://schemas.openxmlformats.org/officeDocument/2006/relationships/hyperlink" Target="https://www.dcvelocity.com/transportation/maritime-ocean/ports/dot-offers-half-billion-dollars-to-modernize-americas-ports" TargetMode="External"/><Relationship Id="rId15" Type="http://schemas.openxmlformats.org/officeDocument/2006/relationships/hyperlink" Target="https://www.paturkey.com/news/2026/food-prices-continue-to-surge-in-march-before-supply-shocks-hit-the-farm-29267/" TargetMode="External"/><Relationship Id="rId16" Type="http://schemas.openxmlformats.org/officeDocument/2006/relationships/hyperlink" Target="https://www.brownfieldagnews.com/market-news/soybeans-and-corn-lower-on-friday/" TargetMode="External"/><Relationship Id="rId17"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18" Type="http://schemas.openxmlformats.org/officeDocument/2006/relationships/hyperlink" Target="https://www.asiantrader.biz/easter-confectionery-sales-growth-innovation" TargetMode="External"/><Relationship Id="rId19" Type="http://schemas.openxmlformats.org/officeDocument/2006/relationships/hyperlink" Target="https://espnsiouxfalls.com/ixp/483/p/coffee-shops/" TargetMode="External"/><Relationship Id="rId20" Type="http://schemas.openxmlformats.org/officeDocument/2006/relationships/hyperlink" Target="https://www.wispolitics.com/2026/dnc-war-room-farmers-are-worse-off-and-the-agricultural-economy-is-struggling-under-trump-and-rollins/" TargetMode="External"/><Relationship Id="rId21" Type="http://schemas.openxmlformats.org/officeDocument/2006/relationships/hyperlink" Target="https://wwd.com/footwear-news/shoe-industry-news/2025-top-ten-shoe-production-rankings-u-s-imports-1238691333/" TargetMode="External"/><Relationship Id="rId22" Type="http://schemas.openxmlformats.org/officeDocument/2006/relationships/hyperlink" Target="https://www.mrw.co.uk/analysis-and-markets/recycling-sectors-face-multiple-challenges-from-impact-of-middle-east-conflict-27-03-2026/" TargetMode="External"/><Relationship Id="rId23" Type="http://schemas.openxmlformats.org/officeDocument/2006/relationships/hyperlink" Target="https://www.thehindubusinessline.com/economy/indian-exports-to-west-asia-come-to-a-near-halt-four-weeks-into-the-crisis/article70793368.ece" TargetMode="External"/><Relationship Id="rId24" Type="http://schemas.openxmlformats.org/officeDocument/2006/relationships/hyperlink" Target="https://www.hometextilestoday.com/financial/iran-war-disrupts-hormuz-drives-container-rates/" TargetMode="External"/><Relationship Id="rId25" Type="http://schemas.openxmlformats.org/officeDocument/2006/relationships/hyperlink" Target="https://www.techjuice.pk/karachi-port-cargo-activity-surges-1400-amid-global-shipping-disruptions/" TargetMode="External"/><Relationship Id="rId26" Type="http://schemas.openxmlformats.org/officeDocument/2006/relationships/hyperlink" Target="https://gcaptain.com/un-pushes-hormuz-mechanism-as-hormuz-disruptions-threaten-global-food-supply/" TargetMode="External"/><Relationship Id="rId27" Type="http://schemas.openxmlformats.org/officeDocument/2006/relationships/hyperlink" Target="https://spudsmart.com/global-field-notes-for-the-week-of-march-21-to-march-27/" TargetMode="External"/><Relationship Id="rId28" Type="http://schemas.openxmlformats.org/officeDocument/2006/relationships/hyperlink" Target="https://www.blogto.com/eat_drink/2026/03/blu-shaak-coffee-toronto/" TargetMode="External"/><Relationship Id="rId29" Type="http://schemas.openxmlformats.org/officeDocument/2006/relationships/hyperlink" Target="https://foodnservice.com/starbucks-drops-new-drink-for-hannah-montana-anniversary-heres-what-to-know/" TargetMode="External"/><Relationship Id="rId30"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31" Type="http://schemas.openxmlformats.org/officeDocument/2006/relationships/hyperlink" Target="https://addisstandard.com/the-hormuz-entanglement-why-ethiopias-fuel-crisis-is-a-perfect-storm-of-war-graft-and-reform/" TargetMode="External"/><Relationship Id="rId32" Type="http://schemas.openxmlformats.org/officeDocument/2006/relationships/hyperlink" Target="https://www.thehindubusinessline.com/economy/agri-business/indian-farmers-woes-may-rise-as-50-of-indias-key-reservoirs-half-empty/article70793269.ece" TargetMode="External"/><Relationship Id="rId33" Type="http://schemas.openxmlformats.org/officeDocument/2006/relationships/hyperlink" Target="https://www.brownfieldagnews.com/news/ag-economist-concerned-about-input-picture-for-2027-crops/" TargetMode="External"/><Relationship Id="rId34" Type="http://schemas.openxmlformats.org/officeDocument/2006/relationships/hyperlink" Target="https://www.brownfieldagnews.com/news/smaller-farms-most-vulnerable-to-fertilizer-cost-and-supply-disruptions/" TargetMode="External"/><Relationship Id="rId35" Type="http://schemas.openxmlformats.org/officeDocument/2006/relationships/hyperlink" Target="https://www.agweek.com/crops/us-corn-planting-seen-down-soy-acres-up-as-iran-war-inflates-costs-analysts-say" TargetMode="External"/><Relationship Id="rId36" Type="http://schemas.openxmlformats.org/officeDocument/2006/relationships/hyperlink" Target="https://www.producer.com/crops/farm-chemicals-go-off-patent/" TargetMode="External"/><Relationship Id="rId37" Type="http://schemas.openxmlformats.org/officeDocument/2006/relationships/hyperlink" Target="https://www.euronews.com/my-europe/2026/03/27/eu-approves-customs-reform-to-handle-rising-trade-and-global-uncertainties" TargetMode="External"/><Relationship Id="rId38" Type="http://schemas.openxmlformats.org/officeDocument/2006/relationships/hyperlink" Target="https://www.canalrural.com.br/economia/bloqueio-no-estreito-de-ormuz-trava-mais-de-780-mil-toneladas-de-fertilizantes-diz-especialista/" TargetMode="External"/><Relationship Id="rId39" Type="http://schemas.openxmlformats.org/officeDocument/2006/relationships/hyperlink" Target="https://www.urdupoint.com/en/business/fao-warns-of-severe-global-food-security-risk-2160255.html" TargetMode="External"/><Relationship Id="rId40" Type="http://schemas.openxmlformats.org/officeDocument/2006/relationships/hyperlink" Target="https://www.freepressjournal.in/mumbai/navi-mumbai-exports-first-alphonso-mangoes-amid-rising-freight-costs-uncertainties" TargetMode="External"/><Relationship Id="rId41" Type="http://schemas.openxmlformats.org/officeDocument/2006/relationships/hyperlink" Target="https://www.servicetruckmagazine.com/news/a-global-economy-in-transition/" TargetMode="External"/><Relationship Id="rId42" Type="http://schemas.openxmlformats.org/officeDocument/2006/relationships/hyperlink" Target="https://economictimes.indiatimes.com/news/economy/policy/press-note-3-of-2020-amendment-provides-for-beneficial-ownership-definition-govt-to-parliament/articleshow/129851150.cms" TargetMode="External"/><Relationship Id="rId43" Type="http://schemas.openxmlformats.org/officeDocument/2006/relationships/hyperlink" Target="https://imbibemagazine.com/drink-of-the-week-verve-coffee-wilder-blend/" TargetMode="External"/><Relationship Id="rId44" Type="http://schemas.openxmlformats.org/officeDocument/2006/relationships/hyperlink" Target="https://www.openpr.com/news/4443859/crystal-malt-market-to-reach-usd-878-0-million-by-2036-as-craft" TargetMode="External"/><Relationship Id="rId45" Type="http://schemas.openxmlformats.org/officeDocument/2006/relationships/hyperlink" Target="https://diariolatino.net/seguridad-alimentaria-de-el-salvador-en-2026-en-riesgo-por-sequias-y-lluvias-extremas/" TargetMode="External"/><Relationship Id="rId46" Type="http://schemas.openxmlformats.org/officeDocument/2006/relationships/hyperlink" Target="https://www.theeastafrican.co.ke/tea/business-tech/tea-exports-worth-23m-stranded-at-mombasa-port-5404194" TargetMode="External"/><Relationship Id="rId47" Type="http://schemas.openxmlformats.org/officeDocument/2006/relationships/hyperlink" Target="https://canadiangrocer.com/cocoa-prices-have-come-down-doesnt-mean-easter-chocolate-will-be-cheaper" TargetMode="External"/><Relationship Id="rId48" Type="http://schemas.openxmlformats.org/officeDocument/2006/relationships/hyperlink" Target="https://i-epikaira.blogspot.com/2026/03/bloomberg-nations-race-to-secure-enough.html" TargetMode="External"/><Relationship Id="rId49" Type="http://schemas.openxmlformats.org/officeDocument/2006/relationships/hyperlink" Target="https://www.thehindubusinessline.com/economy/agri-business/high-input-costs-and-supply-squeeze-the-new-threat-to-indias-2026-kharif-income/article70793378.ece" TargetMode="External"/><Relationship Id="rId50" Type="http://schemas.openxmlformats.org/officeDocument/2006/relationships/hyperlink" Target="https://oilprice.com/Latest-Energy-News/World-News/Maersk-Slaps-Emergency-Fuel-Surcharge-as-War-Upends-Marine-Supply-Chains.html" TargetMode="External"/><Relationship Id="rId51" Type="http://schemas.openxmlformats.org/officeDocument/2006/relationships/hyperlink" Target="https://finance.yahoo.com/markets/commodities/articles/iran-war-supply-chain-risks-150228762.html" TargetMode="External"/><Relationship Id="rId52" Type="http://schemas.openxmlformats.org/officeDocument/2006/relationships/hyperlink" Target="https://retailtimes.co.uk/alpro-launches-new-coconut-based-matcha-drink/" TargetMode="External"/><Relationship Id="rId53" Type="http://schemas.openxmlformats.org/officeDocument/2006/relationships/hyperlink" Target="https://retailtimes.co.uk/lipton-teas-infusions-launches-lipton-ice-tea-teabag-range/" TargetMode="External"/><Relationship Id="rId54" Type="http://schemas.openxmlformats.org/officeDocument/2006/relationships/hyperlink" Target="https://vegnews.com/hannah-montana-starbucks-drink" TargetMode="External"/><Relationship Id="rId55" Type="http://schemas.openxmlformats.org/officeDocument/2006/relationships/hyperlink" Target="https://www.globenewswire.com/news-release/2026/03/27/3263886/0/en/Black-Rock-Coffee-Bar-Expands-Footprint-in-Oregon-with-New-Beaverton-Location.html" TargetMode="External"/><Relationship Id="rId56" Type="http://schemas.openxmlformats.org/officeDocument/2006/relationships/hyperlink" Target="https://dailycoffeenews.com/2026/03/27/weekly-coffee-news-kenneth-davids-cup-legendary-coffee-exchange/" TargetMode="External"/><Relationship Id="rId57" Type="http://schemas.openxmlformats.org/officeDocument/2006/relationships/hyperlink" Target="https://in-confectionery.com/cocoa-markets-rebalance-amid-fragile-global-conditions/" TargetMode="External"/><Relationship Id="rId58" Type="http://schemas.openxmlformats.org/officeDocument/2006/relationships/hyperlink" Target="https://www.aol.com/articles/top-economist-says-russia-just-133111005.html" TargetMode="External"/><Relationship Id="rId59" Type="http://schemas.openxmlformats.org/officeDocument/2006/relationships/hyperlink" Target="https://southdakotasearchlight.com/2026/03/27/for-south-dakota-farmers-the-war-in-iran-is-far-worse-than-it-may-seem/" TargetMode="External"/><Relationship Id="rId60" Type="http://schemas.openxmlformats.org/officeDocument/2006/relationships/hyperlink" Target="https://windward.ai/blog/march-27-maritime-intelligence-daily/" TargetMode="External"/><Relationship Id="rId61" Type="http://schemas.openxmlformats.org/officeDocument/2006/relationships/hyperlink" Target="https://www.xeneta.com/blog/how-to-manage-freight-disruption-during-a-crisis" TargetMode="External"/><Relationship Id="rId62"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63" Type="http://schemas.openxmlformats.org/officeDocument/2006/relationships/hyperlink" Target="https://www.thehindubusinessline.com/news/morbi-ceramic-units-plan-price-hike-post-shutdown-as-month-long-iran-conflict-gas-shortages-bite/article70792588.ece" TargetMode="External"/><Relationship Id="rId64" Type="http://schemas.openxmlformats.org/officeDocument/2006/relationships/hyperlink" Target="https://www.itln.in/shipping/middle-east-tensions-push-ocean-freight-rates-higher-globally-1358570" TargetMode="External"/><Relationship Id="rId65" Type="http://schemas.openxmlformats.org/officeDocument/2006/relationships/hyperlink" Target="https://www.freshplaza.com/north-america/article/9824064/gulf-cargo-shifts-to-land-routes-as-regional-shipping-still-disrupted/" TargetMode="External"/><Relationship Id="rId66" Type="http://schemas.openxmlformats.org/officeDocument/2006/relationships/hyperlink" Target="https://www.hortidaily.com/article/9824271/weather-related-disruptions-seasonal-transitions-and-shifting-supply-patterns-across-key-pepper-regions/" TargetMode="External"/><Relationship Id="rId67" Type="http://schemas.openxmlformats.org/officeDocument/2006/relationships/hyperlink" Target="https://perfectdailygrind.com/2026/03/coffee-news-recap-27-march-2026/" TargetMode="External"/><Relationship Id="rId68" Type="http://schemas.openxmlformats.org/officeDocument/2006/relationships/hyperlink" Target="https://afnews.com.br/cafe-fecha-em-forte-queda-nesta-5a-feira-com-pressao-de-safra-maior-no-brasil/" TargetMode="External"/><Relationship Id="rId69" Type="http://schemas.openxmlformats.org/officeDocument/2006/relationships/hyperlink" Target="https://kashmirobserver.net/2026/03/27/war-in-iran-sparks-global-fertiliser-shortage-threatens-food-prices/" TargetMode="External"/><Relationship Id="rId70" Type="http://schemas.openxmlformats.org/officeDocument/2006/relationships/hyperlink" Target="https://mediaindonesia.com/nusantara/873931/agresi-as-israel-picu-harga-pupuk-melejit-petani-deli-serdang-menjerit" TargetMode="External"/><Relationship Id="rId71" Type="http://schemas.openxmlformats.org/officeDocument/2006/relationships/hyperlink" Target="https://www.africanews.com/2026/03/27/war-on-iran-sparks-global-fertilizer-shortage-threatens-food-prices/" TargetMode="External"/><Relationship Id="rId72" Type="http://schemas.openxmlformats.org/officeDocument/2006/relationships/hyperlink" Target="https://www.eanlibya.com/%D9%84%D9%85%D8%A7%D8%B0%D8%A7-%D9%82%D8%AF-%D8%AA%D8%B1%D8%AA%D9%81%D8%B9-%D8%A3%D8%B3%D8%B9%D8%A7%D8%B1-%D8%A7%D9%84%D8%AD%D8%A8%D9%88%D8%A8-%D9%82%D8%B1%D9%8A%D8%A8%D8%A7%D9%8B%D8%9F/" TargetMode="External"/><Relationship Id="rId73" Type="http://schemas.openxmlformats.org/officeDocument/2006/relationships/hyperlink" Target="https://www.globaltrademag.com/maersk-warns-hormuz-disruption-will-keep-shipping-costs-high/" TargetMode="External"/><Relationship Id="rId74" Type="http://schemas.openxmlformats.org/officeDocument/2006/relationships/hyperlink" Target="https://www.foodbusinessmea.com/kenya-to-launch-scientific-tea-testing-centre-in-mombasa-to-boost-quality-and-farmer-earnings/" TargetMode="External"/><Relationship Id="rId75" Type="http://schemas.openxmlformats.org/officeDocument/2006/relationships/hyperlink" Target="https://www.foodbusinessmea.com/maritime-logistics-face-rising-costs-delays-as-vessels-avoid-red-sea-suez-canal/" TargetMode="External"/><Relationship Id="rId76" Type="http://schemas.openxmlformats.org/officeDocument/2006/relationships/hyperlink" Target="https://www.global-agriculture.com/latam-agriculture/brazil-secures-alternative-export-route-via-turkey-to-safeguard-agricultural-trade-amid-strait-of-hormuz-disruptions/" TargetMode="External"/><Relationship Id="rId77" Type="http://schemas.openxmlformats.org/officeDocument/2006/relationships/hyperlink" Target="https://www.nationalobserver.com/2026/03/27/news/cocoa-prices-are-coming-down-doesnt-mean-easter-chocolate-will-be-cheaper" TargetMode="External"/><Relationship Id="rId78" Type="http://schemas.openxmlformats.org/officeDocument/2006/relationships/hyperlink" Target="https://logistyka.rp.pl/szynowy/art44053171-w-przewozach-z-chin-pociagi-zastepuja-statki" TargetMode="External"/><Relationship Id="rId79" Type="http://schemas.openxmlformats.org/officeDocument/2006/relationships/hyperlink" Target="https://www.newsghana.com.gh/wto-chief-warns-of-worst-trade-disruptions-in-80-years-as-reform-talks-enter-crunch-day/" TargetMode="External"/><Relationship Id="rId80" Type="http://schemas.openxmlformats.org/officeDocument/2006/relationships/hyperlink" Target="https://blockonomi.com/brent-crude-approaches-110-amid-escalating-iran-tensions-and-hormuz-blockade/" TargetMode="External"/><Relationship Id="rId81" Type="http://schemas.openxmlformats.org/officeDocument/2006/relationships/hyperlink" Target="https://www.focus.de/finanzen/ein-brasilianischer-kaffeebauer-will-16-500-euro-pro-sack-der-seltenen-sorte-eugenioides-erzielen_93e3e709-4ea3-410d-80b0-001669b9e657.html" TargetMode="External"/><Relationship Id="rId82" Type="http://schemas.openxmlformats.org/officeDocument/2006/relationships/hyperlink" Target="https://www.thehindu.com/news/national/andhra-pradesh/robots-drones-and-sprayers-available-for-farmers-ready-to-switch-to-modern-technology/article70791482.ece" TargetMode="External"/><Relationship Id="rId83" Type="http://schemas.openxmlformats.org/officeDocument/2006/relationships/hyperlink" Target="https://www.limerickleader.ie/news/farming/2048230/rocketing-costs-and-potential-shortage-of-fertiliser-due-to-middle-east-crisis.html" TargetMode="External"/><Relationship Id="rId84" Type="http://schemas.openxmlformats.org/officeDocument/2006/relationships/hyperlink" Target="https://www.asianews.it/news-en/Sri-Lanka%3A-Fertiliser-crisis-%28and-the-Gulf-War%29-cripple-the-agricultural-sector-65124.html" TargetMode="External"/><Relationship Id="rId85" Type="http://schemas.openxmlformats.org/officeDocument/2006/relationships/hyperlink" Target="https://www.zeebiz.com/economy-infra/agricultue/news-goldman-sachs-flags-global-food-risk-from-hormuz-fertilizer-disruptions-392712" TargetMode="External"/><Relationship Id="rId86" Type="http://schemas.openxmlformats.org/officeDocument/2006/relationships/hyperlink" Target="https://advancedmixology.com/blogs/art-of-mixology/top-canadian-coffee-brands-offering-freshly-roasted-bean" TargetMode="External"/><Relationship Id="rId87" Type="http://schemas.openxmlformats.org/officeDocument/2006/relationships/hyperlink" Target="https://ricenewstoday.com/global-rice-prices-stagnate-as-indian-surplus-offsets-war-risks/" TargetMode="External"/><Relationship Id="rId88" Type="http://schemas.openxmlformats.org/officeDocument/2006/relationships/hyperlink" Target="https://www.foodnavigator-usa.com/Article/2026/03/26/performance-wellness-trends-reshaping-food-beverage/?utm_source=RSS_Feed&amp;utm_medium=RSS&amp;utm_campaign=RSS" TargetMode="External"/><Relationship Id="rId89" Type="http://schemas.openxmlformats.org/officeDocument/2006/relationships/hyperlink" Target="https://www.beefmagazine.com/farm-business-management/fertilizer-prices-surge-squeezing-farm-profit-margins-nationwide" TargetMode="External"/><Relationship Id="rId90" Type="http://schemas.openxmlformats.org/officeDocument/2006/relationships/hyperlink" Target="https://europeansting.com/2026/03/27/persian-gulf-crisis-impacting-food-security-fao-warns/" TargetMode="External"/><Relationship Id="rId91" Type="http://schemas.openxmlformats.org/officeDocument/2006/relationships/hyperlink" Target="https://peakoil.com/production/this-map-shows-a-crude-ticking-time-bomb-that-hits-much-of-the-worlds-oil-supply-in-april" TargetMode="External"/><Relationship Id="rId92" Type="http://schemas.openxmlformats.org/officeDocument/2006/relationships/hyperlink" Target="https://www.gcrmag.com/coverage-of-the-gcr-leaders-symposium/" TargetMode="External"/><Relationship Id="rId93" Type="http://schemas.openxmlformats.org/officeDocument/2006/relationships/hyperlink" Target="https://islandsbusiness.com/pacnews/pacnews-three-27-march-2026/" TargetMode="External"/><Relationship Id="rId94" Type="http://schemas.openxmlformats.org/officeDocument/2006/relationships/hyperlink" Target="http://www.ecns.cn/cns-wire/2026-03-27/detail-ihfaytev9468744.shtml" TargetMode="External"/><Relationship Id="rId95" Type="http://schemas.openxmlformats.org/officeDocument/2006/relationships/hyperlink" Target="https://visayandailystar.com/supply-disruptions/?utm_source=rss&amp;utm_medium=rss&amp;utm_campaign=supply-disruptions" TargetMode="External"/><Relationship Id="rId96" Type="http://schemas.openxmlformats.org/officeDocument/2006/relationships/hyperlink" Target="https://www.maritimegateway.com/vessel-congestion-at-asian-ports-as-kamarajar-holds-5711-stranded-export-vehicles/" TargetMode="External"/><Relationship Id="rId97" Type="http://schemas.openxmlformats.org/officeDocument/2006/relationships/hyperlink" Target="https://www.logisticsinsider.in/why-diesel-rationing-is-slowing-indias-trucking-sector-despite-no-shortage-claims/" TargetMode="External"/><Relationship Id="rId98" Type="http://schemas.openxmlformats.org/officeDocument/2006/relationships/hyperlink" Target="https://www.koreatimes.co.kr/world/20260327/fertilizer-crisis-hits-farmers-as-iran-war-disrupts-supply?utm_source=rss" TargetMode="External"/><Relationship Id="rId99" Type="http://schemas.openxmlformats.org/officeDocument/2006/relationships/hyperlink" Target="https://www.awazthevoice.in/business-news/hormuz-tensions-could-disrupt-agri-markets-goldman-55371.html" TargetMode="External"/><Relationship Id="rId100" Type="http://schemas.openxmlformats.org/officeDocument/2006/relationships/hyperlink" Target="https://www.business-standard.com/world-news/west-asia-war-sparks-global-fertiliser-shortage-threatens-food-prices-126032700131_1.html" TargetMode="External"/><Relationship Id="rId101" Type="http://schemas.openxmlformats.org/officeDocument/2006/relationships/hyperlink" Target="https://codeblue.galencentre.org/2026/03/malaysia-looking-for-alternative-fertiliser-supplies-plantation-minister/" TargetMode="External"/><Relationship Id="rId102" Type="http://schemas.openxmlformats.org/officeDocument/2006/relationships/hyperlink" Target="https://batamnewsasia.com/2026/03/27/global-shipping-disruption-port-congestion-rises-as-gulf-route-shuts/" TargetMode="External"/><Relationship Id="rId103" Type="http://schemas.openxmlformats.org/officeDocument/2006/relationships/hyperlink" Target="https://www.campograndenews.com.br/economia/escalada-da-guerra-no-ira-encarece-fertilizantes-e-ameaca-safra-2026-27-em-ms" TargetMode="External"/><Relationship Id="rId104" Type="http://schemas.openxmlformats.org/officeDocument/2006/relationships/hyperlink" Target="https://www.morningagclips.com/purdue-experts-examine-trade-policy-and-economic-trends/" TargetMode="External"/><Relationship Id="rId105" Type="http://schemas.openxmlformats.org/officeDocument/2006/relationships/hyperlink" Target="https://container-news.com/hapag-lloyd-updates-pss-for-africa-bound-cargo/" TargetMode="External"/><Relationship Id="rId106" Type="http://schemas.openxmlformats.org/officeDocument/2006/relationships/hyperlink" Target="https://www.wholefoodsmagazine.com/articles/17936-navigating-supply-chain-volatility" TargetMode="External"/><Relationship Id="rId107" Type="http://schemas.openxmlformats.org/officeDocument/2006/relationships/hyperlink" Target="https://www.entrepreneur.com/franchise-profile/how-he-grew-gregorys-coffee-to-45-million-in-revenue" TargetMode="External"/><Relationship Id="rId108" Type="http://schemas.openxmlformats.org/officeDocument/2006/relationships/hyperlink" Target="https://www.moneytimes.com.br/acucar-bruto-atinge-maxima-de-5-meses-com-retomada-da-alta-do-petroleo-pads/" TargetMode="External"/><Relationship Id="rId109" Type="http://schemas.openxmlformats.org/officeDocument/2006/relationships/hyperlink" Target="https://www.canalrural.com.br/sustentabilidade/agroindustria-cresce-05-em-janeiro-impulsionada-por-alimentos-e-praticas-sustentaveis/" TargetMode="External"/><Relationship Id="rId110" Type="http://schemas.openxmlformats.org/officeDocument/2006/relationships/hyperlink" Target="https://gestion.pe/economia/conflicto-en-medio-oriente-podrian-disparar-costos-de-alimentos-en-peru-noticia/" TargetMode="External"/><Relationship Id="rId111" Type="http://schemas.openxmlformats.org/officeDocument/2006/relationships/hyperlink" Target="https://www.seanews.com.tr/article/ships-bypass-red-sea-boost-african-refuelling-mn7xggs9" TargetMode="External"/><Relationship Id="rId112" Type="http://schemas.openxmlformats.org/officeDocument/2006/relationships/hyperlink" Target="https://www.cdns.com.tw/articles/1378619" TargetMode="External"/><Relationship Id="rId113" Type="http://schemas.openxmlformats.org/officeDocument/2006/relationships/hyperlink" Target="https://www.thehindu.com/news/national/haryana/haryanas-cotton-farms-holding-on-by-a-thread/article70784114.ece" TargetMode="External"/><Relationship Id="rId114" Type="http://schemas.openxmlformats.org/officeDocument/2006/relationships/hyperlink" Target="https://www.fxstreet.com/news/consumer-spending-remains-resilient-but-sentiment-signals-downside-risk-202603262247" TargetMode="External"/><Relationship Id="rId115" Type="http://schemas.openxmlformats.org/officeDocument/2006/relationships/hyperlink" Target="https://abc11.com/post/war-drought-north-carolina-farmers-caught-middle/18782245/" TargetMode="External"/><Relationship Id="rId116" Type="http://schemas.openxmlformats.org/officeDocument/2006/relationships/hyperlink" Target="https://www.theborneopost.com/2026/03/27/sarawak-considers-targeted-fertiliser-subsidy-amid-global-price-surge/" TargetMode="External"/><Relationship Id="rId117" Type="http://schemas.openxmlformats.org/officeDocument/2006/relationships/hyperlink" Target="https://ediblemanhattan.com/resources-guide/the-smart-way-to-stock-your-kitchen-with-5-lb-coffee-bags/" TargetMode="External"/><Relationship Id="rId118"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119" Type="http://schemas.openxmlformats.org/officeDocument/2006/relationships/hyperlink" Target="https://www.fao.org/newsroom/detail/fao-chief-economist-warns-of-severe-global-food-security-risks-from-disruption-to-strait-of-hormuz-trade-corridor/en" TargetMode="External"/><Relationship Id="rId120" Type="http://schemas.openxmlformats.org/officeDocument/2006/relationships/hyperlink" Target="https://www.maritimeprofessional.com/news/bimco-container-ships-stranded-persian-417345" TargetMode="External"/><Relationship Id="rId121" Type="http://schemas.openxmlformats.org/officeDocument/2006/relationships/hyperlink" Target="https://gcaptain.com/container-rates-extend-rally-as-hormuz-crisis-drives-fuel-costs-higher/" TargetMode="External"/><Relationship Id="rId122" Type="http://schemas.openxmlformats.org/officeDocument/2006/relationships/hyperlink" Target="https://gcaptain.com/china-is-escalating-panama-port-dispute-with-surge-in-ship-detentions-u-s-regulator-warns/" TargetMode="External"/><Relationship Id="rId123" Type="http://schemas.openxmlformats.org/officeDocument/2006/relationships/hyperlink" Target="https://www.elrancaguino.cl/2026/03/26/bencinazo-amenaza-la-mesa-de-la-poblacion-en-general-alza-historica-de-combustibles-impacta-precios-y-consumo-en-ferias-de-rancagua/" TargetMode="External"/><Relationship Id="rId124" Type="http://schemas.openxmlformats.org/officeDocument/2006/relationships/hyperlink" Target="https://www.agri-mutuel.com/politique-economie/crise-du-cacao-des-producteurs-ivoiriens-menacent-de-faire-greve/" TargetMode="External"/><Relationship Id="rId125" Type="http://schemas.openxmlformats.org/officeDocument/2006/relationships/hyperlink" Target="https://coffeetalk.com/daily-dose/from-origin/03-2026/109668/" TargetMode="External"/><Relationship Id="rId126" Type="http://schemas.openxmlformats.org/officeDocument/2006/relationships/hyperlink" Target="https://www.campograndenews.com.br/meio-ambiente/el-nino-deve-voltar-com-forca-e-pode-reduzir-chuvas-no-segundo-semestre-em-ms" TargetMode="External"/><Relationship Id="rId127" Type="http://schemas.openxmlformats.org/officeDocument/2006/relationships/hyperlink" Target="https://www.canalrural.com.br/agricultura/governo-eleva-precos-minimos-do-cafe-e-de-mais-duas-culturas-na-safra-2026-27/" TargetMode="External"/><Relationship Id="rId128" Type="http://schemas.openxmlformats.org/officeDocument/2006/relationships/hyperlink" Target="https://www.rfdtv.com/farm-bureau-farmers-portion-of-the-food-dollar-falls-below-six-cents" TargetMode="External"/><Relationship Id="rId129" Type="http://schemas.openxmlformats.org/officeDocument/2006/relationships/hyperlink" Target="https://container-news.com/freightos-weekly-update-air-rates-climbing-again-as-fuel-costs-rise/" TargetMode="External"/><Relationship Id="rId130" Type="http://schemas.openxmlformats.org/officeDocument/2006/relationships/hyperlink" Target="https://windward.ai/blog/march-26-maritime-intelligence-daily/" TargetMode="External"/><Relationship Id="rId131" Type="http://schemas.openxmlformats.org/officeDocument/2006/relationships/hyperlink" Target="https://theconversation.com/could-this-energy-crisis-be-worse-for-the-global-economy-than-covid-279284" TargetMode="External"/><Relationship Id="rId132" Type="http://schemas.openxmlformats.org/officeDocument/2006/relationships/hyperlink" Target="https://gcaptain.com/hapag-lloyd-faces-40-million-to-50-million-weekly-costs-due-to-middle-east-conflict/" TargetMode="External"/><Relationship Id="rId133" Type="http://schemas.openxmlformats.org/officeDocument/2006/relationships/hyperlink" Target="https://www.theguardian.com/world/2026/mar/26/strait-of-hormuz-visual-guide-trickle-of-ships-iran" TargetMode="External"/><Relationship Id="rId134" Type="http://schemas.openxmlformats.org/officeDocument/2006/relationships/hyperlink" Target="https://dailycoffeenews.com/2026/03/26/specialty-coffee-still-a-sliver-of-brazils-total-crop-study-finds/" TargetMode="External"/><Relationship Id="rId135" Type="http://schemas.openxmlformats.org/officeDocument/2006/relationships/hyperlink" Target="https://www.brownfieldagnews.com/news/middle-eastern-conflict-compounding-already-volatile-fertilizer-markets/" TargetMode="External"/><Relationship Id="rId136" Type="http://schemas.openxmlformats.org/officeDocument/2006/relationships/hyperlink" Target="https://peakoil.com/consumption/war-with-iran-disrupts-fertilizer-exports-as-u-s-farmers-prepare-for-planting-season" TargetMode="External"/><Relationship Id="rId137" Type="http://schemas.openxmlformats.org/officeDocument/2006/relationships/hyperlink" Target="https://www.michiganagtoday.com/2026/03/26/rising-diesel-costs-could-cut-deep-into-farm-profits/" TargetMode="External"/><Relationship Id="rId138" Type="http://schemas.openxmlformats.org/officeDocument/2006/relationships/hyperlink" Target="https://www.oklahomafarmreport.com/2026/03/26/market-volatility-and-planting-forecasts-navigating-global-uncertainty/" TargetMode="External"/><Relationship Id="rId139" Type="http://schemas.openxmlformats.org/officeDocument/2006/relationships/hyperlink" Target="https://www.hortidaily.com/article/9823820/air-freight-from-india-to-gulf-sustains-produce-supply-during-disruptions/" TargetMode="External"/><Relationship Id="rId140" Type="http://schemas.openxmlformats.org/officeDocument/2006/relationships/hyperlink" Target="https://sna.agr.br/oferta-maior-derruba-precos-de-frutas-no-atacado-em-fevereiro/" TargetMode="External"/><Relationship Id="rId141" Type="http://schemas.openxmlformats.org/officeDocument/2006/relationships/hyperlink" Target="https://www.klfreight.com/the-us-iran-war-impact-on-global-shipping-and-freight/" TargetMode="External"/><Relationship Id="rId142" Type="http://schemas.openxmlformats.org/officeDocument/2006/relationships/hyperlink" Target="https://www.frozenfoodeurope.com/hormuz-shock-exposes-structural-fragility-in-global-packaging-supply-chains/" TargetMode="External"/><Relationship Id="rId143" Type="http://schemas.openxmlformats.org/officeDocument/2006/relationships/hyperlink" Target="https://ahdb.org.uk/news/latin-america-update-argentinian-dairy-shifting-from-resilience-to-efficiency-and-optimisation" TargetMode="External"/><Relationship Id="rId144" Type="http://schemas.openxmlformats.org/officeDocument/2006/relationships/hyperlink" Target="https://www.wcshipping.com/blog/iran-war-day-26-us-demands-iran-accept-defeat-gcc-red-lines" TargetMode="External"/><Relationship Id="rId145" Type="http://schemas.openxmlformats.org/officeDocument/2006/relationships/hyperlink" Target="https://www.maritimeanalytica.com/p/cma-cgm-ceo-rodolphe-saade-on-shippings" TargetMode="External"/><Relationship Id="rId146" Type="http://schemas.openxmlformats.org/officeDocument/2006/relationships/hyperlink" Target="https://www.iltempo.it/general/2026/03/26/news/contship-logistics-forum-2026-supply-chain-tra-innovazione-e-nuove-tensioni-globali-cresce-l-uso-dell-intelligenza-artific-47002857/" TargetMode="External"/><Relationship Id="rId147" Type="http://schemas.openxmlformats.org/officeDocument/2006/relationships/hyperlink" Target="https://614now.com/2026/food-drink/the-viral-raspberry-danish-latte-just-landed-at-an-ohio-coffee-shop" TargetMode="External"/><Relationship Id="rId148" Type="http://schemas.openxmlformats.org/officeDocument/2006/relationships/hyperlink" Target="https://www.floraldaily.com/article/9823831/how-to-manage-plant-viruses-in-the-greenhouse/" TargetMode="External"/><Relationship Id="rId149" Type="http://schemas.openxmlformats.org/officeDocument/2006/relationships/hyperlink" Target="https://www.bakingbusiness.com/articles/65910-outlook-for-us-wheat-fewer-acres-lower-production" TargetMode="External"/><Relationship Id="rId150" Type="http://schemas.openxmlformats.org/officeDocument/2006/relationships/hyperlink" Target="https://sna.agr.br/agroindustria-nacional-teve-expansao-de-050-no-primeiro-mes-do-ano/" TargetMode="External"/><Relationship Id="rId151" Type="http://schemas.openxmlformats.org/officeDocument/2006/relationships/hyperlink" Target="https://www.asian-agribiz.com/2026/03/27/brazil-steps-up-soybean-standards-to-secure-china-market/" TargetMode="External"/><Relationship Id="rId152" Type="http://schemas.openxmlformats.org/officeDocument/2006/relationships/hyperlink" Target="https://www.europeanfinancialreview.com/strait-of-hormuz-tensions-push-fertilizer-prices-higher-raising-food-supply-concerns/" TargetMode="External"/><Relationship Id="rId153" Type="http://schemas.openxmlformats.org/officeDocument/2006/relationships/hyperlink" Target="https://www.jdsupra.com/legalnews/rising-farm-distress-preparing-for-1185090/" TargetMode="External"/><Relationship Id="rId154" Type="http://schemas.openxmlformats.org/officeDocument/2006/relationships/hyperlink" Target="https://www.business-standard.com/industry/news/west-asia-crisis-disrupts-scrap-imports-drives-up-costs-india-126032600966_1.html" TargetMode="External"/><Relationship Id="rId155"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156" Type="http://schemas.openxmlformats.org/officeDocument/2006/relationships/hyperlink" Target="https://dailycoffeenews.com/2026/03/26/three-questions-with-mike-mamo-of-addis-exporter/" TargetMode="External"/><Relationship Id="rId157" Type="http://schemas.openxmlformats.org/officeDocument/2006/relationships/hyperlink" Target="https://www.thecattlesite.com/news/jbs-profit-flat-as-record-revenue-meets-us-margin-squeeze" TargetMode="External"/><Relationship Id="rId158" Type="http://schemas.openxmlformats.org/officeDocument/2006/relationships/hyperlink" Target="https://globalmaritimehub.com/bunker-fuel-risks-emerge-as-gulf-disruption-threatens-global-shipping.html" TargetMode="External"/><Relationship Id="rId159" Type="http://schemas.openxmlformats.org/officeDocument/2006/relationships/hyperlink" Target="https://www.thecattlesite.com/news/beef-drives-40-of-global-agriculture-deforestation" TargetMode="External"/><Relationship Id="rId160"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161" Type="http://schemas.openxmlformats.org/officeDocument/2006/relationships/hyperlink" Target="https://www.wbrz.com/news/farmers-struggle-as-fertilizer-prices-continue-to-rise-amid-conflict-overseas/" TargetMode="External"/><Relationship Id="rId162" Type="http://schemas.openxmlformats.org/officeDocument/2006/relationships/hyperlink" Target="https://www.ibtimes.com.au/10-products-hit-hardest-price-spikes-australia-us-iran-war-fuel-shock-ripples-1864510" TargetMode="External"/><Relationship Id="rId163" Type="http://schemas.openxmlformats.org/officeDocument/2006/relationships/hyperlink" Target="http://www.marketsandmarketsblog.com/north-america-food-encapsulation-market-size-growth-and-forecast-2030.html" TargetMode="External"/><Relationship Id="rId164" Type="http://schemas.openxmlformats.org/officeDocument/2006/relationships/hyperlink" Target="https://daxueconsulting.com/convenience-stores-in-china/" TargetMode="External"/><Relationship Id="rId165" Type="http://schemas.openxmlformats.org/officeDocument/2006/relationships/hyperlink" Target="https://canal2tv.com/economicas/cafe-impulsa-crecimiento-2025/" TargetMode="External"/><Relationship Id="rId166" Type="http://schemas.openxmlformats.org/officeDocument/2006/relationships/hyperlink" Target="https://www.mdpi.com/2077-0472/16/7/723" TargetMode="External"/><Relationship Id="rId167" Type="http://schemas.openxmlformats.org/officeDocument/2006/relationships/hyperlink" Target="https://www.agri-mutuel.com/politique-economie/les-cours-agricoles-encore-au-gre-du-petrole-et-des-declarations-de-guerre-ou-de-paix/" TargetMode="External"/><Relationship Id="rId168" Type="http://schemas.openxmlformats.org/officeDocument/2006/relationships/hyperlink" Target="https://hathalyoum.net/articles/4121436" TargetMode="External"/><Relationship Id="rId169" Type="http://schemas.openxmlformats.org/officeDocument/2006/relationships/hyperlink" Target="https://www.just-drinks.com/news/chobani-la-colombe-production-investment/" TargetMode="External"/><Relationship Id="rId170" Type="http://schemas.openxmlformats.org/officeDocument/2006/relationships/hyperlink" Target="https://timesofoman.com//article/169905-fertiliser-production-to-dip-10-15-if-middle-east-issues-persist-crisil-ratings" TargetMode="External"/><Relationship Id="rId171" Type="http://schemas.openxmlformats.org/officeDocument/2006/relationships/hyperlink" Target="https://fullavantenews.com/container-shipping-is-one-of-the-last-major-global-commodities-without-a-liquid-futures-market-thats-about-to-change/" TargetMode="External"/><Relationship Id="rId172" Type="http://schemas.openxmlformats.org/officeDocument/2006/relationships/hyperlink" Target="https://blockonomi.com/crude-oil-surges-past-106-as-iran-us-diplomacy-stalls-and-hormuz-blockade-continues/" TargetMode="External"/><Relationship Id="rId173" Type="http://schemas.openxmlformats.org/officeDocument/2006/relationships/hyperlink" Target="https://www.restaurantnews.com/biggby-coffee-cherry-sakura-red-bull-spring-energy-boost-032626/" TargetMode="External"/><Relationship Id="rId174" Type="http://schemas.openxmlformats.org/officeDocument/2006/relationships/hyperlink" Target="https://www.edie.net/innovation-for-sustainable-farming-how-can-we-enable-wider-adoption/" TargetMode="External"/><Relationship Id="rId175" Type="http://schemas.openxmlformats.org/officeDocument/2006/relationships/hyperlink" Target="https://www.foodbusinessmea.com/kenya-exports-first-eudr-compliant-coffee-shipment-to-eu-boosting-sustainable-trade/" TargetMode="External"/><Relationship Id="rId176" Type="http://schemas.openxmlformats.org/officeDocument/2006/relationships/hyperlink" Target="https://www.focus.de/earth/forscher-warnen-vor-dem-super-el-nino-2026_f83680b9-fd66-4d7a-871d-a1b13d069ce8.html" TargetMode="External"/><Relationship Id="rId177" Type="http://schemas.openxmlformats.org/officeDocument/2006/relationships/hyperlink" Target="https://www.benzinga.com/markets/commodities/26/03/51475183/steve-hanke-warns-russia-weaponizing-fertilizer-grip-sanctions-will-have-to-give" TargetMode="External"/><Relationship Id="rId178" Type="http://schemas.openxmlformats.org/officeDocument/2006/relationships/hyperlink" Target="https://thearabianpost.com/gulf-tensions-strain-food-supply-routes/" TargetMode="External"/><Relationship Id="rId179" Type="http://schemas.openxmlformats.org/officeDocument/2006/relationships/hyperlink" Target="https://www.hospitalityireland.com/drinks/global-beer-makers-warn-of-potential-disruptions-in-india-214796" TargetMode="External"/><Relationship Id="rId180" Type="http://schemas.openxmlformats.org/officeDocument/2006/relationships/hyperlink" Target="https://bfsi.economictimes.indiatimes.com/news/industry/freight-surge-lpg-shortage-amid-west-asia-crisis-hit-eastern-indias-exports/129818851" TargetMode="External"/><Relationship Id="rId181" Type="http://schemas.openxmlformats.org/officeDocument/2006/relationships/hyperlink" Target="https://theexchange.africa/kakuzi-geopolitical-headwinds/" TargetMode="External"/><Relationship Id="rId182" Type="http://schemas.openxmlformats.org/officeDocument/2006/relationships/hyperlink" Target="https://www.thehindubusinessline.com/economy/logistics/transworld-launches-sharjahmumbai-air-charter-to-ensure-uninterrupted-cargo-flow/article70786902.ece" TargetMode="External"/><Relationship Id="rId183" Type="http://schemas.openxmlformats.org/officeDocument/2006/relationships/hyperlink" Target="https://www.thehindubusinessline.com/economy/agri-business/payments-worth-2000-25000-crore-pending-say-basmati-rice-exporters-amid-west-asia-conflict/article70787312.ece" TargetMode="External"/><Relationship Id="rId184" Type="http://schemas.openxmlformats.org/officeDocument/2006/relationships/hyperlink" Target="https://www.foodnavigator.com/Article/2026/03/23/which-countries-control-global-food-supply-in-2026/?utm_source=RSS_Feed&amp;utm_medium=RSS&amp;utm_campaign=RSS" TargetMode="External"/><Relationship Id="rId185" Type="http://schemas.openxmlformats.org/officeDocument/2006/relationships/hyperlink" Target="https://www.ndtv.com/india-news/iran-israel-war-strait-of-hormuz-crude-oil-prices-today-oil-shortage-india-speeds-up-oil-lpg-import-deals-amid-middle-east-supply-shock-11268336#publisher=newsstand" TargetMode="External"/><Relationship Id="rId186" Type="http://schemas.openxmlformats.org/officeDocument/2006/relationships/hyperlink" Target="https://www.business-standard.com/economy/news/freight-surge-lpg-shortage-amid-iran-war-hit-exports-from-east-india-126032600355_1.html" TargetMode="External"/><Relationship Id="rId187" Type="http://schemas.openxmlformats.org/officeDocument/2006/relationships/hyperlink" Target="https://www.zawya.com/en/world/africa/south-africa-cape-shipping-diversions-boost-africas-bunkering-hubs-pru4m70n" TargetMode="External"/><Relationship Id="rId188" Type="http://schemas.openxmlformats.org/officeDocument/2006/relationships/hyperlink" Target="https://thewest.com.au/business/middle-east-conflict-sparks-supply-chain-crisis-threatening-australias-food-medicine-and-cost-of-living-c-22052876" TargetMode="External"/><Relationship Id="rId189" Type="http://schemas.openxmlformats.org/officeDocument/2006/relationships/hyperlink" Target="https://www.zerohedge.com/markets/saudis-bypass-hormuz-oil-exports-yanbu-surge-toward-5-million-target" TargetMode="External"/><Relationship Id="rId190" Type="http://schemas.openxmlformats.org/officeDocument/2006/relationships/hyperlink" Target="https://www.elfinanciero.com.mx/opinion/enrique-quintana/2026/03/26/no-solo-es-ormuz-suez-pega-mas-a-la-economia/" TargetMode="External"/><Relationship Id="rId191" Type="http://schemas.openxmlformats.org/officeDocument/2006/relationships/hyperlink" Target="https://www.npr.org/2026/03/26/g-s1-115240/iran-war-strait-hormuz-fertilizer-exports-farmers-planting-season" TargetMode="External"/><Relationship Id="rId192" Type="http://schemas.openxmlformats.org/officeDocument/2006/relationships/hyperlink" Target="https://www.farms.com/news/war-in-middle-east-causes-further-stress-on-u-s-farmers-239979.aspx" TargetMode="External"/><Relationship Id="rId193" Type="http://schemas.openxmlformats.org/officeDocument/2006/relationships/hyperlink" Target="https://www.maritimegateway.com/concor-launches-first-sugar-express-train-and-inaugural-barhi-mundra-export-block-train-for-rice-in-rail-logistics-push/" TargetMode="External"/><Relationship Id="rId194" Type="http://schemas.openxmlformats.org/officeDocument/2006/relationships/hyperlink" Target="https://www.cotidianul.ro/blocarea-stramtorii-declanseaza-o-criza-globala-a-ingrasamintelor/" TargetMode="External"/><Relationship Id="rId195" Type="http://schemas.openxmlformats.org/officeDocument/2006/relationships/hyperlink" Target="https://www.maritimegateway.com/transworld-operates-sharjah-mumbai-air-charter-to-protect-india-uae-supply-chain-as-coimbatore-airport-exports-feel-gulf-war-impact/" TargetMode="External"/><Relationship Id="rId196" Type="http://schemas.openxmlformats.org/officeDocument/2006/relationships/hyperlink" Target="https://www.desertsun.com/press-release/story/121976/global-coffee-boom-the-market-expected-to-surpass-380-billion-by-2033/" TargetMode="External"/><Relationship Id="rId197" Type="http://schemas.openxmlformats.org/officeDocument/2006/relationships/hyperlink" Target="https://www.vietnamplus.vn/tan-dung-fta-mo-rong-va-da-dang-hoa-thi-truong-xuat-khau-gao-post1101120.vnp" TargetMode="External"/><Relationship Id="rId198" Type="http://schemas.openxmlformats.org/officeDocument/2006/relationships/hyperlink" Target="https://www.zawya.com/en/world/middle-east/aviation-tourism-agriculture-the-economic-sectors-hit-by-the-middle-east-conflict-fojzryoh" TargetMode="External"/><Relationship Id="rId199" Type="http://schemas.openxmlformats.org/officeDocument/2006/relationships/hyperlink" Target="https://insideretail.asia/2026/03/26/quality-or-price-asias-us7tn-consumption-growth-hinges-on-changing-priorities/" TargetMode="External"/><Relationship Id="rId200" Type="http://schemas.openxmlformats.org/officeDocument/2006/relationships/hyperlink" Target="https://www.farmersweekly.co.nz/markets/government-assesses-cold-storage-capacity-amid-global-shipping-disruptions/" TargetMode="External"/><Relationship Id="rId201" Type="http://schemas.openxmlformats.org/officeDocument/2006/relationships/hyperlink" Target="https://en.vietnamplus.vn/reducing-risks-removing-logistics-bottlenecks-amid-middle-east-volatility-post339964.vnp" TargetMode="External"/><Relationship Id="rId202" Type="http://schemas.openxmlformats.org/officeDocument/2006/relationships/hyperlink" Target="https://www.fox7austin.com/news/texas-spring-crops-iran-war-fertilizer-diesel-prices-agriculture" TargetMode="External"/><Relationship Id="rId203" Type="http://schemas.openxmlformats.org/officeDocument/2006/relationships/hyperlink" Target="https://www.fool.com/investing/2026/03/25/7-ways-the-strait-of-hormuz-closure-affects-stocks/" TargetMode="External"/><Relationship Id="rId204" Type="http://schemas.openxmlformats.org/officeDocument/2006/relationships/hyperlink" Target="https://sna.agr.br/cafe-alta-do-diesel-preocupa-cafeicultor-com-proximidade-da-colheita/" TargetMode="External"/><Relationship Id="rId205" Type="http://schemas.openxmlformats.org/officeDocument/2006/relationships/hyperlink" Target="https://energynow.com/2026/03/freeport-ceo-says-iran-war-energy-disruptions-could-delay-new-us-lng-projects/" TargetMode="External"/><Relationship Id="rId206" Type="http://schemas.openxmlformats.org/officeDocument/2006/relationships/hyperlink" Target="https://occidente.co/empresario/economia-agro-crisis-geopolitica-alza-precios-fertilizantes-en-colombia-2026/" TargetMode="External"/><Relationship Id="rId207" Type="http://schemas.openxmlformats.org/officeDocument/2006/relationships/hyperlink" Target="https://coffeehero.com.au/blogs/news/how-to-read-a-coffee-bag-roast-date-origin-process-explained" TargetMode="External"/><Relationship Id="rId208" Type="http://schemas.openxmlformats.org/officeDocument/2006/relationships/hyperlink" Target="https://www.gurufocus.com/news/8743650/starbucks-sbux-innovates-ordering-channels-to-enhance-service-efficiency" TargetMode="External"/><Relationship Id="rId209" Type="http://schemas.openxmlformats.org/officeDocument/2006/relationships/hyperlink" Target="https://www.rionegro.com.ar/rural/cuanto-cuesta-producir-peras-y-manzanas-en-rio-negro-y-neuquen-una-introduccion-a-los-costos-por-kilo-y-por-hectarea-4515121/" TargetMode="External"/><Relationship Id="rId210" Type="http://schemas.openxmlformats.org/officeDocument/2006/relationships/hyperlink" Target="https://www.dcvelocity.com/transportation/trucking/parcel-postal-carriers/usps-to-hike-prices-8-on-april-26-to-cope-with-rising-gas-prices" TargetMode="External"/><Relationship Id="rId211" Type="http://schemas.openxmlformats.org/officeDocument/2006/relationships/hyperlink" Target="https://www.producer.com/news/u-s-farmers-suggest-fertilizer-export-restrictions/" TargetMode="External"/><Relationship Id="rId212" Type="http://schemas.openxmlformats.org/officeDocument/2006/relationships/hyperlink" Target="https://coffeetalk.com/daily-dose/from-origin/03-2026/109659/" TargetMode="External"/><Relationship Id="rId213" Type="http://schemas.openxmlformats.org/officeDocument/2006/relationships/hyperlink" Target="https://www.brownfieldagnews.com/market-news/higher-moves-in-soybeans-corn-and-wheat/" TargetMode="External"/><Relationship Id="rId214"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215" Type="http://schemas.openxmlformats.org/officeDocument/2006/relationships/hyperlink" Target="https://www.insurancejournal.com/news/national/2026/03/16/862037.htm" TargetMode="External"/><Relationship Id="rId216" Type="http://schemas.openxmlformats.org/officeDocument/2006/relationships/hyperlink" Target="https://canal2tv.com/economicas/nicaragua-exportaciones-europa-asia/" TargetMode="External"/><Relationship Id="rId217" Type="http://schemas.openxmlformats.org/officeDocument/2006/relationships/hyperlink" Target="https://mynorthwest.com/seattles-morning-news/wa-diesel-price-iran-war/4221152" TargetMode="External"/><Relationship Id="rId218" Type="http://schemas.openxmlformats.org/officeDocument/2006/relationships/hyperlink" Target="https://www.bworldonline.com/top-stories/2026/03/26/738703/philippines-most-at-risk-of-fertilizer-supply-shock-in-southeast-asia/" TargetMode="External"/><Relationship Id="rId219" Type="http://schemas.openxmlformats.org/officeDocument/2006/relationships/hyperlink" Target="https://www.vendingmarketwatch.com/products/food/news/55366621/jm-smucker-co-convenience-services-operators-can-capitalize-on-treat-yourself-trend" TargetMode="External"/><Relationship Id="rId220" Type="http://schemas.openxmlformats.org/officeDocument/2006/relationships/hyperlink" Target="https://grocerytrader.co.uk/jack-daniels-coca-cola-puts-shoppers-centre-stage-with-wembley-stadium-on-pack-promotion/" TargetMode="External"/><Relationship Id="rId221" Type="http://schemas.openxmlformats.org/officeDocument/2006/relationships/hyperlink" Target="https://www.openpr.com/news/4440596/spunky-monkey-coffee-launches-fresh-roasted-on-demand-coffee" TargetMode="External"/><Relationship Id="rId222" Type="http://schemas.openxmlformats.org/officeDocument/2006/relationships/hyperlink" Target="https://www.canalrural.com.br/agricultura/projeto-soja-brasil/china-podem-flexibilizar-soja-regras-para-soja-brasileira-apos-embargo-de-cargas/" TargetMode="External"/><Relationship Id="rId223" Type="http://schemas.openxmlformats.org/officeDocument/2006/relationships/hyperlink" Target="https://www.thearabianstories.com/2026/03/25/2000-ships-halted-at-hormuz-20000-seafarers-left-stranded-amid-rising-middle-east-crisis/" TargetMode="External"/><Relationship Id="rId224" Type="http://schemas.openxmlformats.org/officeDocument/2006/relationships/hyperlink" Target="https://sprudge.com/pacific-foods-barista-series-to-showcase-plant-based-milks-sponsor-world-latte-art-competition-at-world-of-coffee-san-diego-839735.html" TargetMode="External"/><Relationship Id="rId225" Type="http://schemas.openxmlformats.org/officeDocument/2006/relationships/hyperlink" Target="https://www.seanews.com.tr/article/saudis-launch-5-services-as-hormuz-perils-mount-mn6j39m9" TargetMode="External"/><Relationship Id="rId226" Type="http://schemas.openxmlformats.org/officeDocument/2006/relationships/hyperlink" Target="https://www.seanews.com.tr/article/tanker-freight-may-spike-amid-china-us-fee-dispute-mn6j3w8a" TargetMode="External"/><Relationship Id="rId227" Type="http://schemas.openxmlformats.org/officeDocument/2006/relationships/hyperlink" Target="https://www.publimetro.co/noticias/2026/03/25/oficialmente-inicia-la-primera-temporada-de-lluvias-conozca-hasta-cuando-se-extenderan-las-precipitaciones/" TargetMode="External"/><Relationship Id="rId228" Type="http://schemas.openxmlformats.org/officeDocument/2006/relationships/hyperlink" Target="https://www.seanews.com.tr/article/port-of-santos-sets-february-container-record-mn6j2h7i" TargetMode="External"/><Relationship Id="rId229" Type="http://schemas.openxmlformats.org/officeDocument/2006/relationships/hyperlink" Target="https://www.morethanshipping.com/the-strait-of-hormuz-its-not-just-about-oil-but-many-other-commodities/" TargetMode="External"/><Relationship Id="rId230" Type="http://schemas.openxmlformats.org/officeDocument/2006/relationships/hyperlink" Target="https://euromaidanpress.com/2026/03/25/reuters-40-of-russias-oil-exports-offline-mostly-due-to-ukrainian-drone-strikes-worst-disruption-in-russian-history/" TargetMode="External"/><Relationship Id="rId231" Type="http://schemas.openxmlformats.org/officeDocument/2006/relationships/hyperlink" Target="https://gcaptain.com/maersk-warns-of-prolonged-hormuz-shutdown-as-shipping-costs-surge/" TargetMode="External"/><Relationship Id="rId232" Type="http://schemas.openxmlformats.org/officeDocument/2006/relationships/hyperlink" Target="https://theconversation.com/cocoa-farmers-cut-down-trees-for-short-term-gain-but-keeping-them-is-important-heres-why-277816" TargetMode="External"/><Relationship Id="rId233" Type="http://schemas.openxmlformats.org/officeDocument/2006/relationships/hyperlink" Target="https://planetwellness.co.uk/is-coffee-good-for-diabetics/" TargetMode="External"/><Relationship Id="rId234"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235" Type="http://schemas.openxmlformats.org/officeDocument/2006/relationships/hyperlink" Target="https://internewscast.com/news/asia/fertilizer-price-hike-amid-iran-conflict-raises-global-food-security-concerns/" TargetMode="External"/><Relationship Id="rId236" Type="http://schemas.openxmlformats.org/officeDocument/2006/relationships/hyperlink" Target="https://www.zerohedge.com/commodities/goldman-sees-risk-food-price-spike-amid-fertilizer-disruption" TargetMode="External"/><Relationship Id="rId237" Type="http://schemas.openxmlformats.org/officeDocument/2006/relationships/hyperlink" Target="https://phys.org/news/2026-03-extreme-global-climate-outcomes-2c.html" TargetMode="External"/><Relationship Id="rId238" Type="http://schemas.openxmlformats.org/officeDocument/2006/relationships/hyperlink" Target="https://www.grocerycouponguide.com/articles/analysts-warn-certain-food-categories-could-see-spring-volatility/" TargetMode="External"/><Relationship Id="rId239" Type="http://schemas.openxmlformats.org/officeDocument/2006/relationships/hyperlink" Target="https://www.sevendaysvt.com/news/immigration-news/vermont-sugar-makers-are-tapping-migrant-workers-for-help/" TargetMode="External"/><Relationship Id="rId240" Type="http://schemas.openxmlformats.org/officeDocument/2006/relationships/hyperlink" Target="https://25h.app/2026/03/25/%D8%AC%D9%88%D9%84%D8%AF%D9%85%D8%A7%D9%86-%D8%B3%D8%A7%D9%83%D8%B3-%D9%8A%D8%AD%D8%B0%D8%B1-%D8%A7%D8%B6%D8%B7%D8%B1%D8%A7%D8%A8%D8%A7%D8%AA-%D8%A5%D9%85%D8%AF%D8%A7%D8%AF%D8%A7%D8%AA-%D8%A7%D9%84/" TargetMode="External"/><Relationship Id="rId241" Type="http://schemas.openxmlformats.org/officeDocument/2006/relationships/hyperlink" Target="https://www.globalbankingandfinance.com/soaring-costs-prompt-french-farmers-reconsider-sowings/" TargetMode="External"/><Relationship Id="rId242" Type="http://schemas.openxmlformats.org/officeDocument/2006/relationships/hyperlink" Target="https://www.brownfieldagnews.com/news/u-s-and-south-american-farmers-face-similar-pressures-as-input-costs-rise/" TargetMode="External"/><Relationship Id="rId243" Type="http://schemas.openxmlformats.org/officeDocument/2006/relationships/hyperlink" Target="https://www.africanews.com/2026/03/25/food-security-concerns-mount-as-iran-war-hurts-fertilizer-trade/" TargetMode="External"/><Relationship Id="rId244" Type="http://schemas.openxmlformats.org/officeDocument/2006/relationships/hyperlink" Target="https://dailycoffeenews.com/2026/03/25/bizarre-coffee-brings-more-good-mood-juice-to-georgia/" TargetMode="External"/><Relationship Id="rId245"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246" Type="http://schemas.openxmlformats.org/officeDocument/2006/relationships/hyperlink" Target="https://coffeehero.com.au/blogs/news/does-decaf-coffee-have-caffeine-complete-guide" TargetMode="External"/><Relationship Id="rId247" Type="http://schemas.openxmlformats.org/officeDocument/2006/relationships/hyperlink" Target="https://cargoinsights.co/india-restores-full-rodtep-benefits-for-exporters/" TargetMode="External"/><Relationship Id="rId248" Type="http://schemas.openxmlformats.org/officeDocument/2006/relationships/hyperlink" Target="https://www.theeastafrican.co.ke/tea/business-tech/shipping-lines-invoke-19th-century-rule-dock-at-nearest-ports-5402388" TargetMode="External"/><Relationship Id="rId249" Type="http://schemas.openxmlformats.org/officeDocument/2006/relationships/hyperlink" Target="https://www.restaurantnewsresource.com/rising-food-costs-and-tight-supplies-leads-to-more-challenges-for-the-restaurant-industry" TargetMode="External"/><Relationship Id="rId250" Type="http://schemas.openxmlformats.org/officeDocument/2006/relationships/hyperlink" Target="https://www.indiavision.com/business/its-not-just-oil-and-gas-the-strait-of-hormuz-blockage-is-rattling-another-vital-commodity/600795/" TargetMode="External"/><Relationship Id="rId251" Type="http://schemas.openxmlformats.org/officeDocument/2006/relationships/hyperlink" Target="https://www.foodbusinessmea.com/kakuzi-swings-to-us3m-profit-on-diversification-domestic-sales-as-avocado-macadamia-rebound/" TargetMode="External"/><Relationship Id="rId252" Type="http://schemas.openxmlformats.org/officeDocument/2006/relationships/hyperlink" Target="https://www.foodbusinessmea.com/eu-pest-rules-logistics-costs-challenge-senegal-mango-season/" TargetMode="External"/><Relationship Id="rId253" Type="http://schemas.openxmlformats.org/officeDocument/2006/relationships/hyperlink" Target="https://www.seanews.com.tr/article/port-of-oakland-cargo-volume-drops-in-february-mn6894e4" TargetMode="External"/><Relationship Id="rId254" Type="http://schemas.openxmlformats.org/officeDocument/2006/relationships/hyperlink" Target="https://www.hortidaily.com/article/9823332/risk-surcharges-are-suffocating-us/" TargetMode="External"/><Relationship Id="rId255" Type="http://schemas.openxmlformats.org/officeDocument/2006/relationships/hyperlink" Target="https://www.producer.com/am-market-reports/am-market-report-march-25-2026/" TargetMode="External"/><Relationship Id="rId256" Type="http://schemas.openxmlformats.org/officeDocument/2006/relationships/hyperlink" Target="https://www.agdaily.com/news/farmers-mostly-plan-to-use-bridge-payments-for-debt-reduction/" TargetMode="External"/><Relationship Id="rId257" Type="http://schemas.openxmlformats.org/officeDocument/2006/relationships/hyperlink" Target="https://www.canadiancattlemen.ca/daily/hormuz-driven-fertilizer-shortage-could-raise-grain-prices-goldman-sachs-says/" TargetMode="External"/><Relationship Id="rId258" Type="http://schemas.openxmlformats.org/officeDocument/2006/relationships/hyperlink" Target="https://www.independent.co.uk/news/uk/politics/iran-trump-war-food-prices-inflation-nfu-farmers-supermarkets-b2939345.html" TargetMode="External"/><Relationship Id="rId259" Type="http://schemas.openxmlformats.org/officeDocument/2006/relationships/hyperlink" Target="https://food.ndtv.com/food-drinks/this-viral-coconut-coffee-blends-electrolytes-in-for-a-summer-fitness-upgrade-11264947#publisher=newsstand" TargetMode="External"/><Relationship Id="rId260" Type="http://schemas.openxmlformats.org/officeDocument/2006/relationships/hyperlink" Target="https://barmagazine.co.uk/matcha-made-easy-with-monin/" TargetMode="External"/><Relationship Id="rId261" Type="http://schemas.openxmlformats.org/officeDocument/2006/relationships/hyperlink" Target="https://businessjournaldaily.com/tariff-disruptions-trigger-major-supply-chain-reset-survey-finds/" TargetMode="External"/><Relationship Id="rId262" Type="http://schemas.openxmlformats.org/officeDocument/2006/relationships/hyperlink" Target="https://www.haberler.com/guncel/vietnam-in-pirinc-ihracati-gerginlikler-nedeniyle-zora-girdi-19687439-haberi/" TargetMode="External"/><Relationship Id="rId263" Type="http://schemas.openxmlformats.org/officeDocument/2006/relationships/hyperlink" Target="https://www.foodbusinessmea.com/world-bank-commits-us75m-to-rehabilitate-ghana-cocoa-farms-and-boost-productivity/" TargetMode="External"/><Relationship Id="rId264" Type="http://schemas.openxmlformats.org/officeDocument/2006/relationships/hyperlink" Target="https://www.moneyweb.co.za/news-fast-news/nations-race-to-secure-enough-fertiliser-and-prevent-food-crisis/" TargetMode="External"/><Relationship Id="rId265" Type="http://schemas.openxmlformats.org/officeDocument/2006/relationships/hyperlink" Target="https://afnews.com.br/cafe-cepea-alta-do-diesel-preocupa-cafeicultor-com-proximidade-da-colheita/" TargetMode="External"/><Relationship Id="rId266" Type="http://schemas.openxmlformats.org/officeDocument/2006/relationships/hyperlink" Target="https://peakoil.com/generalideas/foods-fossil-reckoning-energy-crises-are-the-new-normal-and-food-is-next" TargetMode="External"/><Relationship Id="rId267" Type="http://schemas.openxmlformats.org/officeDocument/2006/relationships/hyperlink" Target="https://www.indiatoday.in/india/story/iran-war-has-a-cost-and-indian-consumers-are-paying-it-too-2886884-2026-03-25?utm_source=rss" TargetMode="External"/><Relationship Id="rId268" Type="http://schemas.openxmlformats.org/officeDocument/2006/relationships/hyperlink" Target="https://www.foodbusinessmea.com/chobani-to-invest-us567m-in-michigan-plant-to-expand-la-colombe-rtd-coffee-production/" TargetMode="External"/><Relationship Id="rId269" Type="http://schemas.openxmlformats.org/officeDocument/2006/relationships/hyperlink" Target="https://www.openpr.com/news/4439812/sugar-reduction-market-to-grow-at-5-2-cagr-leading-companies" TargetMode="External"/><Relationship Id="rId270" Type="http://schemas.openxmlformats.org/officeDocument/2006/relationships/hyperlink" Target="https://www.finedayradio.com/news/u-s-srn-news/exclusive-us-ramps-up-fuel-exports-to-cubas-private-sector/" TargetMode="External"/><Relationship Id="rId271" Type="http://schemas.openxmlformats.org/officeDocument/2006/relationships/hyperlink" Target="https://freshcup.com/wholesale-relationships-are-strained-under-increasing-green-coffee-costs-13-roasters-told-us-how-theyre-adapting/" TargetMode="External"/><Relationship Id="rId272" Type="http://schemas.openxmlformats.org/officeDocument/2006/relationships/hyperlink" Target="https://newtalk.tw/news/view/2026-03-25/1026252" TargetMode="External"/><Relationship Id="rId273" Type="http://schemas.openxmlformats.org/officeDocument/2006/relationships/hyperlink" Target="https://www.foodbusinessmea.com/brazilian-beef-exports-reach-record-volume-in-february-2026-secretariat-of-foreign-trade/" TargetMode="External"/><Relationship Id="rId274" Type="http://schemas.openxmlformats.org/officeDocument/2006/relationships/hyperlink" Target="https://knnindia.co.in/news/newsdetails/msme/cii-calls-for-govt-support-as-west-asia-crisis-weighs-on-msmes" TargetMode="External"/><Relationship Id="rId275" Type="http://schemas.openxmlformats.org/officeDocument/2006/relationships/hyperlink" Target="https://www.hospitalitynet.org/news/4131612/globaldata-reveals-most-exposed-countries-and-key-damage-channels-as-recession-risk-rises-from-hormuz-disruption" TargetMode="External"/><Relationship Id="rId276" Type="http://schemas.openxmlformats.org/officeDocument/2006/relationships/hyperlink" Target="https://losangelesweeklytimes.com/fertilizer-prices-surge-amid-iran-war-sparking-food-security-warnings/" TargetMode="External"/><Relationship Id="rId277" Type="http://schemas.openxmlformats.org/officeDocument/2006/relationships/hyperlink" Target="https://www.theguardian.com/world/2026/mar/16/africa-particularly-vulnerable-iran-conflict-disrupts-supply-chains" TargetMode="External"/><Relationship Id="rId278" Type="http://schemas.openxmlformats.org/officeDocument/2006/relationships/hyperlink" Target="https://ladingcargo.com/blog/borderlands-mexico-supreme-court-tariff-ruling-triggers-refund-scramble/" TargetMode="External"/><Relationship Id="rId279" Type="http://schemas.openxmlformats.org/officeDocument/2006/relationships/hyperlink" Target="https://magazine.pagesjaunes.online/le-detroit-dormuz-bloque-effondrement-du-trafic-mondial-et-emergence-dun-peage-iranien/" TargetMode="External"/><Relationship Id="rId280" Type="http://schemas.openxmlformats.org/officeDocument/2006/relationships/hyperlink" Target="https://www.adomonline.com/middle-east-shock-gives-dangote-refinery-leverage-as-cheap-imports-dry-up/" TargetMode="External"/><Relationship Id="rId281" Type="http://schemas.openxmlformats.org/officeDocument/2006/relationships/hyperlink" Target="https://ricenewstoday.com/viet-nam-rice-exports-face-shipping-delays-as-middle-east-tensions-raise-costs/" TargetMode="External"/><Relationship Id="rId282" Type="http://schemas.openxmlformats.org/officeDocument/2006/relationships/hyperlink" Target="https://www.manilarepublic.com/city-cafe-besties-over-coffee-gen-z-friends-darren-espanto-cassy-legaspi-and-miguel-tanfelix-share-their-go-to-coffee-orders/" TargetMode="External"/><Relationship Id="rId283" Type="http://schemas.openxmlformats.org/officeDocument/2006/relationships/hyperlink" Target="https://hortnews.com/berry-supply-chain-must-collaborate/" TargetMode="External"/><Relationship Id="rId284" Type="http://schemas.openxmlformats.org/officeDocument/2006/relationships/hyperlink" Target="https://www.japantimes.co.jp/business/2026/03/25/markets/war-asia-used-car-trade/" TargetMode="External"/><Relationship Id="rId285" Type="http://schemas.openxmlformats.org/officeDocument/2006/relationships/hyperlink" Target="https://www.farms.com/news/from-the-middle-east-to-alberta-how-oil-tensions-are-raising-farm-costs-239928.aspx" TargetMode="External"/><Relationship Id="rId286" Type="http://schemas.openxmlformats.org/officeDocument/2006/relationships/hyperlink" Target="https://www.kenyans.co.ke/news/121970-chamber-commerce-warns-mass-job-losses-middle-east-conflict-result-ksh-12b-weekly-loss" TargetMode="External"/><Relationship Id="rId287"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288" Type="http://schemas.openxmlformats.org/officeDocument/2006/relationships/hyperlink" Target="https://www.sss.fi/2026/03/viljatilojen-kriisi-syvenee-ja-pitkittyy/" TargetMode="External"/><Relationship Id="rId289" Type="http://schemas.openxmlformats.org/officeDocument/2006/relationships/hyperlink" Target="https://www.turkiyetoday.com/region/why-escalation-puts-gulf-food-security-at-risk-3216840" TargetMode="External"/><Relationship Id="rId290" Type="http://schemas.openxmlformats.org/officeDocument/2006/relationships/hyperlink" Target="https://www.ksbw.com/article/salinas-valley-farmers-face-fertilizer-diesel/70838201" TargetMode="External"/><Relationship Id="rId291" Type="http://schemas.openxmlformats.org/officeDocument/2006/relationships/hyperlink" Target="https://splash247.com/no-equivalent-in-living-memory-bunker-markets-face-historic-supply-crisis/" TargetMode="External"/><Relationship Id="rId292" Type="http://schemas.openxmlformats.org/officeDocument/2006/relationships/hyperlink" Target="https://www.business-standard.com/world-news/nations-race-to-secure-enough-fertiliser-prevent-food-crisis-amid-iran-war-126032500166_1.html" TargetMode="External"/><Relationship Id="rId293" Type="http://schemas.openxmlformats.org/officeDocument/2006/relationships/hyperlink" Target="https://www.myjoyonline.com/ghanaian-farmers-still-struggling-to-sell-surplus-grains-agra-food-security-monitor-report/" TargetMode="External"/><Relationship Id="rId294" Type="http://schemas.openxmlformats.org/officeDocument/2006/relationships/hyperlink" Target="https://gcaptain.com/container-contagion-global-trade-choked-as-war-driven-congestion-hits-ports/" TargetMode="External"/><Relationship Id="rId295"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296" Type="http://schemas.openxmlformats.org/officeDocument/2006/relationships/hyperlink" Target="https://www.dawn.com/news/1985059/us-israel-war-on-iran-may-increase-food-prices-worldwide-un" TargetMode="External"/><Relationship Id="rId297" Type="http://schemas.openxmlformats.org/officeDocument/2006/relationships/hyperlink" Target="https://www.vietnamplus.vn/thi-truong-hang-hoa-nguyen-lieu-the-gioi-dau-tho-dan-dat-da-tang-gia-post1100859.vnp" TargetMode="External"/><Relationship Id="rId298" Type="http://schemas.openxmlformats.org/officeDocument/2006/relationships/hyperlink" Target="https://coffeetalk.com/daily-dose/top-news/03-2026/109654/" TargetMode="External"/><Relationship Id="rId299" Type="http://schemas.openxmlformats.org/officeDocument/2006/relationships/hyperlink" Target="https://coffeetalk.com/daily-dose/from-origin/03-2026/109644/" TargetMode="External"/><Relationship Id="rId300" Type="http://schemas.openxmlformats.org/officeDocument/2006/relationships/hyperlink" Target="https://www.universalcargo.com/no-fast-track-fees-fmc-rejects-carrier-requests-for-immediate-war-surcharges/" TargetMode="External"/><Relationship Id="rId301" Type="http://schemas.openxmlformats.org/officeDocument/2006/relationships/hyperlink" Target="https://www.wwbl.com/2026/03/24/fixing-the-fertilizer-crisis-new-senate-bills-promise-relief-for-struggling-farmers/" TargetMode="External"/><Relationship Id="rId302" Type="http://schemas.openxmlformats.org/officeDocument/2006/relationships/hyperlink" Target="https://www.moneytimes.com.br/acucar-bruto-atinge-maxima-de-5-meses-cafe-arabica-sobe-35-pads/" TargetMode="External"/><Relationship Id="rId303" Type="http://schemas.openxmlformats.org/officeDocument/2006/relationships/hyperlink" Target="https://allafrica.com/stories/202603240187.html" TargetMode="External"/><Relationship Id="rId304" Type="http://schemas.openxmlformats.org/officeDocument/2006/relationships/hyperlink" Target="https://www.openpr.com/news/4438822/area-51-coffee-fuels-daily-missions-nationwide-with-max-caffeine" TargetMode="External"/><Relationship Id="rId305" Type="http://schemas.openxmlformats.org/officeDocument/2006/relationships/hyperlink" Target="https://gestion.pe/mundo/internacional/trump-permite-mas-trabajadores-agricolas-extranjeros-pero-rebaja-hasta-el-32-sus-sueldos-noticia/" TargetMode="External"/><Relationship Id="rId306" Type="http://schemas.openxmlformats.org/officeDocument/2006/relationships/hyperlink" Target="https://diariodelhuila.com/alza-en-fertilizantes-por-guerra-en-medio-oriente-golpea-al-agro-colombiano/" TargetMode="External"/><Relationship Id="rId307" Type="http://schemas.openxmlformats.org/officeDocument/2006/relationships/hyperlink" Target="https://www.cdns.com.tw/articles/1377595" TargetMode="External"/><Relationship Id="rId308" Type="http://schemas.openxmlformats.org/officeDocument/2006/relationships/hyperlink" Target="https://www.traxtech.com/blog/the-strait-of-hormuz-is-disrupting-every-mode-of-freight" TargetMode="External"/><Relationship Id="rId309" Type="http://schemas.openxmlformats.org/officeDocument/2006/relationships/hyperlink" Target="https://fortune.com/2026/03/24/iran-war-fertilizer-prices-us-farmers-agriculture/" TargetMode="External"/><Relationship Id="rId310" Type="http://schemas.openxmlformats.org/officeDocument/2006/relationships/hyperlink" Target="https://restaurantandcafe.co.nz/global-foodservice-traffic-increase/" TargetMode="External"/><Relationship Id="rId311" Type="http://schemas.openxmlformats.org/officeDocument/2006/relationships/hyperlink" Target="https://www.kivitv.com/twin-falls/twin-falls-farmers-face-rising-fuel-and-fertilizer-costs-ahead-of-the-2026-spring-planting-season" TargetMode="External"/><Relationship Id="rId312" Type="http://schemas.openxmlformats.org/officeDocument/2006/relationships/hyperlink" Target="https://en.clickpetroleoegas.com.br/China-and-Russia-suspend-fertilizer-exports--prices-skyrocket--and-Brazil-is-now-at-real-risk-of-shortages-in-the-agricultural-sector.-flpc96/" TargetMode="External"/><Relationship Id="rId313" Type="http://schemas.openxmlformats.org/officeDocument/2006/relationships/hyperlink" Target="https://www.homeaccentstoday.com/industry-news/container-spot-rates-rise-as-iran-war-drives-up-fuel-costs/" TargetMode="External"/><Relationship Id="rId314" Type="http://schemas.openxmlformats.org/officeDocument/2006/relationships/hyperlink" Target="https://www.odt.co.nz/star-news/star-christchurch/farmers-wont-step-save-hornby-watties-factory-closure" TargetMode="External"/><Relationship Id="rId315" Type="http://schemas.openxmlformats.org/officeDocument/2006/relationships/hyperlink" Target="https://westerngrocer.com/the-ups-and-maybe-downs-of-coffee-prices/?utm_source=rss&amp;utm_medium=rss&amp;utm_campaign=the-ups-and-maybe-downs-of-coffee-prices" TargetMode="External"/><Relationship Id="rId316" Type="http://schemas.openxmlformats.org/officeDocument/2006/relationships/hyperlink" Target="https://fmicanada.com/news/navigating-global-shipping-volatility-in-2026-expert-insights-from-fmi-logistics/" TargetMode="External"/><Relationship Id="rId317" Type="http://schemas.openxmlformats.org/officeDocument/2006/relationships/hyperlink" Target="https://sprudge.com/no-moq-custom-coffee-pouches-for-small-and-medium-roasteries-837489.html" TargetMode="External"/><Relationship Id="rId318" Type="http://schemas.openxmlformats.org/officeDocument/2006/relationships/hyperlink" Target="https://www.elzmannews.com/528480" TargetMode="External"/><Relationship Id="rId319" Type="http://schemas.openxmlformats.org/officeDocument/2006/relationships/hyperlink" Target="https://www.michiganagtoday.com/2026/03/24/pressure-mounts-on-congress-to-deliver-relief-for-farmers/" TargetMode="External"/><Relationship Id="rId320" Type="http://schemas.openxmlformats.org/officeDocument/2006/relationships/hyperlink" Target="https://www.lanacion.com.ar/economia/campo/acelera-el-agro-los-analistas-esperan-que-marzo-cierre-con-us2000-millones-en-liquidacion-de-divisas-nid24032026/" TargetMode="External"/><Relationship Id="rId321" Type="http://schemas.openxmlformats.org/officeDocument/2006/relationships/hyperlink" Target="https://datamarnews.com/noticias/middle-east-war-impact-on-port-of-santos-raises-concerns-over-shipping-routes/" TargetMode="External"/><Relationship Id="rId322" Type="http://schemas.openxmlformats.org/officeDocument/2006/relationships/hyperlink" Target="https://americanbazaaronline.com/2026/03/24/countries-turn-to-saudi-port-as-strait-of-hormuz-closes-477447/" TargetMode="External"/><Relationship Id="rId323" Type="http://schemas.openxmlformats.org/officeDocument/2006/relationships/hyperlink" Target="https://peakoil.com/generalideas/what-would-happen-if-trucks-stopped-running" TargetMode="External"/><Relationship Id="rId324" Type="http://schemas.openxmlformats.org/officeDocument/2006/relationships/hyperlink" Target="https://www.refrigeratedfrozenfood.com/articles/104281-chobani-plans-567m-expansion-of-la-colombe-plant" TargetMode="External"/><Relationship Id="rId325" Type="http://schemas.openxmlformats.org/officeDocument/2006/relationships/hyperlink" Target="https://www.moneytimes.com.br/agricultor-brasileiro-busca-quase-us-20-mil-por-saca-de-raro-cafe-pads/" TargetMode="External"/><Relationship Id="rId326" Type="http://schemas.openxmlformats.org/officeDocument/2006/relationships/hyperlink" Target="https://www.farmersweekly.co.nz/markets/dairy-holds-the-line-as-global-tensions-lift-costs-and-reshape-trade/" TargetMode="External"/><Relationship Id="rId327" Type="http://schemas.openxmlformats.org/officeDocument/2006/relationships/hyperlink" Target="https://www.africanews.com/2026/03/24/ivory-coast-cocoa-producers-suffer-amid-global-price-fall/" TargetMode="External"/><Relationship Id="rId328" Type="http://schemas.openxmlformats.org/officeDocument/2006/relationships/hyperlink" Target="https://jornaldebrasilia.com.br/noticias/brasil/ciclone-e-frente-fria-atingem-parte-do-pais-veja-areas-afetadas/" TargetMode="External"/><Relationship Id="rId329" Type="http://schemas.openxmlformats.org/officeDocument/2006/relationships/hyperlink" Target="https://revistaagrocampo.com.br/manejo/safra-so-esta-garantida-apos-o-ultimo-grao-colhido-alerta-especialista/" TargetMode="External"/><Relationship Id="rId330" Type="http://schemas.openxmlformats.org/officeDocument/2006/relationships/hyperlink" Target="https://www.moneytimes.com.br/relacao-de-troca-entre-fertilizantes-e-graos-atinge-pior-patamar-desde-2022-2-3-dos-insumos-para-2026-2027-nao-foram-adquiridos-pads/" TargetMode="External"/><Relationship Id="rId331" Type="http://schemas.openxmlformats.org/officeDocument/2006/relationships/hyperlink" Target="https://caretas.pe/nacional/productores-de-arroz-anuncian-paro-si-no-declaran-al-sector-en-emergencia/" TargetMode="External"/><Relationship Id="rId332" Type="http://schemas.openxmlformats.org/officeDocument/2006/relationships/hyperlink" Target="https://www.canalrural.com.br/agricultura/custo-com-importacao-de-fertilizantes-sobe-20-em-marco-aponta-levantamento/" TargetMode="External"/><Relationship Id="rId333" Type="http://schemas.openxmlformats.org/officeDocument/2006/relationships/hyperlink" Target="https://www.bworldonline.com/top-stories/2026/03/25/738420/da-warns-food-prices-to-surge-if-oil-prices-remain-elevated/" TargetMode="External"/><Relationship Id="rId334" Type="http://schemas.openxmlformats.org/officeDocument/2006/relationships/hyperlink" Target="https://www.zerohedge.com/commodities/russia-halts-ammonium-nitrate-exports-global-fertilizer-crisis-set-worsen" TargetMode="External"/><Relationship Id="rId335" Type="http://schemas.openxmlformats.org/officeDocument/2006/relationships/hyperlink" Target="https://www.bostonglobe.com/2026/03/15/nation/address-farm-labor-shortage-trump-administration-turns-migrant-workers/" TargetMode="External"/><Relationship Id="rId336" Type="http://schemas.openxmlformats.org/officeDocument/2006/relationships/hyperlink" Target="https://www.brownfieldagnews.com/news/spiking-fuel-costs-being-felt-on-the-farm/" TargetMode="External"/><Relationship Id="rId337" Type="http://schemas.openxmlformats.org/officeDocument/2006/relationships/hyperlink" Target="https://www.brownfieldagnews.com/market-news/corn-wheat-post-modest-gains-as-soybeans-see-profit-taking/" TargetMode="External"/><Relationship Id="rId338" Type="http://schemas.openxmlformats.org/officeDocument/2006/relationships/hyperlink" Target="https://www.ttnews.com/articles/russia-fertilizer-exports" TargetMode="External"/><Relationship Id="rId339" Type="http://schemas.openxmlformats.org/officeDocument/2006/relationships/hyperlink" Target="https://gcaptain.com/regulators-push-back-on-shipping-surcharges-as-hormuz-disruption-ripples-globally/" TargetMode="External"/><Relationship Id="rId340" Type="http://schemas.openxmlformats.org/officeDocument/2006/relationships/hyperlink" Target="https://businesspost.ng/general/msc-pauses-tariff-hike-after-nigerian-shippers-councils-directive/" TargetMode="External"/><Relationship Id="rId341" Type="http://schemas.openxmlformats.org/officeDocument/2006/relationships/hyperlink" Target="https://aircargoweek.com/how-the-iran-war-is-reshaping-global-supply-chains/" TargetMode="External"/><Relationship Id="rId342" Type="http://schemas.openxmlformats.org/officeDocument/2006/relationships/hyperlink" Target="https://www.foodnavigator.com/Article/2026/03/24/future-of-coffee-growing-regions-and-consumer-accessibility/?utm_source=RSS_Feed&amp;utm_medium=RSS&amp;utm_campaign=RSS" TargetMode="External"/><Relationship Id="rId343"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344" Type="http://schemas.openxmlformats.org/officeDocument/2006/relationships/hyperlink" Target="https://whatnow.com/san-francisco/restaurants/andytown-coffee-roasters-coming-to-downtown/" TargetMode="External"/><Relationship Id="rId345" Type="http://schemas.openxmlformats.org/officeDocument/2006/relationships/hyperlink" Target="https://businesspost.ng/economy/sunbeth-exports-52000-tonnes-of-cocoa-out-of-nigeria-in-2025/" TargetMode="External"/><Relationship Id="rId346" Type="http://schemas.openxmlformats.org/officeDocument/2006/relationships/hyperlink" Target="https://www.americanagnetwork.com/2026/03/24/agmarket-net-early-morning-market-analysis-3-24-26/" TargetMode="External"/><Relationship Id="rId347" Type="http://schemas.openxmlformats.org/officeDocument/2006/relationships/hyperlink" Target="https://www.krem.com/article/money/business/fuel-costs-strain-oregon-seafood-industry/283-ed2d9bcf-9124-4b36-a319-dbd3410b1a4b" TargetMode="External"/><Relationship Id="rId348" Type="http://schemas.openxmlformats.org/officeDocument/2006/relationships/hyperlink" Target="https://www.ibjonline.com/2026/03/24/farmers-feeling-fertilizer-fuel-price-pinch/" TargetMode="External"/><Relationship Id="rId349" Type="http://schemas.openxmlformats.org/officeDocument/2006/relationships/hyperlink" Target="https://www.producer.com/markets/oilseed-prices-fluctuate-on-war-news-trump-decisions/" TargetMode="External"/><Relationship Id="rId350" Type="http://schemas.openxmlformats.org/officeDocument/2006/relationships/hyperlink" Target="https://www.producer.com/crops/delay-in-fertilizer-purchases-could-prove-costly/" TargetMode="External"/><Relationship Id="rId351" Type="http://schemas.openxmlformats.org/officeDocument/2006/relationships/hyperlink" Target="https://www.newscentermaine.com/article/news/nation-world/iran-war-agriculture-prices-fertilizer-cost-amy-klobuchar-john-thune-senators/507-e428f9e8-5467-4263-8888-61793d105d15" TargetMode="External"/><Relationship Id="rId352" Type="http://schemas.openxmlformats.org/officeDocument/2006/relationships/hyperlink" Target="https://www.thepigsite.com/news/2026/03/france-rolls-out-aid-as-farm-costs-surge-on-war-impact" TargetMode="External"/><Relationship Id="rId353" Type="http://schemas.openxmlformats.org/officeDocument/2006/relationships/hyperlink" Target="https://investigatemidwest.org/2026/03/24/farmers-use-federal-payments-to-reduce-debt/" TargetMode="External"/><Relationship Id="rId354" Type="http://schemas.openxmlformats.org/officeDocument/2006/relationships/hyperlink" Target="https://www.foodbusinessmea.com/saudi-ports-authority-gulftainer-launch-khorfakkan-dammam-corridor-bypassing-strait-of-hormuz/" TargetMode="External"/><Relationship Id="rId355" Type="http://schemas.openxmlformats.org/officeDocument/2006/relationships/hyperlink" Target="https://www.foodbusinessnews.net/articles/30036-global-oat-market-in-transition" TargetMode="External"/><Relationship Id="rId356" Type="http://schemas.openxmlformats.org/officeDocument/2006/relationships/hyperlink" Target="https://www.iltalehti.fi/ulkomaat/a/14561196-82db-4c6c-a346-256b9f93e083" TargetMode="External"/><Relationship Id="rId357" Type="http://schemas.openxmlformats.org/officeDocument/2006/relationships/hyperlink" Target="https://www.zerohedge.com/economics/dry-van-spot-rates-highest-2022-spring-tightens-capacity" TargetMode="External"/><Relationship Id="rId358" Type="http://schemas.openxmlformats.org/officeDocument/2006/relationships/hyperlink" Target="https://oilprice.com/Latest-Energy-News/World-News/Tanker-Rates-for-Red-Sea-Loading-Saudi-Crude-Plunge.html" TargetMode="External"/><Relationship Id="rId359" Type="http://schemas.openxmlformats.org/officeDocument/2006/relationships/hyperlink" Target="https://www.prensalibre.com/economia/exportadores-de-minivegetales-apuestan-por-diversificacion-y-ven-potencial-con-canada/" TargetMode="External"/><Relationship Id="rId360" Type="http://schemas.openxmlformats.org/officeDocument/2006/relationships/hyperlink" Target="https://atarde.com.br/brasil/verao-vai-invadir-o-outono-com-calor-excessivo-na-virada-da-estacao-1382739" TargetMode="External"/><Relationship Id="rId361" Type="http://schemas.openxmlformats.org/officeDocument/2006/relationships/hyperlink" Target="https://www.foodbusinessmea.com/philippines-banana-industry-faces-us200m-revenue-loss-as-me-conflict-disrupts-high-growth-market/" TargetMode="External"/><Relationship Id="rId362" Type="http://schemas.openxmlformats.org/officeDocument/2006/relationships/hyperlink" Target="https://foodmanagement.today/nfu-anticipates-price-increases-across-uk-food-chain/" TargetMode="External"/><Relationship Id="rId363" Type="http://schemas.openxmlformats.org/officeDocument/2006/relationships/hyperlink" Target="https://espnsiouxfalls.com/ixp/485/p/how-high-will-fertilizer-costs-go/" TargetMode="External"/><Relationship Id="rId364"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365" Type="http://schemas.openxmlformats.org/officeDocument/2006/relationships/hyperlink" Target="https://www.jdsupra.com/legalnews/geopolitics-energy-markets-and-2874536/" TargetMode="External"/><Relationship Id="rId366" Type="http://schemas.openxmlformats.org/officeDocument/2006/relationships/hyperlink" Target="https://sna.agr.br/bancada-do-agro-propoe-ajustes-na-subvencao-ao-diesel-e-monitora-crise-dos-fertilizantes/" TargetMode="External"/><Relationship Id="rId367" Type="http://schemas.openxmlformats.org/officeDocument/2006/relationships/hyperlink" Target="https://theloadstar.com/air-cargo-rates-surge-as-gulf-disruption-deepens-and-capacity-reshapes-global-flows/" TargetMode="External"/><Relationship Id="rId368"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369" Type="http://schemas.openxmlformats.org/officeDocument/2006/relationships/hyperlink" Target="https://coffeehero.com.au/blogs/news/best-coffee-for-studying-what-to-drink-and-when" TargetMode="External"/><Relationship Id="rId370" Type="http://schemas.openxmlformats.org/officeDocument/2006/relationships/hyperlink" Target="https://www.globenewswire.com/news-release/2026/03/24/3261407/0/en/Lori-Ann-LaRocco-Announces-Containers-Don-t-Lie-Maritime-Symposium-2026-An-Exclusive-Gathering-of-Global-Trade-Leaders.html" TargetMode="External"/><Relationship Id="rId371" Type="http://schemas.openxmlformats.org/officeDocument/2006/relationships/hyperlink" Target="https://meyka.com/blog/jfk-airport-march-24-ice-deployment-tsa-walkouts-trigger-hours-long-delays-2403/" TargetMode="External"/><Relationship Id="rId372" Type="http://schemas.openxmlformats.org/officeDocument/2006/relationships/hyperlink" Target="https://www.zawya.com/en/business/energy/middle-east-shock-gives-nigerias-dangote-refinery-leverage-as-cheap-imports-dry-up-xsdrp19r" TargetMode="External"/><Relationship Id="rId373" Type="http://schemas.openxmlformats.org/officeDocument/2006/relationships/hyperlink" Target="https://www.leaders-mena.com/jeddah-port-emerges-as-new-gulf-gateway-amid-hormuz-closure/" TargetMode="External"/><Relationship Id="rId374" Type="http://schemas.openxmlformats.org/officeDocument/2006/relationships/hyperlink" Target="https://afnews.com.br/cafe-fecha-em-queda-com-pressao-de-safra-brasileira-e-aumento-da-oferta-global/" TargetMode="External"/><Relationship Id="rId375" Type="http://schemas.openxmlformats.org/officeDocument/2006/relationships/hyperlink" Target="https://afnews.com.br/brasil-vive-crise-de-fertilizantes-sem-plano-de-reindustrializacao-diz-cni/" TargetMode="External"/><Relationship Id="rId376" Type="http://schemas.openxmlformats.org/officeDocument/2006/relationships/hyperlink" Target="https://www.xeneta.com/blog/xeneta-schedule-reliability-scorecard-february-2026-monthly-update" TargetMode="External"/><Relationship Id="rId377" Type="http://schemas.openxmlformats.org/officeDocument/2006/relationships/hyperlink" Target="https://www.channelnewsasia.com/asia/india-rice-exports-middle-east-conflict-iran-war-ship-disruptions-6013396" TargetMode="External"/><Relationship Id="rId378" Type="http://schemas.openxmlformats.org/officeDocument/2006/relationships/hyperlink" Target="https://splash247.com/hormuz-the-maritime-risk-premium-and-fear/" TargetMode="External"/><Relationship Id="rId379" Type="http://schemas.openxmlformats.org/officeDocument/2006/relationships/hyperlink" Target="https://plo.vn/xuat-khau-gao-nam-2026-nguon-cung-doi-dao-nhung-lo-chi-phi-logistics-post900898.html" TargetMode="External"/><Relationship Id="rId380" Type="http://schemas.openxmlformats.org/officeDocument/2006/relationships/hyperlink" Target="https://www.malaymail.com/news/malaysia/2026/03/24/explainer-how-the-middle-east-conflict-and-china-fertiliser-curbs-are-rattling-malaysias-vegetable-supply/213675" TargetMode="External"/><Relationship Id="rId381" Type="http://schemas.openxmlformats.org/officeDocument/2006/relationships/hyperlink" Target="https://www.logisticsmanager.com/rohlig-logistics-reroutes-air-freight-to-support-europe-oceania-corridor-customers/" TargetMode="External"/><Relationship Id="rId382" Type="http://schemas.openxmlformats.org/officeDocument/2006/relationships/hyperlink" Target="https://www.gccbusinessnews.com/tga-licenses-sar-to-expand-operations/" TargetMode="External"/><Relationship Id="rId383" Type="http://schemas.openxmlformats.org/officeDocument/2006/relationships/hyperlink" Target="https://knnindia.co.in/news/newsdetails/economy/govt-monitors-west-asia-crisis-impact-on-trade-takes-steps-to-ease-disruptions" TargetMode="External"/><Relationship Id="rId384" Type="http://schemas.openxmlformats.org/officeDocument/2006/relationships/hyperlink" Target="https://dailynews.co.tz/branding-gap-costs-billions-in-export-value/?utm_source=rss&amp;utm_medium=rss&amp;utm_campaign=branding-gap-costs-billions-in-export-value" TargetMode="External"/><Relationship Id="rId385" Type="http://schemas.openxmlformats.org/officeDocument/2006/relationships/hyperlink" Target="https://perfectdailygrind.com/2026/03/indonesia-specialty-coffee-market-growth/" TargetMode="External"/><Relationship Id="rId386" Type="http://schemas.openxmlformats.org/officeDocument/2006/relationships/hyperlink" Target="https://www.globaltrademag.com/maritime-disruptions-and-treasury-yields-challenge-global-trade-in-2026/" TargetMode="External"/><Relationship Id="rId387" Type="http://schemas.openxmlformats.org/officeDocument/2006/relationships/hyperlink" Target="https://www.globaltrademag.com/freight-market-hits-new-cycle-high-as-spot-rates-reach-2-89-per-mile/" TargetMode="External"/><Relationship Id="rId388" Type="http://schemas.openxmlformats.org/officeDocument/2006/relationships/hyperlink" Target="https://kioncentralcoast.com/news/national-world/cnn-world/2026/03/23/jeddah-port-offers-supply-chain-lifeline-to-persian-gulf-as-hormuz-closure-reroutes-traffic/" TargetMode="External"/><Relationship Id="rId389" Type="http://schemas.openxmlformats.org/officeDocument/2006/relationships/hyperlink" Target="https://agronfoodprocessing.com/rural-demand-early-summer-power-rasna-growth-khambatta/" TargetMode="External"/><Relationship Id="rId390" Type="http://schemas.openxmlformats.org/officeDocument/2006/relationships/hyperlink" Target="https://localnews8.com/news/2026/03/23/iran-impacts-idaho-farmers-diesel-and-fertilizer-costs-spike-during-difficult-year/" TargetMode="External"/><Relationship Id="rId391" Type="http://schemas.openxmlformats.org/officeDocument/2006/relationships/hyperlink" Target="https://en.nhandan.vn/hormuz-strait-bottleneck-fertiliser-prices-no-longer-just-a-market-issue-post160327.html" TargetMode="External"/><Relationship Id="rId392" Type="http://schemas.openxmlformats.org/officeDocument/2006/relationships/hyperlink" Target="https://www.ad-hoc-news.de/boerse/news/ueberblick/international-seaways-stock-navigates-tanker-market-volatility-amid-global/68973273" TargetMode="External"/><Relationship Id="rId393" Type="http://schemas.openxmlformats.org/officeDocument/2006/relationships/hyperlink" Target="https://businesstech.co.za/news/energy/854721/south-africa-is-two-weeks-away-from-a-fuel-disaster/" TargetMode="External"/><Relationship Id="rId394" Type="http://schemas.openxmlformats.org/officeDocument/2006/relationships/hyperlink" Target="https://soft2share.com/how-coffee-catering-services-for-corporate-event-can-impress-clients/" TargetMode="External"/><Relationship Id="rId395" Type="http://schemas.openxmlformats.org/officeDocument/2006/relationships/hyperlink" Target="https://www.openpr.com/news/4437302/chile-coffee-market-growth-trends-and-forecast" TargetMode="External"/><Relationship Id="rId396" Type="http://schemas.openxmlformats.org/officeDocument/2006/relationships/hyperlink" Target="https://soranews24.com/2026/03/24/starbucks-japan-adds-exclusive-limited-edition-frappuccino-drinks-to-the-menu-for-spring/" TargetMode="External"/><Relationship Id="rId397" Type="http://schemas.openxmlformats.org/officeDocument/2006/relationships/hyperlink" Target="https://bevnews.net/molson-coors-acquires-atomic-brands-maker-of-monaco-cocktails/" TargetMode="External"/><Relationship Id="rId398" Type="http://schemas.openxmlformats.org/officeDocument/2006/relationships/hyperlink" Target="https://www.counterpunch.org/2026/03/24/from-the-bosphorus-to-hormuz-how-two-straits-shape-the-global-food-crisis/" TargetMode="External"/><Relationship Id="rId399" Type="http://schemas.openxmlformats.org/officeDocument/2006/relationships/hyperlink" Target="https://www.openpr.com/news/4437039/coffee-market-size-share-and-forecast-2026-2035" TargetMode="External"/><Relationship Id="rId400" Type="http://schemas.openxmlformats.org/officeDocument/2006/relationships/hyperlink" Target="https://www.gcrmag.com/industry-gamechangers-to-convene-at-gcr-leaders-symposium-this-week/" TargetMode="External"/><Relationship Id="rId401" Type="http://schemas.openxmlformats.org/officeDocument/2006/relationships/hyperlink" Target="https://www.maritimegateway.com/jnpa-and-concor-roll-out-storage-waivers-and-reefer-discounts-to-cushion-exporters-from-hormuz-trade-disruption/" TargetMode="External"/><Relationship Id="rId402" Type="http://schemas.openxmlformats.org/officeDocument/2006/relationships/hyperlink" Target="https://www.maritimegateway.com/government-reinstates-full-rodtep-benefits-for-exporters-as-west-asia-crisis-hammers-logistics-costs/" TargetMode="External"/><Relationship Id="rId403" Type="http://schemas.openxmlformats.org/officeDocument/2006/relationships/hyperlink" Target="https://arunachaltimes.in/index.php/2026/03/24/unpredictable-weather-causes-concern-among-farmers-experts/" TargetMode="External"/><Relationship Id="rId404" Type="http://schemas.openxmlformats.org/officeDocument/2006/relationships/hyperlink" Target="https://www.supplychainbrain.com/articles/43690-iran-war-threatens-global-food-supply-chains" TargetMode="External"/><Relationship Id="rId405" Type="http://schemas.openxmlformats.org/officeDocument/2006/relationships/hyperlink" Target="https://indiashippingnews.com/kuwait-customs-reroute-cargo-via-land-routes-vital-supplies-flow-continues-amid-disruptions/" TargetMode="External"/><Relationship Id="rId406" Type="http://schemas.openxmlformats.org/officeDocument/2006/relationships/hyperlink" Target="https://www.business-standard.com/economy/news/from-indian-films-to-italian-wine-iran-war-ripples-through-global-economy-126032400129_1.html" TargetMode="External"/><Relationship Id="rId407" Type="http://schemas.openxmlformats.org/officeDocument/2006/relationships/hyperlink" Target="https://www.wwbl.com/2026/03/23/farm-crisis-deepens-60-ag-groups-push-trump-administration-to-revoke-phosphate-fertilizer-duties/" TargetMode="External"/><Relationship Id="rId408" Type="http://schemas.openxmlformats.org/officeDocument/2006/relationships/hyperlink" Target="https://www.tampabay28.com/news/region-hillsborough/iran-conflict-disrupts-fertilizer-shipments-raising-concerns-for-florida-farmers" TargetMode="External"/><Relationship Id="rId409" Type="http://schemas.openxmlformats.org/officeDocument/2006/relationships/hyperlink" Target="https://www.dostor.org/5471585" TargetMode="External"/><Relationship Id="rId410" Type="http://schemas.openxmlformats.org/officeDocument/2006/relationships/hyperlink" Target="https://stockwells.com.au/how-middle-east-conflict-is-disrupting-global-freight-and-supply-chains/" TargetMode="External"/><Relationship Id="rId411" Type="http://schemas.openxmlformats.org/officeDocument/2006/relationships/hyperlink" Target="https://www.thepigsite.com/news/2026/03/eu-farm-prices-fall-in-late-2025-as-cereals-milk-drop" TargetMode="External"/><Relationship Id="rId412" Type="http://schemas.openxmlformats.org/officeDocument/2006/relationships/hyperlink" Target="https://fortune.com/2026/03/23/starbucks-ceo-brian-niccol-back-to-starbucks-ran-like-manufacturing-facility/" TargetMode="External"/><Relationship Id="rId413" Type="http://schemas.openxmlformats.org/officeDocument/2006/relationships/hyperlink" Target="https://www.kvrr.com/2026/03/23/fertilizer-prices-spike-as-war-continues-which-could-effect-the-prices-in-the-grocery-stores/" TargetMode="External"/><Relationship Id="rId414" Type="http://schemas.openxmlformats.org/officeDocument/2006/relationships/hyperlink" Target="https://www.beanscenemag.com.au/industry-leaders-to-convene-at-gcr-leaders-symposium-this-week/" TargetMode="External"/><Relationship Id="rId415"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416" Type="http://schemas.openxmlformats.org/officeDocument/2006/relationships/hyperlink" Target="https://www.hometextilestoday.com/financial/container-spot-rates-rise-as-iran-war-drives-up-fuel-costs/" TargetMode="External"/><Relationship Id="rId417" Type="http://schemas.openxmlformats.org/officeDocument/2006/relationships/hyperlink" Target="https://coffeetalk.com/daily-dose/for-roasters-retailers/03-2026/109637/" TargetMode="External"/><Relationship Id="rId418" Type="http://schemas.openxmlformats.org/officeDocument/2006/relationships/hyperlink" Target="https://easternherald.com/2026/03/24/venezuela-dollar-crisis-crypto-inflation-sanctions/" TargetMode="External"/><Relationship Id="rId419" Type="http://schemas.openxmlformats.org/officeDocument/2006/relationships/hyperlink" Target="https://www.lawbc.com/geopolitics-energy-markets-and-fertilizer-why-u-s-farmers-are-feeling-the-pressure/" TargetMode="External"/><Relationship Id="rId420" Type="http://schemas.openxmlformats.org/officeDocument/2006/relationships/hyperlink" Target="https://ricenewstoday.com/india-over-80-of-non-basmati-rice-export-cargoes-remain-stuck-at-anchorage-amid-port-congestion/" TargetMode="External"/><Relationship Id="rId421" Type="http://schemas.openxmlformats.org/officeDocument/2006/relationships/hyperlink" Target="https://www.maritimeprofessional.com/news/sugar-futures-fall-prices-slump-417116" TargetMode="External"/><Relationship Id="rId422" Type="http://schemas.openxmlformats.org/officeDocument/2006/relationships/hyperlink" Target="https://www.seanews.com.tr/article/reefer-shippers-stuck-as-gulf-war-halts-flows-mn3gaysx" TargetMode="External"/><Relationship Id="rId423" Type="http://schemas.openxmlformats.org/officeDocument/2006/relationships/hyperlink" Target="https://www.indexbox.io/store/world-plant-based-energy-drink-market-analysis-forecast-size-trends-and-insights/" TargetMode="External"/><Relationship Id="rId424" Type="http://schemas.openxmlformats.org/officeDocument/2006/relationships/hyperlink" Target="https://www.canalrural.com.br/agricultura/milho-recua-com-pressao-da-safrinha-e-cenario-externo-incerto/" TargetMode="External"/><Relationship Id="rId425" Type="http://schemas.openxmlformats.org/officeDocument/2006/relationships/hyperlink" Target="https://www.rmpbs.org/news/business-economy/farmers-fertilizer-prices-growing-season" TargetMode="External"/><Relationship Id="rId426"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427" Type="http://schemas.openxmlformats.org/officeDocument/2006/relationships/hyperlink" Target="https://americanbazaaronline.com/2026/03/23/iran-war-fuels-fertilizer-price-spike-straining-us-farmers-477371/" TargetMode="External"/><Relationship Id="rId428" Type="http://schemas.openxmlformats.org/officeDocument/2006/relationships/hyperlink" Target="https://www.esmmagazine.com/supply-chain/despite-price-cut-ghana-cocoa-buyers-lack-funds-to-buy-beans-from-farmers-sources-say-308195" TargetMode="External"/><Relationship Id="rId429" Type="http://schemas.openxmlformats.org/officeDocument/2006/relationships/hyperlink" Target="https://www.seedworld.com/canada/2026/03/23/diesel-jumps-margins-shrink-canadian-seed-growers-feel-impact-of-hormuz-crisis/" TargetMode="External"/><Relationship Id="rId430" Type="http://schemas.openxmlformats.org/officeDocument/2006/relationships/hyperlink" Target="https://www.wxyz.com/news/voices/were-tired-farmers-brace-for-rising-costs-of-fertilizer-amid-iran-war" TargetMode="External"/><Relationship Id="rId431" Type="http://schemas.openxmlformats.org/officeDocument/2006/relationships/hyperlink" Target="https://www.housingwire.com/articles/fidelity-2026-state-of-retirement-planning/" TargetMode="External"/><Relationship Id="rId432" Type="http://schemas.openxmlformats.org/officeDocument/2006/relationships/hyperlink" Target="https://www.kivitv.com/news/hidden-grounds-coffee-brings-creative-organic-drinks-to-boises-north-end" TargetMode="External"/><Relationship Id="rId433" Type="http://schemas.openxmlformats.org/officeDocument/2006/relationships/hyperlink" Target="https://www.prnewswire.com/news-releases/uae-energy-drinks-market-to-reach-usd-1-38-billion-by-2032--growing-at-a-cagr-of-4-66-during-20262032--says-markntel-advisors-302719169.html" TargetMode="External"/><Relationship Id="rId434" Type="http://schemas.openxmlformats.org/officeDocument/2006/relationships/hyperlink" Target="https://www.mdpi.com/2673-8783/6/2/18" TargetMode="External"/><Relationship Id="rId435" Type="http://schemas.openxmlformats.org/officeDocument/2006/relationships/hyperlink" Target="https://foodnservice.com/we-ranked-9-popular-fast-food-coffees-so-you-never-waste-a-dollar-again/" TargetMode="External"/><Relationship Id="rId436" Type="http://schemas.openxmlformats.org/officeDocument/2006/relationships/hyperlink" Target="https://investorsking.com/2026/03/23/container-shortage-threatens-nigerias-44bn-export-sector/" TargetMode="External"/><Relationship Id="rId437" Type="http://schemas.openxmlformats.org/officeDocument/2006/relationships/hyperlink" Target="https://www.foodbusinessmea.com/hapag-lloyd-absorbs-us50m-weekly-losses-as-gulf-conflict-strands-vessels-disrupts-25000-shipments/" TargetMode="External"/><Relationship Id="rId438" Type="http://schemas.openxmlformats.org/officeDocument/2006/relationships/hyperlink" Target="https://www.hortidaily.com/article/9822112/peruvian-blueberry-sector-faces-rising-logistics-costs-and-route-disruptions/" TargetMode="External"/><Relationship Id="rId439" Type="http://schemas.openxmlformats.org/officeDocument/2006/relationships/hyperlink" Target="https://windward.ai/blog/three-weeks-into-the-iran-war/" TargetMode="External"/><Relationship Id="rId440" Type="http://schemas.openxmlformats.org/officeDocument/2006/relationships/hyperlink" Target="https://www.jdsupra.com/legalnews/customs-and-border-protection-publishes-5287977/" TargetMode="External"/><Relationship Id="rId441" Type="http://schemas.openxmlformats.org/officeDocument/2006/relationships/hyperlink" Target="https://www.brownfieldagnews.com/news/china-mexico-japan-among-top-weekly-export-destinations/" TargetMode="External"/><Relationship Id="rId442" Type="http://schemas.openxmlformats.org/officeDocument/2006/relationships/hyperlink" Target="https://www.prnewswire.com/news-releases/tariffs-trigger-major-supply-chain-reset-as-companies-diversify-sourcing-and-rethink-logistics-networks-stg-survey-finds-302722345.html" TargetMode="External"/><Relationship Id="rId443" Type="http://schemas.openxmlformats.org/officeDocument/2006/relationships/hyperlink" Target="https://labusinessjournal.com/featured/steady-volumes-boost-february-cargo-count/" TargetMode="External"/><Relationship Id="rId444" Type="http://schemas.openxmlformats.org/officeDocument/2006/relationships/hyperlink" Target="https://www.wcshipping.com/blog/iran-war-day-23-trumps-hormuz-ultimatum-and-the-worst-energy-crisis" TargetMode="External"/><Relationship Id="rId445" Type="http://schemas.openxmlformats.org/officeDocument/2006/relationships/hyperlink" Target="https://www.dcvelocity.com/transportation/maritime-ocean/ports/port-of-oakland-sees-february-container-traffic-drop-14-5-over-last-year" TargetMode="External"/><Relationship Id="rId446" Type="http://schemas.openxmlformats.org/officeDocument/2006/relationships/hyperlink" Target="https://dailycoffeenews.com/2026/03/23/study-social-enterprises-beat-corporate-sustainability-in-farmer-well-being/" TargetMode="External"/><Relationship Id="rId447" Type="http://schemas.openxmlformats.org/officeDocument/2006/relationships/hyperlink" Target="https://www.floraldaily.com/article/9822180/advancing-powdery-mildew-resistance-in-gerbera-through-crispr-gene-editing/" TargetMode="External"/><Relationship Id="rId448" Type="http://schemas.openxmlformats.org/officeDocument/2006/relationships/hyperlink" Target="https://www.descifrado.com/2026/03/23/ingenieros-agronomos-alertan-que-crisis-mundial-de-fertilizantes-se-sentira-en-venezuela/" TargetMode="External"/><Relationship Id="rId449" Type="http://schemas.openxmlformats.org/officeDocument/2006/relationships/hyperlink" Target="https://londonlovesbusiness.com/farmers-hit-by-diesel-and-fertiliser-shock-as-iran-war-threatens-fresh-food-inflation/" TargetMode="External"/><Relationship Id="rId450" Type="http://schemas.openxmlformats.org/officeDocument/2006/relationships/hyperlink" Target="https://freshcup.com/the-c-market-is-back-above-3/" TargetMode="External"/><Relationship Id="rId451" Type="http://schemas.openxmlformats.org/officeDocument/2006/relationships/hyperlink" Target="https://freshcup.com/coffee-news-club-week-of-march-23/" TargetMode="External"/><Relationship Id="rId452" Type="http://schemas.openxmlformats.org/officeDocument/2006/relationships/hyperlink" Target="https://coffeehero.com.au/blogs/news/why-does-coffee-make-me-tired-caffeine-crash-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