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2026-03-27 00:00 UTC [QZPM] | Fragile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2026-03-27T00:00:00Z</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 in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"6B_CIS_silver_2026-03-27T00:00:00Z_v1",</w:t>
        <w:br/>
        <w:t xml:space="preserve"> "timestamp_utc": "2026-03-27T00:00:00Z",</w:t>
        <w:br/>
        <w:t xml:space="preserve"> "primary_asset_focus": {</w:t>
        <w:br/>
        <w:t xml:space="preserve"> "name": "Silver futures",</w:t>
        <w:br/>
        <w:t xml:space="preserve"> "market_code": "silver"</w:t>
        <w:br/>
        <w:t xml:space="preserve"> },</w:t>
        <w:br/>
        <w:t xml:space="preserve"> "headline_sentiment_word": "Fragile",</w:t>
        <w:br/>
        <w:t xml:space="preserve"> "headline_conviction_score_0_100": 25,</w:t>
        <w:br/>
        <w:t xml:space="preserve"> "headline_fragility_score_0_100": 72,</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25,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"mid_24_72h": 0,</w:t>
        <w:br/>
        <w:t xml:space="preserve"> "stale_over_72h": 0</w:t>
        <w:br/>
        <w:t xml:space="preserve"> }</w:t>
        <w:br/>
        <w:t xml:space="preserve"> }</w:t>
        <w:br/>
        <w:t xml:space="preserve"> ],</w:t>
        <w:br/>
        <w:t xml:space="preserve"> "risk_flags": [</w:t>
        <w:br/>
        <w:t xml:space="preserve"> {</w:t>
        <w:br/>
        <w:t xml:space="preserve"> "flag": "data_sparsity",</w:t>
        <w:br/>
        <w:t xml:space="preserve"> "severity": "high",</w:t>
        <w:br/>
        <w:t xml:space="preserve"> "detail": "workflow5B_output (trends/vip_outliers/risk_anomalies) not provided to 6B; evidence admission could not run."</w:t>
        <w:br/>
        <w:t xml:space="preserve"> },</w:t>
        <w:br/>
        <w:t xml:space="preserve"> {</w:t>
        <w:br/>
        <w:t xml:space="preserve"> "flag": "below_min_evidence_threshold",</w:t>
        <w:br/>
        <w:t xml:space="preserve"> "severity": "high",</w:t>
        <w:br/>
        <w:t xml:space="preserve"> "detail": "min_evidence_threshold=3 but admitted_signals=0; direction suppressed to neutral_mixed per flight_plan.suppress_direction_if_degraded=true."</w:t>
        <w:br/>
        <w:t xml:space="preserve"> },</w:t>
        <w:br/>
        <w:t xml:space="preserve"> {</w:t>
        <w:br/>
        <w:t xml:space="preserve"> "flag": "freshness_low",</w:t>
        <w:br/>
        <w:t xml:space="preserve"> "severity": "medium",</w:t>
        <w:br/>
        <w:t xml:space="preserve"> "detail": "No fresh timestamps/evidence available to compute recency-weighted directional mass."</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"Remain until &gt;=3 admitted, fresh, mapped signals exist for silver and directional_mass_score_0_100 reaches at least 20 with low contradiction."</w:t>
        <w:br/>
        <w:t xml:space="preserve"> },</w:t>
        <w:br/>
        <w:t xml:space="preserve"> {</w:t>
        <w:br/>
        <w:t xml:space="preserve"> "market": "silver",</w:t>
        <w:br/>
        <w:t xml:space="preserve"> "action": "volatility_watch",</w:t>
        <w:br/>
        <w:t xml:space="preserve"> "confidence": "medium",</w:t>
        <w:br/>
        <w:t xml:space="preserve"> "trigger_condition": "Enable if new incoming corpus shows contradiction_ratio rising with mixed direction in the last 6h."</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"2026-03-26T00:00:00Z",</w:t>
        <w:br/>
        <w:t xml:space="preserve"> "bucket_end_utc": "2026-03-26T01:00:00Z",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"2026-03-26T01:00:00Z",</w:t>
        <w:br/>
        <w:t xml:space="preserve"> "bucket_end_utc": "2026-03-26T02:00:00Z",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"2026-03-26T02:00:00Z",</w:t>
        <w:br/>
        <w:t xml:space="preserve"> "bucket_end_utc": "2026-03-26T03:00:00Z",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"2026-03-26T03:00:00Z",</w:t>
        <w:br/>
        <w:t xml:space="preserve"> "bucket_end_utc": "2026-03-26T04:00:00Z",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"2026-03-26T04:00:00Z",</w:t>
        <w:br/>
        <w:t xml:space="preserve"> "bucket_end_utc": "2026-03-26T05:00:00Z",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"2026-03-26T05:00:00Z",</w:t>
        <w:br/>
        <w:t xml:space="preserve"> "bucket_end_utc": "2026-03-26T06:00:00Z",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"2026-03-26T06:00:00Z",</w:t>
        <w:br/>
        <w:t xml:space="preserve"> "bucket_end_utc": "2026-03-26T07:00:00Z",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"2026-03-26T07:00:00Z",</w:t>
        <w:br/>
        <w:t xml:space="preserve"> "bucket_end_utc": "2026-03-26T08:00:00Z",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"2026-03-26T08:00:00Z",</w:t>
        <w:br/>
        <w:t xml:space="preserve"> "bucket_end_utc": "2026-03-26T09:00:00Z",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"2026-03-26T09:00:00Z",</w:t>
        <w:br/>
        <w:t xml:space="preserve"> "bucket_end_utc": "2026-03-26T10:00:00Z",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"2026-03-26T10:00:00Z",</w:t>
        <w:br/>
        <w:t xml:space="preserve"> "bucket_end_utc": "2026-03-26T11:00:00Z",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"2026-03-26T11:00:00Z",</w:t>
        <w:br/>
        <w:t xml:space="preserve"> "bucket_end_utc": "2026-03-26T12:00:00Z",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"2026-03-26T12:00:00Z",</w:t>
        <w:br/>
        <w:t xml:space="preserve"> "bucket_end_utc": "2026-03-26T13:00:00Z",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"2026-03-26T13:00:00Z",</w:t>
        <w:br/>
        <w:t xml:space="preserve"> "bucket_end_utc": "2026-03-26T14:00:00Z",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"2026-03-26T14:00:00Z",</w:t>
        <w:br/>
        <w:t xml:space="preserve"> "bucket_end_utc": "2026-03-26T15:00:00Z",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"2026-03-26T15:00:00Z",</w:t>
        <w:br/>
        <w:t xml:space="preserve"> "bucket_end_utc": "2026-03-26T16:00:00Z",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"2026-03-26T16:00:00Z",</w:t>
        <w:br/>
        <w:t xml:space="preserve"> "bucket_end_utc": "2026-03-26T17:00:00Z",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"2026-03-26T17:00:00Z",</w:t>
        <w:br/>
        <w:t xml:space="preserve"> "bucket_end_utc": "2026-03-26T18:00:00Z",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"2026-03-26T18:00:00Z",</w:t>
        <w:br/>
        <w:t xml:space="preserve"> "bucket_end_utc": "2026-03-26T19:00:00Z",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"2026-03-26T19:00:00Z",</w:t>
        <w:br/>
        <w:t xml:space="preserve"> "bucket_end_utc": "2026-03-26T20:00:00Z",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"2026-03-26T20:00:00Z",</w:t>
        <w:br/>
        <w:t xml:space="preserve"> "bucket_end_utc": "2026-03-26T21:00:00Z",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"2026-03-26T21:00:00Z",</w:t>
        <w:br/>
        <w:t xml:space="preserve"> "bucket_end_utc": "2026-03-26T22:00:00Z",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"2026-03-26T22:00:00Z",</w:t>
        <w:br/>
        <w:t xml:space="preserve"> "bucket_end_utc": "2026-03-26T23:00:00Z",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"2026-03-26T23:00:00Z",</w:t>
        <w:br/>
        <w:t xml:space="preserve"> "bucket_end_utc": "2026-03-27T00:00:00Z",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missing from input; could not admit trends/vip_outliers/risk_anomalies.",</w:t>
        <w:br/>
        <w:t xml:space="preserve"> "Neutral fallback enforced: require_directional_conviction=true and suppress_direction_if_degraded=true with admitted_signals=0.",</w:t>
        <w:br/>
        <w:t xml:space="preserve"> "Reversal risk set to medium due to uncertainty/data sparsity (not due to detected opposing evidence).",</w:t>
        <w:br/>
        <w:t xml:space="preserve"> "Prior state unavailable (unknown_prior); state_change left as 'unchanged' placeholder."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2. </w:t>
      </w:r>
      <w:hyperlink r:id="rId10">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3. </w:t>
      </w:r>
      <w:hyperlink r:id="rId11">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4. </w:t>
      </w:r>
      <w:hyperlink r:id="rId12">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5. </w:t>
      </w:r>
      <w:hyperlink r:id="rId13">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6. </w:t>
      </w:r>
      <w:hyperlink r:id="rId14">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7. </w:t>
      </w:r>
      <w:hyperlink r:id="rId15">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8. </w:t>
      </w:r>
      <w:hyperlink r:id="rId16">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9. </w:t>
      </w:r>
      <w:hyperlink r:id="rId17">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10. </w:t>
      </w:r>
      <w:hyperlink r:id="rId18">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11. </w:t>
      </w:r>
      <w:hyperlink r:id="rId19">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12. </w:t>
      </w:r>
      <w:hyperlink r:id="rId20">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13. </w:t>
      </w:r>
      <w:hyperlink r:id="rId21">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14. </w:t>
      </w:r>
      <w:hyperlink r:id="rId22">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15. </w:t>
      </w:r>
      <w:hyperlink r:id="rId23">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16. </w:t>
      </w:r>
      <w:hyperlink r:id="rId24">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17. </w:t>
      </w:r>
      <w:hyperlink r:id="rId25">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18. </w:t>
      </w:r>
      <w:hyperlink r:id="rId26">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19. </w:t>
      </w:r>
      <w:hyperlink r:id="rId27">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20. </w:t>
      </w:r>
      <w:hyperlink r:id="rId28">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21. </w:t>
      </w:r>
      <w:hyperlink r:id="rId29">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22. </w:t>
      </w:r>
      <w:hyperlink r:id="rId30">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23. </w:t>
      </w:r>
      <w:hyperlink r:id="rId31">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24. </w:t>
      </w:r>
      <w:hyperlink r:id="rId32">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25. </w:t>
      </w:r>
      <w:hyperlink r:id="rId33">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26. </w:t>
      </w:r>
      <w:hyperlink r:id="rId34">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27. </w:t>
      </w:r>
      <w:hyperlink r:id="rId35">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28. </w:t>
      </w:r>
      <w:hyperlink r:id="rId36">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29. </w:t>
      </w:r>
      <w:hyperlink r:id="rId37">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30. </w:t>
      </w:r>
      <w:hyperlink r:id="rId38">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31. </w:t>
      </w:r>
      <w:hyperlink r:id="rId39">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32. </w:t>
      </w:r>
      <w:hyperlink r:id="rId40">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33. </w:t>
      </w:r>
      <w:hyperlink r:id="rId41">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34. </w:t>
      </w:r>
      <w:hyperlink r:id="rId42">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35. </w:t>
      </w:r>
      <w:hyperlink r:id="rId43">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36. </w:t>
      </w:r>
      <w:hyperlink r:id="rId44">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37. </w:t>
      </w:r>
      <w:hyperlink r:id="rId45">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38. </w:t>
      </w:r>
      <w:hyperlink r:id="rId46">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39. </w:t>
      </w:r>
      <w:hyperlink r:id="rId47">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40. </w:t>
      </w:r>
      <w:hyperlink r:id="rId48">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41. </w:t>
      </w:r>
      <w:hyperlink r:id="rId49">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42. </w:t>
      </w:r>
      <w:hyperlink r:id="rId50">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43. </w:t>
      </w:r>
      <w:hyperlink r:id="rId51">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44. </w:t>
      </w:r>
      <w:hyperlink r:id="rId52">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45. </w:t>
      </w:r>
      <w:hyperlink r:id="rId53">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46. </w:t>
      </w:r>
      <w:hyperlink r:id="rId54">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47. </w:t>
      </w:r>
      <w:hyperlink r:id="rId55">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48. </w:t>
      </w:r>
      <w:hyperlink r:id="rId56">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49. </w:t>
      </w:r>
      <w:hyperlink r:id="rId57">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50. </w:t>
      </w:r>
      <w:hyperlink r:id="rId58">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51. </w:t>
      </w:r>
      <w:hyperlink r:id="rId59">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52. </w:t>
      </w:r>
      <w:hyperlink r:id="rId60">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53. </w:t>
      </w:r>
      <w:hyperlink r:id="rId61">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54. </w:t>
      </w:r>
      <w:hyperlink r:id="rId62">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55. </w:t>
      </w:r>
      <w:hyperlink r:id="rId63">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56. </w:t>
      </w:r>
      <w:hyperlink r:id="rId64">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57. </w:t>
      </w:r>
      <w:hyperlink r:id="rId65">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58. </w:t>
      </w:r>
      <w:hyperlink r:id="rId66">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59. </w:t>
      </w:r>
      <w:hyperlink r:id="rId67">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60. </w:t>
      </w:r>
      <w:hyperlink r:id="rId68">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61. </w:t>
      </w:r>
      <w:hyperlink r:id="rId69">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62. </w:t>
      </w:r>
      <w:hyperlink r:id="rId70">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63. </w:t>
      </w:r>
      <w:hyperlink r:id="rId71">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64. </w:t>
      </w:r>
      <w:hyperlink r:id="rId72">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65. </w:t>
      </w:r>
      <w:hyperlink r:id="rId73">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66. </w:t>
      </w:r>
      <w:hyperlink r:id="rId74">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67. </w:t>
      </w:r>
      <w:hyperlink r:id="rId75">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68. </w:t>
      </w:r>
      <w:hyperlink r:id="rId76">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69. </w:t>
      </w:r>
      <w:hyperlink r:id="rId77">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70. </w:t>
      </w:r>
      <w:hyperlink r:id="rId78">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71. </w:t>
      </w:r>
      <w:hyperlink r:id="rId79">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72. </w:t>
      </w:r>
      <w:hyperlink r:id="rId80">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73. </w:t>
      </w:r>
      <w:hyperlink r:id="rId81">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74. </w:t>
      </w:r>
      <w:hyperlink r:id="rId82">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75. </w:t>
      </w:r>
      <w:hyperlink r:id="rId83">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76. </w:t>
      </w:r>
      <w:hyperlink r:id="rId84">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77. </w:t>
      </w:r>
      <w:hyperlink r:id="rId85">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78. </w:t>
      </w:r>
      <w:hyperlink r:id="rId86">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79. </w:t>
      </w:r>
      <w:hyperlink r:id="rId87">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80. </w:t>
      </w:r>
      <w:hyperlink r:id="rId88">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81. </w:t>
      </w:r>
      <w:hyperlink r:id="rId89">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82. </w:t>
      </w:r>
      <w:hyperlink r:id="rId90">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83. </w:t>
      </w:r>
      <w:hyperlink r:id="rId91">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84. </w:t>
      </w:r>
      <w:hyperlink r:id="rId92">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85. </w:t>
      </w:r>
      <w:hyperlink r:id="rId93">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86. </w:t>
      </w:r>
      <w:hyperlink r:id="rId94">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87. </w:t>
      </w:r>
      <w:hyperlink r:id="rId95">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88. </w:t>
      </w:r>
      <w:hyperlink r:id="rId96">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89. </w:t>
      </w:r>
      <w:hyperlink r:id="rId97">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90. </w:t>
      </w:r>
      <w:hyperlink r:id="rId98">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91. </w:t>
      </w:r>
      <w:hyperlink r:id="rId99">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92. </w:t>
      </w:r>
      <w:hyperlink r:id="rId100">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93. </w:t>
      </w:r>
      <w:hyperlink r:id="rId101">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94. </w:t>
      </w:r>
      <w:hyperlink r:id="rId102">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95. </w:t>
      </w:r>
      <w:hyperlink r:id="rId103">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96. </w:t>
      </w:r>
      <w:hyperlink r:id="rId104">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97. </w:t>
      </w:r>
      <w:hyperlink r:id="rId105">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98. </w:t>
      </w:r>
      <w:hyperlink r:id="rId106">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99. </w:t>
      </w:r>
      <w:hyperlink r:id="rId107">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100. </w:t>
      </w:r>
      <w:hyperlink r:id="rId108">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101. </w:t>
      </w:r>
      <w:hyperlink r:id="rId109">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102. </w:t>
      </w:r>
      <w:hyperlink r:id="rId110">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103. </w:t>
      </w:r>
      <w:hyperlink r:id="rId111">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104. </w:t>
      </w:r>
      <w:hyperlink r:id="rId112">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105. </w:t>
      </w:r>
      <w:hyperlink r:id="rId113">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106. </w:t>
      </w:r>
      <w:hyperlink r:id="rId114">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107. </w:t>
      </w:r>
      <w:hyperlink r:id="rId115">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108. </w:t>
      </w:r>
      <w:hyperlink r:id="rId116">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109. </w:t>
      </w:r>
      <w:hyperlink r:id="rId117">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110. </w:t>
      </w:r>
      <w:hyperlink r:id="rId118">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111. </w:t>
      </w:r>
      <w:hyperlink r:id="rId119">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112. </w:t>
      </w:r>
      <w:hyperlink r:id="rId120">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113. </w:t>
      </w:r>
      <w:hyperlink r:id="rId121">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114. </w:t>
      </w:r>
      <w:hyperlink r:id="rId122">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115. </w:t>
      </w:r>
      <w:hyperlink r:id="rId123">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116. </w:t>
      </w:r>
      <w:hyperlink r:id="rId124">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117. </w:t>
      </w:r>
      <w:hyperlink r:id="rId125">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118. </w:t>
      </w:r>
      <w:hyperlink r:id="rId126">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119. </w:t>
      </w:r>
      <w:hyperlink r:id="rId127">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120. </w:t>
      </w:r>
      <w:hyperlink r:id="rId128">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121. </w:t>
      </w:r>
      <w:hyperlink r:id="rId129">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122. </w:t>
      </w:r>
      <w:hyperlink r:id="rId130">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123. </w:t>
      </w:r>
      <w:hyperlink r:id="rId131">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124. </w:t>
      </w:r>
      <w:hyperlink r:id="rId132">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125. </w:t>
      </w:r>
      <w:hyperlink r:id="rId133">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126. </w:t>
      </w:r>
      <w:hyperlink r:id="rId134">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127. </w:t>
      </w:r>
      <w:hyperlink r:id="rId135">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128. </w:t>
      </w:r>
      <w:hyperlink r:id="rId136">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129. </w:t>
      </w:r>
      <w:hyperlink r:id="rId137">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130. </w:t>
      </w:r>
      <w:hyperlink r:id="rId138">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131. </w:t>
      </w:r>
      <w:hyperlink r:id="rId139">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132. </w:t>
      </w:r>
      <w:hyperlink r:id="rId140">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133. </w:t>
      </w:r>
      <w:hyperlink r:id="rId141">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134. </w:t>
      </w:r>
      <w:hyperlink r:id="rId142">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135. </w:t>
      </w:r>
      <w:hyperlink r:id="rId143">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136. </w:t>
      </w:r>
      <w:hyperlink r:id="rId144">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137. </w:t>
      </w:r>
      <w:hyperlink r:id="rId145">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138. </w:t>
      </w:r>
      <w:hyperlink r:id="rId146">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139. </w:t>
      </w:r>
      <w:hyperlink r:id="rId147">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140. </w:t>
      </w:r>
      <w:hyperlink r:id="rId148">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141. </w:t>
      </w:r>
      <w:hyperlink r:id="rId149">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142. </w:t>
      </w:r>
      <w:hyperlink r:id="rId150">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143. </w:t>
      </w:r>
      <w:hyperlink r:id="rId151">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144. </w:t>
      </w:r>
      <w:hyperlink r:id="rId152">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145. </w:t>
      </w:r>
      <w:hyperlink r:id="rId153">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154">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155">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156">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157">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158">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151. </w:t>
      </w:r>
      <w:hyperlink r:id="rId159">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152. </w:t>
      </w:r>
      <w:hyperlink r:id="rId160">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153. </w:t>
      </w:r>
      <w:hyperlink r:id="rId161">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154. </w:t>
      </w:r>
      <w:hyperlink r:id="rId162">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155. </w:t>
      </w:r>
      <w:hyperlink r:id="rId163">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156. </w:t>
      </w:r>
      <w:hyperlink r:id="rId164">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157. </w:t>
      </w:r>
      <w:hyperlink r:id="rId165">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158. </w:t>
      </w:r>
      <w:hyperlink r:id="rId166">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159. </w:t>
      </w:r>
      <w:hyperlink r:id="rId167">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160. </w:t>
      </w:r>
      <w:hyperlink r:id="rId168">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161. </w:t>
      </w:r>
      <w:hyperlink r:id="rId169">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162. </w:t>
      </w:r>
      <w:hyperlink r:id="rId170">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163. </w:t>
      </w:r>
      <w:hyperlink r:id="rId171">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164. </w:t>
      </w:r>
      <w:hyperlink r:id="rId172">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165. </w:t>
      </w:r>
      <w:hyperlink r:id="rId173">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166. </w:t>
      </w:r>
      <w:hyperlink r:id="rId174">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167. </w:t>
      </w:r>
      <w:hyperlink r:id="rId175">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168. </w:t>
      </w:r>
      <w:hyperlink r:id="rId176">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169. </w:t>
      </w:r>
      <w:hyperlink r:id="rId177">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170. </w:t>
      </w:r>
      <w:hyperlink r:id="rId178">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171. </w:t>
      </w:r>
      <w:hyperlink r:id="rId179">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172. </w:t>
      </w:r>
      <w:hyperlink r:id="rId180">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173. </w:t>
      </w:r>
      <w:hyperlink r:id="rId181">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174. </w:t>
      </w:r>
      <w:hyperlink r:id="rId182">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175. </w:t>
      </w:r>
      <w:hyperlink r:id="rId183">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176. </w:t>
      </w:r>
      <w:hyperlink r:id="rId184">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177. </w:t>
      </w:r>
      <w:hyperlink r:id="rId185">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178. </w:t>
      </w:r>
      <w:hyperlink r:id="rId186">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179. </w:t>
      </w:r>
      <w:hyperlink r:id="rId187">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180. </w:t>
      </w:r>
      <w:hyperlink r:id="rId188">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181. </w:t>
      </w:r>
      <w:hyperlink r:id="rId189">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182. </w:t>
      </w:r>
      <w:hyperlink r:id="rId190">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183. </w:t>
      </w:r>
      <w:hyperlink r:id="rId191">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184. </w:t>
      </w:r>
      <w:hyperlink r:id="rId192">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185. </w:t>
      </w:r>
      <w:hyperlink r:id="rId193">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186. </w:t>
      </w:r>
      <w:hyperlink r:id="rId194">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187. </w:t>
      </w:r>
      <w:hyperlink r:id="rId195">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188. </w:t>
      </w:r>
      <w:hyperlink r:id="rId196">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189. </w:t>
      </w:r>
      <w:hyperlink r:id="rId197">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190. </w:t>
      </w:r>
      <w:hyperlink r:id="rId198">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191. </w:t>
      </w:r>
      <w:hyperlink r:id="rId199">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192. </w:t>
      </w:r>
      <w:hyperlink r:id="rId200">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193. </w:t>
      </w:r>
      <w:hyperlink r:id="rId201">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194. </w:t>
      </w:r>
      <w:hyperlink r:id="rId202">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195. </w:t>
      </w:r>
      <w:hyperlink r:id="rId203">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196. </w:t>
      </w:r>
      <w:hyperlink r:id="rId204">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197. </w:t>
      </w:r>
      <w:hyperlink r:id="rId205">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198. </w:t>
      </w:r>
      <w:hyperlink r:id="rId206">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199. </w:t>
      </w:r>
      <w:hyperlink r:id="rId207">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200. </w:t>
      </w:r>
      <w:hyperlink r:id="rId208">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201. </w:t>
      </w:r>
      <w:hyperlink r:id="rId209">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202. </w:t>
      </w:r>
      <w:hyperlink r:id="rId210">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203. </w:t>
      </w:r>
      <w:hyperlink r:id="rId211">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204. </w:t>
      </w:r>
      <w:hyperlink r:id="rId212">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205. </w:t>
      </w:r>
      <w:hyperlink r:id="rId213">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206. </w:t>
      </w:r>
      <w:hyperlink r:id="rId214">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207. </w:t>
      </w:r>
      <w:hyperlink r:id="rId215">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208. </w:t>
      </w:r>
      <w:hyperlink r:id="rId216">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209. </w:t>
      </w:r>
      <w:hyperlink r:id="rId217">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210. </w:t>
      </w:r>
      <w:hyperlink r:id="rId218">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211. </w:t>
      </w:r>
      <w:hyperlink r:id="rId219">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212. </w:t>
      </w:r>
      <w:hyperlink r:id="rId220">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213. </w:t>
      </w:r>
      <w:hyperlink r:id="rId221">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214. </w:t>
      </w:r>
      <w:hyperlink r:id="rId222">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215. </w:t>
      </w:r>
      <w:hyperlink r:id="rId223">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216. </w:t>
      </w:r>
      <w:hyperlink r:id="rId224">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217. </w:t>
      </w:r>
      <w:hyperlink r:id="rId225">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218. </w:t>
      </w:r>
      <w:hyperlink r:id="rId226">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219. </w:t>
      </w:r>
      <w:hyperlink r:id="rId227">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220. </w:t>
      </w:r>
      <w:hyperlink r:id="rId228">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221. </w:t>
      </w:r>
      <w:hyperlink r:id="rId229">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222. </w:t>
      </w:r>
      <w:hyperlink r:id="rId230">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223. </w:t>
      </w:r>
      <w:hyperlink r:id="rId231">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224. </w:t>
      </w:r>
      <w:hyperlink r:id="rId232">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225. </w:t>
      </w:r>
      <w:hyperlink r:id="rId233">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226. </w:t>
      </w:r>
      <w:hyperlink r:id="rId234">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227. </w:t>
      </w:r>
      <w:hyperlink r:id="rId235">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228. </w:t>
      </w:r>
      <w:hyperlink r:id="rId236">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229. </w:t>
      </w:r>
      <w:hyperlink r:id="rId237">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230. </w:t>
      </w:r>
      <w:hyperlink r:id="rId238">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231. </w:t>
      </w:r>
      <w:hyperlink r:id="rId239">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232. </w:t>
      </w:r>
      <w:hyperlink r:id="rId240">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233. </w:t>
      </w:r>
      <w:hyperlink r:id="rId241">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234. </w:t>
      </w:r>
      <w:hyperlink r:id="rId242">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235. </w:t>
      </w:r>
      <w:hyperlink r:id="rId243">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236. </w:t>
      </w:r>
      <w:hyperlink r:id="rId244">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237. </w:t>
      </w:r>
      <w:hyperlink r:id="rId245">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238. </w:t>
      </w:r>
      <w:hyperlink r:id="rId246">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239. </w:t>
      </w:r>
      <w:hyperlink r:id="rId247">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240. </w:t>
      </w:r>
      <w:hyperlink r:id="rId248">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241. </w:t>
      </w:r>
      <w:hyperlink r:id="rId249">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242. </w:t>
      </w:r>
      <w:hyperlink r:id="rId250">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243. </w:t>
      </w:r>
      <w:hyperlink r:id="rId251">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244. </w:t>
      </w:r>
      <w:hyperlink r:id="rId252">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245. </w:t>
      </w:r>
      <w:hyperlink r:id="rId253">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246. </w:t>
      </w:r>
      <w:hyperlink r:id="rId254">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247. </w:t>
      </w:r>
      <w:hyperlink r:id="rId255">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248. </w:t>
      </w:r>
      <w:hyperlink r:id="rId255">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249. </w:t>
      </w:r>
      <w:hyperlink r:id="rId256">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250. </w:t>
      </w:r>
      <w:hyperlink r:id="rId257">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251. </w:t>
      </w:r>
      <w:hyperlink r:id="rId258">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252. </w:t>
      </w:r>
      <w:hyperlink r:id="rId259">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253. </w:t>
      </w:r>
      <w:hyperlink r:id="rId260">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254. </w:t>
      </w:r>
      <w:hyperlink r:id="rId261">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255. </w:t>
      </w:r>
      <w:hyperlink r:id="rId262">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256. </w:t>
      </w:r>
      <w:hyperlink r:id="rId263">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257. </w:t>
      </w:r>
      <w:hyperlink r:id="rId264">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258. </w:t>
      </w:r>
      <w:hyperlink r:id="rId265">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259. </w:t>
      </w:r>
      <w:hyperlink r:id="rId266">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260. </w:t>
      </w:r>
      <w:hyperlink r:id="rId267">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261. </w:t>
      </w:r>
      <w:hyperlink r:id="rId268">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262. </w:t>
      </w:r>
      <w:hyperlink r:id="rId269">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263. </w:t>
      </w:r>
      <w:hyperlink r:id="rId270">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264. </w:t>
      </w:r>
      <w:hyperlink r:id="rId271">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265. </w:t>
      </w:r>
      <w:hyperlink r:id="rId272">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266. </w:t>
      </w:r>
      <w:hyperlink r:id="rId273">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267. </w:t>
      </w:r>
      <w:hyperlink r:id="rId274">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268. </w:t>
      </w:r>
      <w:hyperlink r:id="rId275">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269. </w:t>
      </w:r>
      <w:hyperlink r:id="rId276">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270. </w:t>
      </w:r>
      <w:hyperlink r:id="rId277">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271. </w:t>
      </w:r>
      <w:hyperlink r:id="rId278">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272. </w:t>
      </w:r>
      <w:hyperlink r:id="rId279">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273. </w:t>
      </w:r>
      <w:hyperlink r:id="rId280">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274. </w:t>
      </w:r>
      <w:hyperlink r:id="rId281">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275. </w:t>
      </w:r>
      <w:hyperlink r:id="rId282">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276. </w:t>
      </w:r>
      <w:hyperlink r:id="rId283">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277. </w:t>
      </w:r>
      <w:hyperlink r:id="rId284">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278. </w:t>
      </w:r>
      <w:hyperlink r:id="rId285">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279. </w:t>
      </w:r>
      <w:hyperlink r:id="rId286">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280. </w:t>
      </w:r>
      <w:hyperlink r:id="rId287">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281. </w:t>
      </w:r>
      <w:hyperlink r:id="rId288">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282. </w:t>
      </w:r>
      <w:hyperlink r:id="rId289">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283. </w:t>
      </w:r>
      <w:hyperlink r:id="rId290">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284. </w:t>
      </w:r>
      <w:hyperlink r:id="rId291">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285. </w:t>
      </w:r>
      <w:hyperlink r:id="rId292">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286. </w:t>
      </w:r>
      <w:hyperlink r:id="rId293">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287. </w:t>
      </w:r>
      <w:hyperlink r:id="rId294">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288. </w:t>
      </w:r>
      <w:hyperlink r:id="rId292">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289. </w:t>
      </w:r>
      <w:hyperlink r:id="rId295">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290. </w:t>
      </w:r>
      <w:hyperlink r:id="rId296">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291. </w:t>
      </w:r>
      <w:hyperlink r:id="rId297">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292. </w:t>
      </w:r>
      <w:hyperlink r:id="rId298">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293. </w:t>
      </w:r>
      <w:hyperlink r:id="rId299">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294. </w:t>
      </w:r>
      <w:hyperlink r:id="rId300">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295. </w:t>
      </w:r>
      <w:hyperlink r:id="rId301">
        <w:r>
          <w:rPr>
            <w:color w:val="0000EE"/>
            <w:u w:val="single"/>
          </w:rPr>
          <w:t>https://dinarchronicles.com/2026/03/18/tues-am-pm-seeds-of-wisdom-news-updates-3-17-26/</w:t>
        </w:r>
      </w:hyperlink>
      <w:r>
        <w:t xml:space="preserve"> - * Gold prices rose sharply amid rising geopolitical tensions and inflation concerns, signalling increased safe-haven demand. 296. </w:t>
      </w:r>
      <w:hyperlink r:id="rId302">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297. </w:t>
      </w:r>
      <w:hyperlink r:id="rId303">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298. </w:t>
      </w:r>
      <w:hyperlink r:id="rId304">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299. </w:t>
      </w:r>
      <w:hyperlink r:id="rId305">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300. </w:t>
      </w:r>
      <w:hyperlink r:id="rId306">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301. </w:t>
      </w:r>
      <w:hyperlink r:id="rId307">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302. </w:t>
      </w:r>
      <w:hyperlink r:id="rId308">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303. </w:t>
      </w:r>
      <w:hyperlink r:id="rId309">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304. </w:t>
      </w:r>
      <w:hyperlink r:id="rId310">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305. </w:t>
      </w:r>
      <w:hyperlink r:id="rId311">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306. </w:t>
      </w:r>
      <w:hyperlink r:id="rId312">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307. </w:t>
      </w:r>
      <w:hyperlink r:id="rId313">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308. </w:t>
      </w:r>
      <w:hyperlink r:id="rId314">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309. </w:t>
      </w:r>
      <w:hyperlink r:id="rId315">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310. </w:t>
      </w:r>
      <w:hyperlink r:id="rId316">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311. </w:t>
      </w:r>
      <w:hyperlink r:id="rId317">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312. </w:t>
      </w:r>
      <w:hyperlink r:id="rId318">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313. </w:t>
      </w:r>
      <w:hyperlink r:id="rId319">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314. </w:t>
      </w:r>
      <w:hyperlink r:id="rId320">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315. </w:t>
      </w:r>
      <w:hyperlink r:id="rId321">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316. </w:t>
      </w:r>
      <w:hyperlink r:id="rId314">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317. </w:t>
      </w:r>
      <w:hyperlink r:id="rId322">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318. </w:t>
      </w:r>
      <w:hyperlink r:id="rId323">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319. </w:t>
      </w:r>
      <w:hyperlink r:id="rId324">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320. </w:t>
      </w:r>
      <w:hyperlink r:id="rId325">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321. </w:t>
      </w:r>
      <w:hyperlink r:id="rId326">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322. </w:t>
      </w:r>
      <w:hyperlink r:id="rId327">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323. </w:t>
      </w:r>
      <w:hyperlink r:id="rId328">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324. </w:t>
      </w:r>
      <w:hyperlink r:id="rId329">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325. </w:t>
      </w:r>
      <w:hyperlink r:id="rId330">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326. </w:t>
      </w:r>
      <w:hyperlink r:id="rId331">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327. </w:t>
      </w:r>
      <w:hyperlink r:id="rId332">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328. </w:t>
      </w:r>
      <w:hyperlink r:id="rId333">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329. </w:t>
      </w:r>
      <w:hyperlink r:id="rId334">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330. </w:t>
      </w:r>
      <w:hyperlink r:id="rId335">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331. </w:t>
      </w:r>
      <w:hyperlink r:id="rId336">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332. </w:t>
      </w:r>
      <w:hyperlink r:id="rId337">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333. </w:t>
      </w:r>
      <w:hyperlink r:id="rId338">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334. </w:t>
      </w:r>
      <w:hyperlink r:id="rId339">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335. </w:t>
      </w:r>
      <w:hyperlink r:id="rId340">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336. </w:t>
      </w:r>
      <w:hyperlink r:id="rId341">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337. </w:t>
      </w:r>
      <w:hyperlink r:id="rId342">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338. </w:t>
      </w:r>
      <w:hyperlink r:id="rId343">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339. </w:t>
      </w:r>
      <w:hyperlink r:id="rId344">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340. </w:t>
      </w:r>
      <w:hyperlink r:id="rId345">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341. </w:t>
      </w:r>
      <w:hyperlink r:id="rId346">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342. </w:t>
      </w:r>
      <w:hyperlink r:id="rId347">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343. </w:t>
      </w:r>
      <w:hyperlink r:id="rId348">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344. </w:t>
      </w:r>
      <w:hyperlink r:id="rId349">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345. </w:t>
      </w:r>
      <w:hyperlink r:id="rId350">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346. </w:t>
      </w:r>
      <w:hyperlink r:id="rId351">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347. </w:t>
      </w:r>
      <w:hyperlink r:id="rId352">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348. </w:t>
      </w:r>
      <w:hyperlink r:id="rId353">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349. </w:t>
      </w:r>
      <w:hyperlink r:id="rId354">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350. </w:t>
      </w:r>
      <w:hyperlink r:id="rId355">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351. </w:t>
      </w:r>
      <w:hyperlink r:id="rId356">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352. </w:t>
      </w:r>
      <w:hyperlink r:id="rId357">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353. </w:t>
      </w:r>
      <w:hyperlink r:id="rId358">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354. </w:t>
      </w:r>
      <w:hyperlink r:id="rId359">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355. </w:t>
      </w:r>
      <w:hyperlink r:id="rId360">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356. </w:t>
      </w:r>
      <w:hyperlink r:id="rId361">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357. </w:t>
      </w:r>
      <w:hyperlink r:id="rId362">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358. </w:t>
      </w:r>
      <w:hyperlink r:id="rId363">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359. </w:t>
      </w:r>
      <w:hyperlink r:id="rId359">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360. </w:t>
      </w:r>
      <w:hyperlink r:id="rId364">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361. </w:t>
      </w:r>
      <w:hyperlink r:id="rId365">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362. </w:t>
      </w:r>
      <w:hyperlink r:id="rId366">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363. </w:t>
      </w:r>
      <w:hyperlink r:id="rId367">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364. </w:t>
      </w:r>
      <w:hyperlink r:id="rId368">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365. </w:t>
      </w:r>
      <w:hyperlink r:id="rId369">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366. </w:t>
      </w:r>
      <w:hyperlink r:id="rId370">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367. </w:t>
      </w:r>
      <w:hyperlink r:id="rId371">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368. </w:t>
      </w:r>
      <w:hyperlink r:id="rId372">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369. </w:t>
      </w:r>
      <w:hyperlink r:id="rId373">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370. </w:t>
      </w:r>
      <w:hyperlink r:id="rId374">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371. </w:t>
      </w:r>
      <w:hyperlink r:id="rId375">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372. </w:t>
      </w:r>
      <w:hyperlink r:id="rId376">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373. </w:t>
      </w:r>
      <w:hyperlink r:id="rId377">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374. </w:t>
      </w:r>
      <w:hyperlink r:id="rId378">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375. </w:t>
      </w:r>
      <w:hyperlink r:id="rId379">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376. </w:t>
      </w:r>
      <w:hyperlink r:id="rId380">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377. </w:t>
      </w:r>
      <w:hyperlink r:id="rId381">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378. </w:t>
      </w:r>
      <w:hyperlink r:id="rId382">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379. </w:t>
      </w:r>
      <w:hyperlink r:id="rId383">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380. </w:t>
      </w:r>
      <w:hyperlink r:id="rId384">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381. </w:t>
      </w:r>
      <w:hyperlink r:id="rId384">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382. </w:t>
      </w:r>
      <w:hyperlink r:id="rId385">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383. </w:t>
      </w:r>
      <w:hyperlink r:id="rId386">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384. </w:t>
      </w:r>
      <w:hyperlink r:id="rId387">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385. </w:t>
      </w:r>
      <w:hyperlink r:id="rId388">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386. </w:t>
      </w:r>
      <w:hyperlink r:id="rId389">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387. </w:t>
      </w:r>
      <w:hyperlink r:id="rId390">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388. </w:t>
      </w:r>
      <w:hyperlink r:id="rId391">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389. </w:t>
      </w:r>
      <w:hyperlink r:id="rId392">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390. </w:t>
      </w:r>
      <w:hyperlink r:id="rId393">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391. </w:t>
      </w:r>
      <w:hyperlink r:id="rId394">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392. </w:t>
      </w:r>
      <w:hyperlink r:id="rId395">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393. </w:t>
      </w:r>
      <w:hyperlink r:id="rId396">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394. </w:t>
      </w:r>
      <w:hyperlink r:id="rId397">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395. </w:t>
      </w:r>
      <w:hyperlink r:id="rId398">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396. </w:t>
      </w:r>
      <w:hyperlink r:id="rId399">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397. </w:t>
      </w:r>
      <w:hyperlink r:id="rId400">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398. </w:t>
      </w:r>
      <w:hyperlink r:id="rId401">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399. </w:t>
      </w:r>
      <w:hyperlink r:id="rId402">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400. </w:t>
      </w:r>
      <w:hyperlink r:id="rId403">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401. </w:t>
      </w:r>
      <w:hyperlink r:id="rId404">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402. </w:t>
      </w:r>
      <w:hyperlink r:id="rId405">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403. </w:t>
      </w:r>
      <w:hyperlink r:id="rId406">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404. </w:t>
      </w:r>
      <w:hyperlink r:id="rId407">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405. </w:t>
      </w:r>
      <w:hyperlink r:id="rId408">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406. </w:t>
      </w:r>
      <w:hyperlink r:id="rId409">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407. </w:t>
      </w:r>
      <w:hyperlink r:id="rId410">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408. </w:t>
      </w:r>
      <w:hyperlink r:id="rId411">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409. </w:t>
      </w:r>
      <w:hyperlink r:id="rId412">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410. </w:t>
      </w:r>
      <w:hyperlink r:id="rId413">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411. </w:t>
      </w:r>
      <w:hyperlink r:id="rId414">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412. </w:t>
      </w:r>
      <w:hyperlink r:id="rId415">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413. </w:t>
      </w:r>
      <w:hyperlink r:id="rId416">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414. </w:t>
      </w:r>
      <w:hyperlink r:id="rId417">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415. </w:t>
      </w:r>
      <w:hyperlink r:id="rId418">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416. </w:t>
      </w:r>
      <w:hyperlink r:id="rId419">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417. </w:t>
      </w:r>
      <w:hyperlink r:id="rId420">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418. </w:t>
      </w:r>
      <w:hyperlink r:id="rId421">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419. </w:t>
      </w:r>
      <w:hyperlink r:id="rId422">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420. </w:t>
      </w:r>
      <w:hyperlink r:id="rId423">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421. </w:t>
      </w:r>
      <w:hyperlink r:id="rId424">
        <w:r>
          <w:rPr>
            <w:color w:val="0000EE"/>
            <w:u w:val="single"/>
          </w:rPr>
          <w:t>https://coincentral.com/u-s-inflation-stays-hot-as-fed-holds-steady-ahead-of-rate-decision/</w:t>
        </w:r>
      </w:hyperlink>
      <w:r>
        <w:t xml:space="preserve"> - * Core PCE inflation in the U.S. rose 3.1% year-on-year in January, above the Fed’s 2% target. 422. </w:t>
      </w:r>
      <w:hyperlink r:id="rId425">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423. </w:t>
      </w:r>
      <w:hyperlink r:id="rId426">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424. </w:t>
      </w:r>
      <w:hyperlink r:id="rId427">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425. </w:t>
      </w:r>
      <w:hyperlink r:id="rId428">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426. </w:t>
      </w:r>
      <w:hyperlink r:id="rId429">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427. </w:t>
      </w:r>
      <w:hyperlink r:id="rId430">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428. </w:t>
      </w:r>
      <w:hyperlink r:id="rId431">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429. </w:t>
      </w:r>
      <w:hyperlink r:id="rId432">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430. </w:t>
      </w:r>
      <w:hyperlink r:id="rId433">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431. </w:t>
      </w:r>
      <w:hyperlink r:id="rId434">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432. </w:t>
      </w:r>
      <w:hyperlink r:id="rId435">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433. </w:t>
      </w:r>
      <w:hyperlink r:id="rId436">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434. </w:t>
      </w:r>
      <w:hyperlink r:id="rId437">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435. </w:t>
      </w:r>
      <w:hyperlink r:id="rId438">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436. </w:t>
      </w:r>
      <w:hyperlink r:id="rId439">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437. </w:t>
      </w:r>
      <w:hyperlink r:id="rId440">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438. </w:t>
      </w:r>
      <w:hyperlink r:id="rId441">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439. </w:t>
      </w:r>
      <w:hyperlink r:id="rId442">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440. </w:t>
      </w:r>
      <w:hyperlink r:id="rId443">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441. </w:t>
      </w:r>
      <w:hyperlink r:id="rId444">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442. </w:t>
      </w:r>
      <w:hyperlink r:id="rId445">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443. </w:t>
      </w:r>
      <w:hyperlink r:id="rId446">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444. </w:t>
      </w:r>
      <w:hyperlink r:id="rId447">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445. </w:t>
      </w:r>
      <w:hyperlink r:id="rId448">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446. </w:t>
      </w:r>
      <w:hyperlink r:id="rId449">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447. </w:t>
      </w:r>
      <w:hyperlink r:id="rId450">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448. </w:t>
      </w:r>
      <w:hyperlink r:id="rId451">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449. </w:t>
      </w:r>
      <w:hyperlink r:id="rId452">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450. </w:t>
      </w:r>
      <w:hyperlink r:id="rId453">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451. </w:t>
      </w:r>
      <w:hyperlink r:id="rId454">
        <w:r>
          <w:rPr>
            <w:color w:val="0000EE"/>
            <w:u w:val="single"/>
          </w:rPr>
          <w:t>https://naomiwolf.substack.com/p/the-strait-of-hormuz-gold-and-your</w:t>
        </w:r>
      </w:hyperlink>
      <w:r>
        <w:rPr>
          <w:i/>
        </w:rPr>
        <w:t xml:space="preserve"> - * As war tensions threaten the Strait of Hormuz and oil prices surge, investors turn to gold to protect retirement savings. 452. </w:t>
      </w:r>
      <w:hyperlink r:id="rId455">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453. </w:t>
      </w:r>
      <w:hyperlink r:id="rId456">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454. </w:t>
      </w:r>
      <w:hyperlink r:id="rId457">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455. </w:t>
      </w:r>
      <w:hyperlink r:id="rId458">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456. </w:t>
      </w:r>
      <w:hyperlink r:id="rId459">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457. </w:t>
      </w:r>
      <w:hyperlink r:id="rId460">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458. </w:t>
      </w:r>
      <w:hyperlink r:id="rId461">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459. </w:t>
      </w:r>
      <w:hyperlink r:id="rId462">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460. </w:t>
      </w:r>
      <w:hyperlink r:id="rId463">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461. </w:t>
      </w:r>
      <w:hyperlink r:id="rId464">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462. </w:t>
      </w:r>
      <w:hyperlink r:id="rId465">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463. </w:t>
      </w:r>
      <w:hyperlink r:id="rId466">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464. </w:t>
      </w:r>
      <w:hyperlink r:id="rId467">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465. </w:t>
      </w:r>
      <w:hyperlink r:id="rId468">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466. </w:t>
      </w:r>
      <w:hyperlink r:id="rId469">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467. </w:t>
      </w:r>
      <w:hyperlink r:id="rId470">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468. </w:t>
      </w:r>
      <w:hyperlink r:id="rId471">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472">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473">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471. </w:t>
      </w:r>
      <w:hyperlink r:id="rId474">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475">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476">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474. </w:t>
      </w:r>
      <w:hyperlink r:id="rId477">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475. </w:t>
      </w:r>
      <w:hyperlink r:id="rId478">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476. </w:t>
      </w:r>
      <w:hyperlink r:id="rId479">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477. </w:t>
      </w:r>
      <w:hyperlink r:id="rId480">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478. </w:t>
      </w:r>
      <w:hyperlink r:id="rId481">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479. </w:t>
      </w:r>
      <w:hyperlink r:id="rId482">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480. </w:t>
      </w:r>
      <w:hyperlink r:id="rId483">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481. </w:t>
      </w:r>
      <w:hyperlink r:id="rId484">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482. </w:t>
      </w:r>
      <w:hyperlink r:id="rId485">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483. </w:t>
      </w:r>
      <w:hyperlink r:id="rId486">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484. </w:t>
      </w:r>
      <w:hyperlink r:id="rId487">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485. </w:t>
      </w:r>
      <w:hyperlink r:id="rId488">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486. </w:t>
      </w:r>
      <w:hyperlink r:id="rId489">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487. </w:t>
      </w:r>
      <w:hyperlink r:id="rId490">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488. </w:t>
      </w:r>
      <w:hyperlink r:id="rId491">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489. </w:t>
      </w:r>
      <w:hyperlink r:id="rId492">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490. </w:t>
      </w:r>
      <w:hyperlink r:id="rId493">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491. </w:t>
      </w:r>
      <w:hyperlink r:id="rId488">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492. </w:t>
      </w:r>
      <w:hyperlink r:id="rId494">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493. </w:t>
      </w:r>
      <w:hyperlink r:id="rId495">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494. </w:t>
      </w:r>
      <w:hyperlink r:id="rId496">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495. </w:t>
      </w:r>
      <w:hyperlink r:id="rId497">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496. </w:t>
      </w:r>
      <w:hyperlink r:id="rId498">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497. </w:t>
      </w:r>
      <w:hyperlink r:id="rId499">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498. </w:t>
      </w:r>
      <w:hyperlink r:id="rId500">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499. </w:t>
      </w:r>
      <w:hyperlink r:id="rId501">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500. </w:t>
      </w:r>
      <w:hyperlink r:id="rId502">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markets/commodities/gold-price-dips-10-to-1-44-540-silver-down-100-trades-at-2-49-900-126032700116_1.html" TargetMode="External"/><Relationship Id="rId10" Type="http://schemas.openxmlformats.org/officeDocument/2006/relationships/hyperlink" Target="https://www.investing.com/news/economy-news/feds-barr-need-to-be-vigilant-against-rise-in-inflation-expectations-4583996" TargetMode="External"/><Relationship Id="rId11" Type="http://schemas.openxmlformats.org/officeDocument/2006/relationships/hyperlink" Target="https://www.fxstreet.com/news/us-dollar-index-stays-below-10000-as-trump-pause-hits-safe-haven-202603270337" TargetMode="External"/><Relationship Id="rId12" Type="http://schemas.openxmlformats.org/officeDocument/2006/relationships/hyperlink" Target="https://www.fxstreet.com/news/gold-tanks-as-us-dollar-surges-in-tandem-with-oil-prices-202603261819" TargetMode="External"/><Relationship Id="rId13" Type="http://schemas.openxmlformats.org/officeDocument/2006/relationships/hyperlink" Target="https://ca.investing.com/news/economy-news/ubs-now-expects-the-feds-next-rate-cut-to-take-place-in-september-4535343" TargetMode="External"/><Relationship Id="rId14"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15"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16" Type="http://schemas.openxmlformats.org/officeDocument/2006/relationships/hyperlink" Target="https://bitcoinethereumnews.com/tech/25-basis-points-to-6-75-signals-major-policy-shift/?utm_source=rss&amp;utm_medium=rss&amp;utm_campaign=25-basis-points-to-6-75-signals-major-policy-shift" TargetMode="External"/><Relationship Id="rId17" Type="http://schemas.openxmlformats.org/officeDocument/2006/relationships/hyperlink" Target="https://investinglive.com/centralbank/feds-cook-flags-rising-inflation-risks-as-iran-war-dents-rate-cut-outlook-20260326/" TargetMode="External"/><Relationship Id="rId18" Type="http://schemas.openxmlformats.org/officeDocument/2006/relationships/hyperlink" Target="https://investinglive.com/centralbank/morgan-stanley-delays-fed-rate-cuts-as-inflation-risks-dominate-outlook-20260326/" TargetMode="External"/><Relationship Id="rId19" Type="http://schemas.openxmlformats.org/officeDocument/2006/relationships/hyperlink" Target="https://ca.finance.yahoo.com/news/feds-miran-lays-path-shrink-223325601.html" TargetMode="External"/><Relationship Id="rId20" Type="http://schemas.openxmlformats.org/officeDocument/2006/relationships/hyperlink" Target="https://bitcoinworld.co.in/fed-miran-balance-sheet-reduction/" TargetMode="External"/><Relationship Id="rId21"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22" Type="http://schemas.openxmlformats.org/officeDocument/2006/relationships/hyperlink" Target="https://investinglive.com/centralbank/feds-barr-warns-energy-shock-may-lift-inflation-expectations-delay-cuts-20260326/" TargetMode="External"/><Relationship Id="rId23" Type="http://schemas.openxmlformats.org/officeDocument/2006/relationships/hyperlink" Target="https://www.actionforex.com/live-comments/634834-fed-shifts-focus-back-to-inflation-as-officials-see-labor-market-in-balance/" TargetMode="External"/><Relationship Id="rId24" Type="http://schemas.openxmlformats.org/officeDocument/2006/relationships/hyperlink" Target="https://bitcoinworld.co.in/eur-usd-losses-geopolitical-risks-dollar/" TargetMode="External"/><Relationship Id="rId25" Type="http://schemas.openxmlformats.org/officeDocument/2006/relationships/hyperlink" Target="https://kingworldnews.com/the-war-trade-is-back-on/" TargetMode="External"/><Relationship Id="rId26" Type="http://schemas.openxmlformats.org/officeDocument/2006/relationships/hyperlink" Target="https://www.miningnewsnorth.com/story/2026/03/27/northern-neighbors/b2gold-builds-back-river-beyond-goose/9602.html" TargetMode="External"/><Relationship Id="rId27" Type="http://schemas.openxmlformats.org/officeDocument/2006/relationships/hyperlink" Target="https://goldsilver.com/industry-news/article/why-the-world-needs-more-silver-than-it-can-mine/" TargetMode="External"/><Relationship Id="rId28" Type="http://schemas.openxmlformats.org/officeDocument/2006/relationships/hyperlink" Target="https://blockonomi.com/jpmorgan-bitcoin-holds-firm-while-metals-retreat/" TargetMode="External"/><Relationship Id="rId29" Type="http://schemas.openxmlformats.org/officeDocument/2006/relationships/hyperlink" Target="https://www.fxstreet.com/news/eur-ecb-signals-forceful-stance-on-energy-shock-mufg-202603261131" TargetMode="External"/><Relationship Id="rId30" Type="http://schemas.openxmlformats.org/officeDocument/2006/relationships/hyperlink" Target="https://www.emirates247.com/business/dollar-slips-to-99576-energy-spikes-and-geopolitical-tensions-erase-recent-gains/520" TargetMode="External"/><Relationship Id="rId31"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32" Type="http://schemas.openxmlformats.org/officeDocument/2006/relationships/hyperlink" Target="https://solarquarter.com/2026/03/26/huasun-and-aiko-secure-2-5-gw-solar-orders-across-asia-and-europe/" TargetMode="External"/><Relationship Id="rId33" Type="http://schemas.openxmlformats.org/officeDocument/2006/relationships/hyperlink" Target="https://www.defenseworld.net/2026/03/26/davenport-co-llc-raises-holdings-in-ishares-silver-trust-slv.html" TargetMode="External"/><Relationship Id="rId34" Type="http://schemas.openxmlformats.org/officeDocument/2006/relationships/hyperlink" Target="https://www.fxstreet.com/news/fed-expected-to-stay-on-hold-abn-amro-202603260833" TargetMode="External"/><Relationship Id="rId35" Type="http://schemas.openxmlformats.org/officeDocument/2006/relationships/hyperlink" Target="https://agadir24.info/%D8%A7%D9%84%D8%B0%D9%87%D8%A8-%D9%8A%D9%84%D8%AA%D9%82%D8%B7-%D8%A7%D9%84%D8%A3%D9%86%D9%81%D8%A7%D8%B3-%D8%A8%D8%B9%D8%AF-%D9%85%D9%83%D8%A7%D8%B3%D8%A8-%D9%8A%D9%88%D9%85%D9%8A%D9%86-%D9%88%D8%A7.html" TargetMode="External"/><Relationship Id="rId36" Type="http://schemas.openxmlformats.org/officeDocument/2006/relationships/hyperlink" Target="https://www.equiti.com/jo-en/news/market-insights/silver-caught-between-structural-demand-and-macro-pressure/" TargetMode="External"/><Relationship Id="rId37" Type="http://schemas.openxmlformats.org/officeDocument/2006/relationships/hyperlink" Target="https://www.businesstoday.com.my/2026/03/26/gold-retreats-further-dropping-2-to-us4420/?utm_source=rss&amp;utm_medium=rss&amp;utm_campaign=gold-retreats-further-dropping-2-to-us4420" TargetMode="External"/><Relationship Id="rId38" Type="http://schemas.openxmlformats.org/officeDocument/2006/relationships/hyperlink" Target="https://www.zawya.com/en/world/uk-and-europe/ecbs-nagel-says-april-rate-hike-an-option-i7h3wr0v" TargetMode="External"/><Relationship Id="rId39" Type="http://schemas.openxmlformats.org/officeDocument/2006/relationships/hyperlink" Target="https://bitcoinethereumnews.com/finance/weighs-conflict-driven-inflation-risks-rabobank/?utm_source=rss&amp;utm_medium=rss&amp;utm_campaign=weighs-conflict-driven-inflation-risks-rabobank" TargetMode="External"/><Relationship Id="rId40" Type="http://schemas.openxmlformats.org/officeDocument/2006/relationships/hyperlink" Target="https://solarquarter.com/2026/03/26/jinkosolars-saudi-odyssey-decades-of-innovation-and-the-road-to-vision-2030-robin-li-general-manager-meaca/" TargetMode="External"/><Relationship Id="rId41"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2" Type="http://schemas.openxmlformats.org/officeDocument/2006/relationships/hyperlink" Target="https://www.supplychainbrain.com/blogs/1-think-tank/post/43686-geopolitics-shockwaves-that-your-supply-chain-cant-ignore" TargetMode="External"/><Relationship Id="rId43" Type="http://schemas.openxmlformats.org/officeDocument/2006/relationships/hyperlink" Target="https://australianminingreview.com.au/news/wonawinta-silver-project-set-for-restart-under-macmahon-deal/" TargetMode="External"/><Relationship Id="rId44" Type="http://schemas.openxmlformats.org/officeDocument/2006/relationships/hyperlink" Target="https://bfsi.economictimes.indiatimes.com/articles/gold-silver-rally-on-weaker-dollar-fall-in-crude-prices/129814675" TargetMode="External"/><Relationship Id="rId45" Type="http://schemas.openxmlformats.org/officeDocument/2006/relationships/hyperlink" Target="https://skillings.net/ssr-minings-1-5b-exit-cutting-the-cord-on-the-copler-mine-headwinds/" TargetMode="External"/><Relationship Id="rId46" Type="http://schemas.openxmlformats.org/officeDocument/2006/relationships/hyperlink" Target="https://blogdocemagia.blogspot.com/2026/03/giving-peace-chance.html" TargetMode="External"/><Relationship Id="rId47" Type="http://schemas.openxmlformats.org/officeDocument/2006/relationships/hyperlink" Target="https://www.babypips.com/news/daily-forex-financial-market-news-recap-2026-03-25" TargetMode="External"/><Relationship Id="rId48" Type="http://schemas.openxmlformats.org/officeDocument/2006/relationships/hyperlink" Target="https://investinglive.com/centralbank/barclays-ecb-set-to-hike-as-energy-shock-hits-europe-fed-likely-to-stay-on-hold-20260325/" TargetMode="External"/><Relationship Id="rId49" Type="http://schemas.openxmlformats.org/officeDocument/2006/relationships/hyperlink" Target="https://thefrontierpost.com/central-banks-meet-as-mideast-war-fuels-inflation-fears/" TargetMode="External"/><Relationship Id="rId50" Type="http://schemas.openxmlformats.org/officeDocument/2006/relationships/hyperlink" Target="https://bravenewcoin.com/insights/why-are-gold-and-silver-prices-surging-on-talks-of-a-us-iran-ceasefire" TargetMode="External"/><Relationship Id="rId51" Type="http://schemas.openxmlformats.org/officeDocument/2006/relationships/hyperlink" Target="https://www.advantagegold.com/blog/geopolitical-tensions-and-gold-price-why-global-conflict-keeps-pushing-bullion-higher/" TargetMode="External"/><Relationship Id="rId52" Type="http://schemas.openxmlformats.org/officeDocument/2006/relationships/hyperlink" Target="https://www.goodreturns.in/news/gold-rate-india-rises-after-multi-day-slide-mcx-gold-price-up-will-rally-sustain-amid-us-iran-tal-1498453.html" TargetMode="External"/><Relationship Id="rId53" Type="http://schemas.openxmlformats.org/officeDocument/2006/relationships/hyperlink" Target="https://www.themorganreport.com/blog/not-the-end-of-gold-silver-bull-market/" TargetMode="External"/><Relationship Id="rId54" Type="http://schemas.openxmlformats.org/officeDocument/2006/relationships/hyperlink" Target="https://theconcepttrading.com/market-snapshot-march-26th-2026/" TargetMode="External"/><Relationship Id="rId55"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56" Type="http://schemas.openxmlformats.org/officeDocument/2006/relationships/hyperlink" Target="https://www.prnewswire.com/news-releases/consequences-of-abnormal-seismic-activity-at-the-garpenberg-mine-302725402.html" TargetMode="External"/><Relationship Id="rId57" Type="http://schemas.openxmlformats.org/officeDocument/2006/relationships/hyperlink" Target="https://skillings.net/silver-futures-outlook-2026-scarcity-premium-and-the-industrial-squeeze/" TargetMode="External"/><Relationship Id="rId58" Type="http://schemas.openxmlformats.org/officeDocument/2006/relationships/hyperlink" Target="https://resourceworld.com/silver-x-mining-acquires-pampas-gold-silver-project-peru/?utm_source=rss&amp;utm_medium=rss&amp;utm_campaign=silver-x-mining-acquires-pampas-gold-silver-project-peru" TargetMode="External"/><Relationship Id="rId59" Type="http://schemas.openxmlformats.org/officeDocument/2006/relationships/hyperlink" Target="https://www.investing.com/news/stock-market-news/oppenheimer-expects-fed-to-hold-rates-at-this-weeks-fomc-meeting-93CH-4562680" TargetMode="External"/><Relationship Id="rId60" Type="http://schemas.openxmlformats.org/officeDocument/2006/relationships/hyperlink" Target="https://fd.nl/financiele-markten/1590692/lagarde-staat-klaar-om-in-te-grijpen-als-inflatie-iets-boven-de-ecb-doelstelling-komt" TargetMode="External"/><Relationship Id="rId61" Type="http://schemas.openxmlformats.org/officeDocument/2006/relationships/hyperlink" Target="https://bitcoinethereumnews.com/finance/recovery-helped-by-softer-dollar-ing/?utm_source=rss&amp;utm_medium=rss&amp;utm_campaign=recovery-helped-by-softer-dollar-ing" TargetMode="External"/><Relationship Id="rId62" Type="http://schemas.openxmlformats.org/officeDocument/2006/relationships/hyperlink" Target="https://bitcoinworld.co.in/ecb-inflation-march-april-lane-warning/" TargetMode="External"/><Relationship Id="rId63" Type="http://schemas.openxmlformats.org/officeDocument/2006/relationships/hyperlink" Target="https://www.semafor.com/article/03/25/2026/investors-warn-of-rising-interest-rates-as-inflation-worries-mount" TargetMode="External"/><Relationship Id="rId64" Type="http://schemas.openxmlformats.org/officeDocument/2006/relationships/hyperlink" Target="https://www.equiti.com/jo-en/news/global-macro-analysis/fed-faces-a-new-test-as-war-and-oil-reshape-the-outlook/" TargetMode="External"/><Relationship Id="rId65" Type="http://schemas.openxmlformats.org/officeDocument/2006/relationships/hyperlink" Target="https://dinarchronicles.com/2026/03/25/greg-hunter-with-david-morgan-not-the-end-of-gold-and-silver-bull-market/" TargetMode="External"/><Relationship Id="rId66" Type="http://schemas.openxmlformats.org/officeDocument/2006/relationships/hyperlink" Target="https://www.openpr.com/news/4439147/xbc-battery-slurry-market-share-driven-by-rising-adoption" TargetMode="External"/><Relationship Id="rId67" Type="http://schemas.openxmlformats.org/officeDocument/2006/relationships/hyperlink" Target="https://www.fool.com.au/2026/03/25/why-are-these-asx-silver-stocks-racing-higher-today/" TargetMode="External"/><Relationship Id="rId68" Type="http://schemas.openxmlformats.org/officeDocument/2006/relationships/hyperlink" Target="https://www.energytrend.com/news/20260325-51139.html" TargetMode="External"/><Relationship Id="rId69" Type="http://schemas.openxmlformats.org/officeDocument/2006/relationships/hyperlink" Target="https://www.cbsnews.com/news/federal-reserve-interest-rate-decision-iran-war/" TargetMode="External"/><Relationship Id="rId70" Type="http://schemas.openxmlformats.org/officeDocument/2006/relationships/hyperlink" Target="https://www.insideindianabusiness.com/articles/chances-of-a-federal-reserve-rate-cut-fade-as-inflation-worsens" TargetMode="External"/><Relationship Id="rId71" Type="http://schemas.openxmlformats.org/officeDocument/2006/relationships/hyperlink" Target="https://www.fxstreet.com/news/feds-barr-rates-may-need-to-be-on-hold-for-some-time-given-above-target-inflation-202603242308" TargetMode="External"/><Relationship Id="rId72" Type="http://schemas.openxmlformats.org/officeDocument/2006/relationships/hyperlink" Target="https://bitcoinworld.co.in/federal-reserve-rates-inflation-hold/" TargetMode="External"/><Relationship Id="rId73" Type="http://schemas.openxmlformats.org/officeDocument/2006/relationships/hyperlink" Target="https://www.americanbanker.com/news/feds-barr-no-interest-rate-cuts-until-inflation-is-tamed" TargetMode="External"/><Relationship Id="rId74" Type="http://schemas.openxmlformats.org/officeDocument/2006/relationships/hyperlink" Target="https://investinglive.com/centralbank/feds-goolsbee-warns-energy-shocks-cloud-rate-outlook-echoing-barr-stance-20260324/" TargetMode="External"/><Relationship Id="rId75" Type="http://schemas.openxmlformats.org/officeDocument/2006/relationships/hyperlink" Target="https://investinglive.com/centralbank/feds-barr-says-rates-may-stay-on-hold-for-some-time-as-inflation-and-oil-risks-persist-20260324/" TargetMode="External"/><Relationship Id="rId76" Type="http://schemas.openxmlformats.org/officeDocument/2006/relationships/hyperlink" Target="https://www.actionforex.com/live-comments/634523-interest-rate-path-may-shift-as-feds-goolsbee-warns-of-new-inflation-shock/" TargetMode="External"/><Relationship Id="rId77" Type="http://schemas.openxmlformats.org/officeDocument/2006/relationships/hyperlink" Target="https://www.thehindubusinessline.com/markets/gold/5-reasons-why-gold-silver-may-lose-their-glitter-this-year/article70779495.ece" TargetMode="External"/><Relationship Id="rId78" Type="http://schemas.openxmlformats.org/officeDocument/2006/relationships/hyperlink" Target="https://www.goodreturns.in/news/gold-rates-silver-rates-today-live-spot-gold-mcx-gold-silver-prices-24k-22k-18k-gold-prices-march-25-1498293.html" TargetMode="External"/><Relationship Id="rId79" Type="http://schemas.openxmlformats.org/officeDocument/2006/relationships/hyperlink" Target="https://www.business-standard.com/markets/commodities/gold-silver-etfs-rise-up-to-6-on-early-signs-of-easing-west-asia-crisis-126032500239_1.html" TargetMode="External"/><Relationship Id="rId80" Type="http://schemas.openxmlformats.org/officeDocument/2006/relationships/hyperlink" Target="https://stockhead.com.au/resources/west-coast-silver-drilling-to-grow-elizabeth-hill-silver-footprint/" TargetMode="External"/><Relationship Id="rId81" Type="http://schemas.openxmlformats.org/officeDocument/2006/relationships/hyperlink" Target="https://www.gurufocus.com/news/8740647/pan-american-announces-revised-pea-for-the-la-colorada-skarn-project-positions-la-colorada-as-a-future-toptier-silver-mine" TargetMode="External"/><Relationship Id="rId82" Type="http://schemas.openxmlformats.org/officeDocument/2006/relationships/hyperlink" Target="https://www.pv-magazine.com/2026/03/24/tesla-moves-ahead-with-plan-for-100-gw-of-u-s-pv-manufacturing-capacity-by-2028/" TargetMode="External"/><Relationship Id="rId83" Type="http://schemas.openxmlformats.org/officeDocument/2006/relationships/hyperlink" Target="https://www.fool.com/investing/2026/03/24/federal-reserve-inflation-forecast-for-march-is-in/" TargetMode="External"/><Relationship Id="rId84" Type="http://schemas.openxmlformats.org/officeDocument/2006/relationships/hyperlink" Target="https://www.zerohedge.com/economics/us-pmis-signal-stagflation-fears-accelerating-war-started" TargetMode="External"/><Relationship Id="rId85" Type="http://schemas.openxmlformats.org/officeDocument/2006/relationships/hyperlink" Target="https://rapaport.com/news/gemfields-2025-auctions-disappoint-amid-challenging-market/" TargetMode="External"/><Relationship Id="rId86" Type="http://schemas.openxmlformats.org/officeDocument/2006/relationships/hyperlink" Target="https://www.masress.com/en/amwalalghaden/226133" TargetMode="External"/><Relationship Id="rId87" Type="http://schemas.openxmlformats.org/officeDocument/2006/relationships/hyperlink" Target="https://www.investing.com/news/economy-news/wolfes-roth-sees-almost-no-chance-of-a-fed-rate-hike-4577443" TargetMode="External"/><Relationship Id="rId88" Type="http://schemas.openxmlformats.org/officeDocument/2006/relationships/hyperlink" Target="https://www.zeebiz.com/markets/commodities/news-gold-and-silver-rates-yellow-metal-sinks-below-rs-140-lakh-silver-under-rs-226-lakh-motilal-oswal-explains-key-reasons-392539" TargetMode="External"/><Relationship Id="rId89" Type="http://schemas.openxmlformats.org/officeDocument/2006/relationships/hyperlink" Target="https://www.pv-magazine.com/2026/03/24/silver-prices-find-new-floor-around-70-an-ounce/" TargetMode="External"/><Relationship Id="rId90" Type="http://schemas.openxmlformats.org/officeDocument/2006/relationships/hyperlink" Target="https://www.mql5.com/en/blogs/post/768357" TargetMode="External"/><Relationship Id="rId91" Type="http://schemas.openxmlformats.org/officeDocument/2006/relationships/hyperlink" Target="https://coingape.com/goldman-sachs-defies-oil-surge-with-bold-2026-fed-rate-cut-forecast/" TargetMode="External"/><Relationship Id="rId92" Type="http://schemas.openxmlformats.org/officeDocument/2006/relationships/hyperlink" Target="https://www.energytrend.com/news/20260324-51131.html" TargetMode="External"/><Relationship Id="rId93" Type="http://schemas.openxmlformats.org/officeDocument/2006/relationships/hyperlink" Target="https://www.goodreturns.in/news/gold-rate-today-continues-slide-for-2nd-day-24k-falls-rs56200-100gm-silver-jumps-in-delhi-on-24march-1498033.html" TargetMode="External"/><Relationship Id="rId94" Type="http://schemas.openxmlformats.org/officeDocument/2006/relationships/hyperlink" Target="https://bitrss.com/fed-plans-massive-liquidity-push-as-polymarket-shows-28-hike-odds-195538" TargetMode="External"/><Relationship Id="rId95" Type="http://schemas.openxmlformats.org/officeDocument/2006/relationships/hyperlink" Target="http://www.kakiforex.com/2026/03/us-inflation-biggest-challenge-this.html" TargetMode="External"/><Relationship Id="rId96" Type="http://schemas.openxmlformats.org/officeDocument/2006/relationships/hyperlink" Target="http://www.kakiforex.com/2026/03/gold-falls-for-10th-day-in-row-losing.html" TargetMode="External"/><Relationship Id="rId97" Type="http://schemas.openxmlformats.org/officeDocument/2006/relationships/hyperlink" Target="https://www.marketbeat.com/instant-alerts/impact-silver-cveipt-shares-down-64-time-to-sell-2026-03-23/" TargetMode="External"/><Relationship Id="rId98" Type="http://schemas.openxmlformats.org/officeDocument/2006/relationships/hyperlink" Target="https://bitrss.com/two-fed-members-speak-simultaneously-will-there-be-an-interest-rate-hike-at-the-next-meeting-195388" TargetMode="External"/><Relationship Id="rId99" Type="http://schemas.openxmlformats.org/officeDocument/2006/relationships/hyperlink" Target="https://thedailyeconomy.org/article/the-fed-sees-higher-inflation-coming-and-may-cut-rates-anyway/" TargetMode="External"/><Relationship Id="rId100" Type="http://schemas.openxmlformats.org/officeDocument/2006/relationships/hyperlink" Target="https://www.fool.com/investing/2026/03/23/fed-chair-jerome-powell-defy-president-trump/" TargetMode="External"/><Relationship Id="rId101" Type="http://schemas.openxmlformats.org/officeDocument/2006/relationships/hyperlink" Target="https://www.aol.com/articles/gold-tumbles-lowest-price-2026-181245371.html" TargetMode="External"/><Relationship Id="rId102" Type="http://schemas.openxmlformats.org/officeDocument/2006/relationships/hyperlink" Target="https://www.koreatimes.co.kr/opinion/20260324/amid-mounting-risks-the-fed-wisely-puts-rates-on-hold?utm_source=rss" TargetMode="External"/><Relationship Id="rId103" Type="http://schemas.openxmlformats.org/officeDocument/2006/relationships/hyperlink" Target="https://goldco.com/feds-policy-trap/" TargetMode="External"/><Relationship Id="rId104" Type="http://schemas.openxmlformats.org/officeDocument/2006/relationships/hyperlink" Target="https://pragativadi.com/gold-and-silver-crash-over-20-in-march-2026-enter-bear-market-amid-rising-bond-yields/" TargetMode="External"/><Relationship Id="rId105" Type="http://schemas.openxmlformats.org/officeDocument/2006/relationships/hyperlink" Target="https://www.fxstreet.com/news/eur-usd-slips-below-11600-as-middle-east-tensions-escalate-202603240129" TargetMode="External"/><Relationship Id="rId106" Type="http://schemas.openxmlformats.org/officeDocument/2006/relationships/hyperlink" Target="https://al-sharq.com/article/24/03/2026/%D8%A7%D9%84%D9%85%D8%B9%D8%AF%D9%86-%D8%A7%D9%84%D8%A3%D8%B5%D9%81%D8%B1-%D9%8A%D8%AA%D8%B1%D8%A7%D8%AC%D8%B9-%D8%A8%D8%B4%D9%83%D9%84-%D8%AD%D8%A7%D8%AF" TargetMode="External"/><Relationship Id="rId107" Type="http://schemas.openxmlformats.org/officeDocument/2006/relationships/hyperlink" Target="https://ceoworld.biz/2026/03/23/ray-dalios-gold-playbook-why-he-now-sees-bullion-as-the-safest-money/" TargetMode="External"/><Relationship Id="rId108" Type="http://schemas.openxmlformats.org/officeDocument/2006/relationships/hyperlink" Target="https://www.business-standard.com/markets/news/motilal-oswal-sector-of-the-week-utilities-check-top-stock-picks-here-126032400098_1.html" TargetMode="External"/><Relationship Id="rId109" Type="http://schemas.openxmlformats.org/officeDocument/2006/relationships/hyperlink" Target="https://www.disruptionbanking.com/2026/03/23/790-tons-chinas-massive-silver-grab-sparks-shortage-fears/" TargetMode="External"/><Relationship Id="rId110" Type="http://schemas.openxmlformats.org/officeDocument/2006/relationships/hyperlink" Target="https://www.kbb.com/car-news/fed-keeps-rates-steady-no-help-for-car-shoppers/" TargetMode="External"/><Relationship Id="rId111" Type="http://schemas.openxmlformats.org/officeDocument/2006/relationships/hyperlink" Target="https://www.deccanchronicle.com/business/gold-prices-see-steepest-monthly-fall-in-march-1945748" TargetMode="External"/><Relationship Id="rId112" Type="http://schemas.openxmlformats.org/officeDocument/2006/relationships/hyperlink" Target="https://www.actualno.com/finance/lihvite-trygvat-nagore-prognoza-ot-goljama-banka-news_2572119.html" TargetMode="External"/><Relationship Id="rId113" Type="http://schemas.openxmlformats.org/officeDocument/2006/relationships/hyperlink" Target="https://www.investing.com/news/economy-news/feds-miran-still-believes-fed-should-cut-interest-rates--bloomberg-tv-4575505" TargetMode="External"/><Relationship Id="rId114" Type="http://schemas.openxmlformats.org/officeDocument/2006/relationships/hyperlink" Target="https://agadir24.info/%D8%B2%D9%84%D8%B2%D8%A7%D9%84-%D9%81%D9%8A-%D8%A3%D8%B3%D9%88%D8%A7%D9%82-%D8%A7%D9%84%D9%85%D8%B9%D8%A7%D8%AF%D9%86-%D8%A7%D9%84%D8%B0%D9%87%D8%A8-%D9%8A%D9%87%D9%88%D9%8A-%D9%84%D8%A3%D8%AF%D9%86.html" TargetMode="External"/><Relationship Id="rId115" Type="http://schemas.openxmlformats.org/officeDocument/2006/relationships/hyperlink" Target="https://www.fxstreet.com/news/feds-miran-policy-outook-remains-for-rate-cuts-202603231300" TargetMode="External"/><Relationship Id="rId116" Type="http://schemas.openxmlformats.org/officeDocument/2006/relationships/hyperlink" Target="https://www.actionforex.com/live-comments/634353-feds-miran-sticks-to-cut-call-despite-oil-shock-cites-labor-market-risks/" TargetMode="External"/><Relationship Id="rId117" Type="http://schemas.openxmlformats.org/officeDocument/2006/relationships/hyperlink" Target="https://www.diyinvestor.net/comment-gold-knocked-lower-by-dollar-surge-and-rate-reset/" TargetMode="External"/><Relationship Id="rId118" Type="http://schemas.openxmlformats.org/officeDocument/2006/relationships/hyperlink" Target="https://www.thehindubusinessline.com/markets/gold/energy-led-inflation-worries-drag-gold-silver-prices-lower/article70776036.ece" TargetMode="External"/><Relationship Id="rId119" Type="http://schemas.openxmlformats.org/officeDocument/2006/relationships/hyperlink" Target="https://www.energytrend.com/news/20260323-51127.html" TargetMode="External"/><Relationship Id="rId120" Type="http://schemas.openxmlformats.org/officeDocument/2006/relationships/hyperlink" Target="https://www.indiatoday.in/business/commodities/story/gold-silver-price-today-crash-what-should-investors-do-buy-sell-explained-2885859-2026-03-23?utm_source=rss" TargetMode="External"/><Relationship Id="rId121" Type="http://schemas.openxmlformats.org/officeDocument/2006/relationships/hyperlink" Target="https://jetsetmag.com/business/the-fed-is-pivoting/" TargetMode="External"/><Relationship Id="rId122" Type="http://schemas.openxmlformats.org/officeDocument/2006/relationships/hyperlink" Target="https://www.luxtimes.lu/businessandfinance/gold-and-silver-tumble-as-middle-east-war-deepens-inflation-fears/144063708.html" TargetMode="External"/><Relationship Id="rId123" Type="http://schemas.openxmlformats.org/officeDocument/2006/relationships/hyperlink" Target="https://www.khaama.com/gold-and-silver-prices-drop-despite-ongoing-iran-war/" TargetMode="External"/><Relationship Id="rId124" Type="http://schemas.openxmlformats.org/officeDocument/2006/relationships/hyperlink" Target="https://tradebrains.in/gold-and-silver-fall-up-to-10-amid-inflation-fears-and-rate-hike-worries-should-you-be-worried/" TargetMode="External"/><Relationship Id="rId125" Type="http://schemas.openxmlformats.org/officeDocument/2006/relationships/hyperlink" Target="https://www.haberler.com/ekonomi/altin-fiyatlari-dususte-gram-altin-6-bin-94-liraya-geriledi-19680313-haberi/" TargetMode="External"/><Relationship Id="rId126" Type="http://schemas.openxmlformats.org/officeDocument/2006/relationships/hyperlink" Target="https://investinglive.com/centralbank/goldman-sachs-now-sees-ecb-delivering-a-rate-hike-in-april-meeting-20260323/" TargetMode="External"/><Relationship Id="rId127" Type="http://schemas.openxmlformats.org/officeDocument/2006/relationships/hyperlink" Target="https://www.actionforex.com/contributors/technical-analysis/634304-gold-price-falls-to-2026-low/" TargetMode="External"/><Relationship Id="rId128" Type="http://schemas.openxmlformats.org/officeDocument/2006/relationships/hyperlink" Target="https://www.bta.bg/bg/news/economy/1089763--goldman-saks-ochakva-dve-povisheniya-na-lihvite-ot-etsb-prez-april-i-yuni-na-f" TargetMode="External"/><Relationship Id="rId129" Type="http://schemas.openxmlformats.org/officeDocument/2006/relationships/hyperlink" Target="https://www.businesstoday.in/markets/market-commentary/story/dollar-index-approaches-100-mark-as-west-asia-war-stokes-inflation-fears-521802-2026-03-23?utm_source=rssfeed" TargetMode="External"/><Relationship Id="rId130" Type="http://schemas.openxmlformats.org/officeDocument/2006/relationships/hyperlink" Target="https://blockchainmagazine.net/bitcoin-defies-traditional-market-logic-as-gold-crashes-for-ninth-straight-day/" TargetMode="External"/><Relationship Id="rId131" Type="http://schemas.openxmlformats.org/officeDocument/2006/relationships/hyperlink" Target="https://www.tradingkey.com/analysis/economic/central-banks/261708527-federalreserve-inflation-rates-oil-yields-market-expectations-monetarypolicy-dovish-hawkish-tradingkey" TargetMode="External"/><Relationship Id="rId132" Type="http://schemas.openxmlformats.org/officeDocument/2006/relationships/hyperlink" Target="https://www.thehindubusinessline.com/markets/commodities/mcx-gold-drops-below-9-week-ema-silver-extends-losing-streak/article70774828.ece" TargetMode="External"/><Relationship Id="rId133" Type="http://schemas.openxmlformats.org/officeDocument/2006/relationships/hyperlink" Target="https://mugglehead.com/gold-and-silver-hit-hard-by-iran-conflict/?utm_source=rss&amp;utm_medium=rss&amp;utm_campaign=gold-and-silver-hit-hard-by-iran-conflict" TargetMode="External"/><Relationship Id="rId134" Type="http://schemas.openxmlformats.org/officeDocument/2006/relationships/hyperlink" Target="https://www.zawya.com/en/world/uk-and-europe/ecb-must-act-in-case-of-second-round-inflation-impacts-vp-tells-el-mundo-tz81sbmn" TargetMode="External"/><Relationship Id="rId135" Type="http://schemas.openxmlformats.org/officeDocument/2006/relationships/hyperlink" Target="https://skillings.net/americore-resources-trinity-project-update-timeline-and-key-risks/" TargetMode="External"/><Relationship Id="rId136" Type="http://schemas.openxmlformats.org/officeDocument/2006/relationships/hyperlink" Target="https://www.investing.com/news/economy-news/analysisbojs-narrative-shift-signals-dogged-commitment-to-rate-hikes-4574197" TargetMode="External"/><Relationship Id="rId137" Type="http://schemas.openxmlformats.org/officeDocument/2006/relationships/hyperlink" Target="https://www.zawya.com/en/business/commodities/gold-slides-over-2-as-middle-east-tensions-stoke-inflation-fears-q57fcqfy" TargetMode="External"/><Relationship Id="rId138" Type="http://schemas.openxmlformats.org/officeDocument/2006/relationships/hyperlink" Target="https://www.zawya.com/en/news/insights/kevin-warshs-first-move-as-fed-chair-could-be-a-rate-hike-mcgeever-t0eaijeo" TargetMode="External"/><Relationship Id="rId139" Type="http://schemas.openxmlformats.org/officeDocument/2006/relationships/hyperlink" Target="https://ceoworld.biz/2026/03/22/hawkish-fed-costly-oil-falling-gold-whats-really-driving-the-precious-metals-rout/" TargetMode="External"/><Relationship Id="rId140" Type="http://schemas.openxmlformats.org/officeDocument/2006/relationships/hyperlink" Target="https://www.leadlagreport.com/p/the-fed-the-field-and-the-fracture" TargetMode="External"/><Relationship Id="rId141" Type="http://schemas.openxmlformats.org/officeDocument/2006/relationships/hyperlink" Target="https://finance.yahoo.com/economy/policy/articles/fidelity-delivers-sobering-interest-rate-150700958.html" TargetMode="External"/><Relationship Id="rId142" Type="http://schemas.openxmlformats.org/officeDocument/2006/relationships/hyperlink" Target="https://finance.yahoo.com/economy/policy/articles/federal-raising-red-flags-stock-150500761.html" TargetMode="External"/><Relationship Id="rId143" Type="http://schemas.openxmlformats.org/officeDocument/2006/relationships/hyperlink" Target="https://www.benzinga.com/news/politics/26/03/51396948/scaramucci-warns-iran-conflict-could-force-fed-into-rapid-rate-hikes-says-trump-cannot-believe-his-" TargetMode="External"/><Relationship Id="rId144" Type="http://schemas.openxmlformats.org/officeDocument/2006/relationships/hyperlink" Target="https://www.globaltimes.cn/page/202603/1357338.shtml" TargetMode="External"/><Relationship Id="rId145" Type="http://schemas.openxmlformats.org/officeDocument/2006/relationships/hyperlink" Target="https://blogtienao.com/thanh-vien-fed-christopher-waller-giai-thich-ly-do-doi-y-ve-viec-cat-giam-lai-suat/" TargetMode="External"/><Relationship Id="rId146" Type="http://schemas.openxmlformats.org/officeDocument/2006/relationships/hyperlink" Target="https://schiffgoldprod.wpenginepowered.com/interviews/schiff-on-fox-business-the-fed-just-admitted-its-powerless" TargetMode="External"/><Relationship Id="rId147" Type="http://schemas.openxmlformats.org/officeDocument/2006/relationships/hyperlink" Target="https://skillings.net/impact-silver-temporarily-suspends-underground-mining-at-plomosas-to-focus-on-cash-flow-and-sustainability/" TargetMode="External"/><Relationship Id="rId148" Type="http://schemas.openxmlformats.org/officeDocument/2006/relationships/hyperlink" Target="https://investmentnews.co.nz/investment-news/the-shift-from-private-back-to-public-credit/?utm_source=rss&amp;utm_medium=rss&amp;utm_campaign=the-shift-from-private-back-to-public-credit" TargetMode="External"/><Relationship Id="rId149" Type="http://schemas.openxmlformats.org/officeDocument/2006/relationships/hyperlink" Target="https://www.goodreturns.in/news/silver-rate-in-india-today-steady-after-rs-30-000-drop-in-10-days-check-prices-in-your-city-on-mar-1497491.html" TargetMode="External"/><Relationship Id="rId150" Type="http://schemas.openxmlformats.org/officeDocument/2006/relationships/hyperlink" Target="https://www.fxempire.com/forecasts/article/premium-silver-price-forecast-why-this-sharp-drop-could-lead-to-a-bigger-move-ahead-1586668" TargetMode="External"/><Relationship Id="rId151" Type="http://schemas.openxmlformats.org/officeDocument/2006/relationships/hyperlink" Target="https://www.freemalaysiatoday.com/category/business/2026/03/22/shockwave-of-war-ripples-through-the-global-economy" TargetMode="External"/><Relationship Id="rId152" Type="http://schemas.openxmlformats.org/officeDocument/2006/relationships/hyperlink" Target="https://www.etoday.co.kr/news/view/2567918" TargetMode="External"/><Relationship Id="rId153" Type="http://schemas.openxmlformats.org/officeDocument/2006/relationships/hyperlink" Target="https://dinarchronicles.com/2026/03/22/peter-schiff-fed-admits-theyre-totally-wrong-about-inflation/" TargetMode="External"/><Relationship Id="rId154" Type="http://schemas.openxmlformats.org/officeDocument/2006/relationships/hyperlink" Target="https://thomaslhutcheson.substack.com/p/one-way-dialogue-sumner" TargetMode="External"/><Relationship Id="rId155" Type="http://schemas.openxmlformats.org/officeDocument/2006/relationships/hyperlink" Target="https://www.lanacion.com.ar/economia/finanzas-el-mercado-se-pregunta-si-alcanza-con-las-emisiones-locales-nid22032026/" TargetMode="External"/><Relationship Id="rId156" Type="http://schemas.openxmlformats.org/officeDocument/2006/relationships/hyperlink" Target="https://skillings.net/brixton-metals-reports-record-3638-g-t-silver-intercept-at-langis-project-ontario/" TargetMode="External"/><Relationship Id="rId157" Type="http://schemas.openxmlformats.org/officeDocument/2006/relationships/hyperlink" Target="https://www.goodreturns.in/news/gold-rates-silver-rates-today-live-updates-gold-silver-prices-crash-24k-22k-18k-gold-prices-march-22-1497465.html" TargetMode="External"/><Relationship Id="rId158" Type="http://schemas.openxmlformats.org/officeDocument/2006/relationships/hyperlink" Target="https://nationaltoday.com/us/ga/atlanta/news/2026/03/21/fed-signals-potential-interest-rate-hikes-amid-shifting-economic-conditions/" TargetMode="External"/><Relationship Id="rId159" Type="http://schemas.openxmlformats.org/officeDocument/2006/relationships/hyperlink" Target="https://www.rawstory.com/trump-federal-reserve-2676515733/" TargetMode="External"/><Relationship Id="rId160"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61" Type="http://schemas.openxmlformats.org/officeDocument/2006/relationships/hyperlink" Target="https://www.crypto-insiders.nl/finance/waarom-dalen-goud-en-zilver-ineens-zo-hard/" TargetMode="External"/><Relationship Id="rId162" Type="http://schemas.openxmlformats.org/officeDocument/2006/relationships/hyperlink" Target="https://bitcoinethereumnews.com/tech/federal-funds-rate-held-at-3-50-3-75-into-2027-hsbc/?utm_source=rss&amp;utm_medium=rss&amp;utm_campaign=federal-funds-rate-held-at-3-50-3-75-into-2027-hsbc" TargetMode="External"/><Relationship Id="rId163" Type="http://schemas.openxmlformats.org/officeDocument/2006/relationships/hyperlink" Target="https://www.ad-hoc-news.de/boerse/news/ueberblick/spot-silver-tests-critical-fibonacci-support-at-67-95-amid-sharp-weekly/68951011" TargetMode="External"/><Relationship Id="rId164" Type="http://schemas.openxmlformats.org/officeDocument/2006/relationships/hyperlink" Target="https://www.upday.com/uk/world/iran-strikes-qatar-gas-plant-ecb-now-considers-reversing-rate-cut-plans/z26kcbh" TargetMode="External"/><Relationship Id="rId165" Type="http://schemas.openxmlformats.org/officeDocument/2006/relationships/hyperlink" Target="https://thecurrencyanalytics.com/altcoins/silver-crashes-30-after-fed-bombshell-248361" TargetMode="External"/><Relationship Id="rId166" Type="http://schemas.openxmlformats.org/officeDocument/2006/relationships/hyperlink" Target="https://www.usnn.news/wall-street-review-stocks-extend-downward-streak/" TargetMode="External"/><Relationship Id="rId167" Type="http://schemas.openxmlformats.org/officeDocument/2006/relationships/hyperlink" Target="https://dinarchronicles.com/2026/03/21/kinesis-money-the-new-world-economic-order-is-coming/" TargetMode="External"/><Relationship Id="rId168" Type="http://schemas.openxmlformats.org/officeDocument/2006/relationships/hyperlink" Target="https://dinarchronicles.com/2026/03/20/fri-pm-seeds-of-wisdom-news-updates-3-20-26/" TargetMode="External"/><Relationship Id="rId169" Type="http://schemas.openxmlformats.org/officeDocument/2006/relationships/hyperlink" Target="https://thecryptonewswire.com/gold-sees-biggest-weekly-fall-in-43-years-as-iran-war-rages-on/" TargetMode="External"/><Relationship Id="rId170" Type="http://schemas.openxmlformats.org/officeDocument/2006/relationships/hyperlink" Target="https://www.marketpulse.com/markets/silver-gold-rebound-after-huge-gigantic-fomc-drops/" TargetMode="External"/><Relationship Id="rId171" Type="http://schemas.openxmlformats.org/officeDocument/2006/relationships/hyperlink" Target="https://www.actionforex.com/contributors/fundamental-analysis/634121-the-weekly-bottom-line-the-fed-pauses-inflation-persists/" TargetMode="External"/><Relationship Id="rId172" Type="http://schemas.openxmlformats.org/officeDocument/2006/relationships/hyperlink" Target="https://www.cryptobreaking.com/bitcoin-tests-a-70k-level/" TargetMode="External"/><Relationship Id="rId173" Type="http://schemas.openxmlformats.org/officeDocument/2006/relationships/hyperlink" Target="https://canadiancoinnews.com/precious-metals-tumble-after-shocker-week/" TargetMode="External"/><Relationship Id="rId174"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175"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176" Type="http://schemas.openxmlformats.org/officeDocument/2006/relationships/hyperlink" Target="https://mishtalk.com/economics/the-odds-of-at-least-one-fed-rate-hike-by-october-surge-to-25-percent/" TargetMode="External"/><Relationship Id="rId177" Type="http://schemas.openxmlformats.org/officeDocument/2006/relationships/hyperlink" Target="https://www.investing.com/news/economy-news/markets-bet-on-fed-rate-hike-as-soon-as-july-4573483" TargetMode="External"/><Relationship Id="rId178" Type="http://schemas.openxmlformats.org/officeDocument/2006/relationships/hyperlink" Target="https://www.cannontrading.com/tools/support-resistance-levels/futures-ft/" TargetMode="External"/><Relationship Id="rId179" Type="http://schemas.openxmlformats.org/officeDocument/2006/relationships/hyperlink" Target="https://skillings.net/silver-x-nueva-recuperada-50m-financing-and-perus-2026-silver-outlook/" TargetMode="External"/><Relationship Id="rId180" Type="http://schemas.openxmlformats.org/officeDocument/2006/relationships/hyperlink" Target="https://www.investorideas.com/news/2026/mining/03201-mercado-minerals-merc-copalito-drill-program-mexico.asp" TargetMode="External"/><Relationship Id="rId181" Type="http://schemas.openxmlformats.org/officeDocument/2006/relationships/hyperlink" Target="https://www.investing.com/news/economy-news/feds-waller-says-was-planning-to-call-for-rate-cut-until-oil-shock-raised-inflation-risks--cnbc-4573018" TargetMode="External"/><Relationship Id="rId182" Type="http://schemas.openxmlformats.org/officeDocument/2006/relationships/hyperlink" Target="https://www.capitalstreetfx.com/index-market-analysis-march-20-2026/" TargetMode="External"/><Relationship Id="rId183" Type="http://schemas.openxmlformats.org/officeDocument/2006/relationships/hyperlink" Target="https://www.fxstreet.com/news/feds-waller-do-not-think-there-is-a-need-to-consider-rate-hikes-202603201342" TargetMode="External"/><Relationship Id="rId184" Type="http://schemas.openxmlformats.org/officeDocument/2006/relationships/hyperlink" Target="https://www.investing.com/news/economy-news/feds-bowman-says-penciled-in-three-rate-cuts-for-year--fox-business-network-4572987" TargetMode="External"/><Relationship Id="rId185" Type="http://schemas.openxmlformats.org/officeDocument/2006/relationships/hyperlink" Target="https://dillongage.com/blog/gold-ticks-up-while-headed-for-down-week/" TargetMode="External"/><Relationship Id="rId186" Type="http://schemas.openxmlformats.org/officeDocument/2006/relationships/hyperlink" Target="https://www.fxstreet.com/news/federal-reserve-higher-for-longer-stance-maintained-nordea-202603201411" TargetMode="External"/><Relationship Id="rId187" Type="http://schemas.openxmlformats.org/officeDocument/2006/relationships/hyperlink" Target="https://www.zerohedge.com/markets/bond-markets-are-beginning-panic-over-inflation" TargetMode="External"/><Relationship Id="rId188" Type="http://schemas.openxmlformats.org/officeDocument/2006/relationships/hyperlink" Target="https://www.perthnow.com.au/news/business/markets/wall-st-slips-as-middle-east-turmoil-clouds-fed-outlook-c-22012472" TargetMode="External"/><Relationship Id="rId189" Type="http://schemas.openxmlformats.org/officeDocument/2006/relationships/hyperlink" Target="https://www.jpnn.com/news/bitcoin-terkoreksi-pascapertemuan-fomc-indodax-sentimen-tertekan-suku-bunga-tinggi" TargetMode="External"/><Relationship Id="rId190" Type="http://schemas.openxmlformats.org/officeDocument/2006/relationships/hyperlink" Target="https://coingape.com/bank-of-america-warns-of-fed-rate-hike-risk-as-crypto-market-faces-pressure/" TargetMode="External"/><Relationship Id="rId191" Type="http://schemas.openxmlformats.org/officeDocument/2006/relationships/hyperlink" Target="https://coincentral.com/feds-waller-backs-holding-rates-as-inflation-risks-rise-despite-weak-jobs/" TargetMode="External"/><Relationship Id="rId192" Type="http://schemas.openxmlformats.org/officeDocument/2006/relationships/hyperlink" Target="https://www.investorideas.com/news/2026/mining/03202-silver-market-deficit-industrial-demand-outlook.asp" TargetMode="External"/><Relationship Id="rId193" Type="http://schemas.openxmlformats.org/officeDocument/2006/relationships/hyperlink" Target="https://meyka.com/blog/gold-price-today-march-21-worst-week-in-6-years-as-war-lifts-yields-2003/" TargetMode="External"/><Relationship Id="rId194" Type="http://schemas.openxmlformats.org/officeDocument/2006/relationships/hyperlink" Target="https://www.benzinga.com/markets/equities/26/03/51373609/stock-market-today-sp-500-dow-futures-down-ahead-of-triple-witching-as-iran-warns-of-zero-restra" TargetMode="External"/><Relationship Id="rId195" Type="http://schemas.openxmlformats.org/officeDocument/2006/relationships/hyperlink" Target="https://kingworldnews.com/this-is-bullish-for-gold/" TargetMode="External"/><Relationship Id="rId196" Type="http://schemas.openxmlformats.org/officeDocument/2006/relationships/hyperlink" Target="https://www.fxstreet.com/news/eurozone-ecb-caution-and-hawkish-risk-dbs-202603200851" TargetMode="External"/><Relationship Id="rId197" Type="http://schemas.openxmlformats.org/officeDocument/2006/relationships/hyperlink" Target="http://www.ecns.cn/news/economy/2026-03-20/detail-ihfaunkv7715607.shtml" TargetMode="External"/><Relationship Id="rId198" Type="http://schemas.openxmlformats.org/officeDocument/2006/relationships/hyperlink" Target="https://www.devdiscourse.com/article/business/3845391-global-bond-yields-surge-amid-inflation-concerns?amp" TargetMode="External"/><Relationship Id="rId199" Type="http://schemas.openxmlformats.org/officeDocument/2006/relationships/hyperlink" Target="https://www.cnbc.com/2026/03/20/us-treasury-yields-edge-higher-as-iran-war-drives-inflation-pressure.html" TargetMode="External"/><Relationship Id="rId200" Type="http://schemas.openxmlformats.org/officeDocument/2006/relationships/hyperlink" Target="https://www.investing.com/news/economy-news/ecb-governors-signal-vigilance-over-inflation-as-banks-bet-on-rate-hikes-4572458" TargetMode="External"/><Relationship Id="rId201" Type="http://schemas.openxmlformats.org/officeDocument/2006/relationships/hyperlink" Target="https://indianexpress.com/article/explained/explained-economics/graphs-data-perspectives-gdp-central-bank-stance-war-10592130/" TargetMode="External"/><Relationship Id="rId202" Type="http://schemas.openxmlformats.org/officeDocument/2006/relationships/hyperlink" Target="https://bitcoinworld.co.in/ecb-monetary-policy-eurozone-hawkish-risks/" TargetMode="External"/><Relationship Id="rId203" Type="http://schemas.openxmlformats.org/officeDocument/2006/relationships/hyperlink" Target="https://www.marctomarket.com/2026/03/usd-comes-back-bid-after-yesterdays.html" TargetMode="External"/><Relationship Id="rId204" Type="http://schemas.openxmlformats.org/officeDocument/2006/relationships/hyperlink" Target="https://www.businesstoday.in/markets/stocks/story/stock-to-buy-waaree-energies-gets-22-upside-target-from-nuvama-heres-why-521528-2026-03-20?utm_source=rssfeed" TargetMode="External"/><Relationship Id="rId205" Type="http://schemas.openxmlformats.org/officeDocument/2006/relationships/hyperlink" Target="https://www.business-standard.com/markets/news/silver-may-retest-64-support-break-could-trigger-fall-to-59-60-analyst-126032000157_1.html" TargetMode="External"/><Relationship Id="rId206" Type="http://schemas.openxmlformats.org/officeDocument/2006/relationships/hyperlink" Target="https://investinglive.com/centralbank/jp-morgan-now-sees-ecb-boe-rate-hikes-to-come-as-early-as-april-20260320/" TargetMode="External"/><Relationship Id="rId207" Type="http://schemas.openxmlformats.org/officeDocument/2006/relationships/hyperlink" Target="https://blogdocemagia.blogspot.com/2026/03/hawkish-rate-repricing-halts-dollars.html" TargetMode="External"/><Relationship Id="rId208" Type="http://schemas.openxmlformats.org/officeDocument/2006/relationships/hyperlink" Target="https://tribune.com.pk/story/2598582/dollar-slips-bonds-struggle-as-iran-war-spurs-hawkish-rate-rethink" TargetMode="External"/><Relationship Id="rId209" Type="http://schemas.openxmlformats.org/officeDocument/2006/relationships/hyperlink" Target="https://ca.investing.com/news/economy-news/dollar-toppled-as-oil-shock-turns-central-banks-hawkish-4524829" TargetMode="External"/><Relationship Id="rId210" Type="http://schemas.openxmlformats.org/officeDocument/2006/relationships/hyperlink" Target="https://www.fundssociety.com/en/news/markets/five-meetings-and-one-conclusion-caution-and-wait-and-see-in-the-face-of-the-middle-east-conflict/" TargetMode="External"/><Relationship Id="rId211" Type="http://schemas.openxmlformats.org/officeDocument/2006/relationships/hyperlink" Target="https://www.wealthbriefing.com/html/article.php/middle-east-conflict-causes-central-banks-to-hold-rates" TargetMode="External"/><Relationship Id="rId212" Type="http://schemas.openxmlformats.org/officeDocument/2006/relationships/hyperlink" Target="https://www.mining.com/gold-and-silver-prices-plunge-as-oil-shock-fuels-inflation-risks/" TargetMode="External"/><Relationship Id="rId213" Type="http://schemas.openxmlformats.org/officeDocument/2006/relationships/hyperlink" Target="https://www.rp.pl/gospodarka/art43992581-ebc-utrzymal-stopy-procentowe-i-widzi-ryzyko-wyzszej-inflacji" TargetMode="External"/><Relationship Id="rId214" Type="http://schemas.openxmlformats.org/officeDocument/2006/relationships/hyperlink" Target="https://expresso.pt/economia/2026-03-19-trauma-de-2022-pode-levar-bce-a-subir-juros-ja-em-abril-antecipam-mercados-ec0d7cd1" TargetMode="External"/><Relationship Id="rId215" Type="http://schemas.openxmlformats.org/officeDocument/2006/relationships/hyperlink" Target="https://www.newswire.com/news/lawmakers-introduce-silver-act-to-de-risk-u-s-precious-metals-market" TargetMode="External"/><Relationship Id="rId216" Type="http://schemas.openxmlformats.org/officeDocument/2006/relationships/hyperlink" Target="https://mishtalk.com/economics/odds-of-fed-rate-hikes-now-exceed-cuts-through-october/" TargetMode="External"/><Relationship Id="rId217" Type="http://schemas.openxmlformats.org/officeDocument/2006/relationships/hyperlink" Target="https://missionwealth.com/market-update-3-19-26/" TargetMode="External"/><Relationship Id="rId218" Type="http://schemas.openxmlformats.org/officeDocument/2006/relationships/hyperlink" Target="https://blogdocemagia.blogspot.com/2026/03/bracing-for-global-rate-hikes.html" TargetMode="External"/><Relationship Id="rId219" Type="http://schemas.openxmlformats.org/officeDocument/2006/relationships/hyperlink" Target="https://goldsilver.com/industry-news/goldsilver-news/gold-price-drop-today-war-rages-as-the-debt-hits-39-trillion/" TargetMode="External"/><Relationship Id="rId220" Type="http://schemas.openxmlformats.org/officeDocument/2006/relationships/hyperlink" Target="https://www.dailywire.com/news/powell-urges-patience-as-fed-holds-rates-steady-amid-iran-conflict" TargetMode="External"/><Relationship Id="rId221" Type="http://schemas.openxmlformats.org/officeDocument/2006/relationships/hyperlink" Target="https://investinglive.com/centralbank/morgan-stanley-delays-fed-rate-cut-outlook-to-september-december-from-june-september-20260320/" TargetMode="External"/><Relationship Id="rId222" Type="http://schemas.openxmlformats.org/officeDocument/2006/relationships/hyperlink" Target="https://www.actionforex.com/contributors/fundamental-analysis/633958-ecb-review-ecb-remains-calm-receive-april-meeting/" TargetMode="External"/><Relationship Id="rId223" Type="http://schemas.openxmlformats.org/officeDocument/2006/relationships/hyperlink" Target="https://english.news.cn/20260320/d62400b3d1884ee88841b052fb020fc1/c.html" TargetMode="External"/><Relationship Id="rId224" Type="http://schemas.openxmlformats.org/officeDocument/2006/relationships/hyperlink" Target="https://mining.com.au/honey-badger-sniffs-out-prairie-creek-for-its-nectar/" TargetMode="External"/><Relationship Id="rId225" Type="http://schemas.openxmlformats.org/officeDocument/2006/relationships/hyperlink" Target="https://gestion.pe/economia/empresas/rio-silver-mas-cerca-de-la-plata-de-maria-norte-obtiene-permisos-y-avanza-noticia/" TargetMode="External"/><Relationship Id="rId226"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227" Type="http://schemas.openxmlformats.org/officeDocument/2006/relationships/hyperlink" Target="https://www.mining.com/silver-x-raises-50m-in-oversubscribed-placement/" TargetMode="External"/><Relationship Id="rId228" Type="http://schemas.openxmlformats.org/officeDocument/2006/relationships/hyperlink" Target="https://www.canadianminingjournal.com/news/northwestern-ontario-seeks-second-highway-that-could-unlock-mining-riches/" TargetMode="External"/><Relationship Id="rId229" Type="http://schemas.openxmlformats.org/officeDocument/2006/relationships/hyperlink" Target="https://kalkinemedia.com/au/news/market-updates/asx-200-tumbles-as-oil-surge-and-fed-jolt-markets" TargetMode="External"/><Relationship Id="rId230" Type="http://schemas.openxmlformats.org/officeDocument/2006/relationships/hyperlink" Target="https://seekingalpha.com/article/4884056-has-monetary-easing-cycle-ended" TargetMode="External"/><Relationship Id="rId231" Type="http://schemas.openxmlformats.org/officeDocument/2006/relationships/hyperlink" Target="https://bitcoinethereumnews.com/tech/the-hidden-cost-that-eats-your-entry/?utm_source=rss&amp;utm_medium=rss&amp;utm_campaign=the-hidden-cost-that-eats-your-entry" TargetMode="External"/><Relationship Id="rId232" Type="http://schemas.openxmlformats.org/officeDocument/2006/relationships/hyperlink" Target="https://timesofoman.com//article/169636-us-fed-keeps-benchmark-rate-unchanged-at-35-375" TargetMode="External"/><Relationship Id="rId233" Type="http://schemas.openxmlformats.org/officeDocument/2006/relationships/hyperlink" Target="http://www.kakiforex.com/2026/03/not-yet-powell-maintains-rates-fed.html" TargetMode="External"/><Relationship Id="rId234" Type="http://schemas.openxmlformats.org/officeDocument/2006/relationships/hyperlink" Target="https://www.icmarkets.com/blog/thursday-19th-march-2026-asia-pacific-markets-slide-as-fed-signals-prolonged-tight-policy-and-energy-prices-surge/" TargetMode="External"/><Relationship Id="rId235" Type="http://schemas.openxmlformats.org/officeDocument/2006/relationships/hyperlink" Target="https://www.dailywire.com/news/the-fed-missed-the-moment-again" TargetMode="External"/><Relationship Id="rId236" Type="http://schemas.openxmlformats.org/officeDocument/2006/relationships/hyperlink" Target="https://www.newswire.com/news/prince-silver-delivers-further-strong-drill-results-highlighted-by-7-62-metres" TargetMode="External"/><Relationship Id="rId237" Type="http://schemas.openxmlformats.org/officeDocument/2006/relationships/hyperlink" Target="https://readthejoe.com/economy/the-fed-hits-pause-as-the-economy-heads-into-a-stagflation-pressure-cooker/" TargetMode="External"/><Relationship Id="rId238" Type="http://schemas.openxmlformats.org/officeDocument/2006/relationships/hyperlink" Target="https://fxopen.com/blog/en/oa-xag-usd-analysis-silver-drops-to-march-low/" TargetMode="External"/><Relationship Id="rId239"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240" Type="http://schemas.openxmlformats.org/officeDocument/2006/relationships/hyperlink" Target="https://www.fxstreet.com/news/usd-fed-reaction-function-supports-strength-commerzbank-202603190814" TargetMode="External"/><Relationship Id="rId241" Type="http://schemas.openxmlformats.org/officeDocument/2006/relationships/hyperlink" Target="https://www.fxstreet.com/news/silver-price-forecast-xag-usd-nosedives-to-70-as-fed-is-unlikely-to-cut-interest-rates-this-year-202603190855" TargetMode="External"/><Relationship Id="rId242" Type="http://schemas.openxmlformats.org/officeDocument/2006/relationships/hyperlink" Target="https://www.fxstreet.com/news/european-central-bank-set-to-hold-interest-rate-amid-iran-war-driven-inflation-fears-202603190800" TargetMode="External"/><Relationship Id="rId243" Type="http://schemas.openxmlformats.org/officeDocument/2006/relationships/hyperlink" Target="https://www.nrc.nl/nieuws/2026/03/19/trumps-olieprijsschok-als-kopzorg-voor-centrale-banken-a4923399" TargetMode="External"/><Relationship Id="rId244" Type="http://schemas.openxmlformats.org/officeDocument/2006/relationships/hyperlink" Target="https://ts2.tech/en/gold-price-today-bullion-hits-one-month-low-as-strong-dollar-hawkish-fed-drain-demand/" TargetMode="External"/><Relationship Id="rId245" Type="http://schemas.openxmlformats.org/officeDocument/2006/relationships/hyperlink" Target="https://unn.ua/news/zoloto-stabilizuvalosia-pislia-padinnia-na-tli-syhnaliv-frs-shchodo-infliatsii" TargetMode="External"/><Relationship Id="rId246" Type="http://schemas.openxmlformats.org/officeDocument/2006/relationships/hyperlink" Target="https://www.americanbankingnews.com/2026/03/19/spdr-gold-shares-gld-shares-sold-by-captrust-financial-advisors.html" TargetMode="External"/><Relationship Id="rId247" Type="http://schemas.openxmlformats.org/officeDocument/2006/relationships/hyperlink" Target="https://www.thehindubusinessline.com/markets/gold/silver-futures-tumble-9031-to-239-lakhkg-amid-crude-oil-surge-fed-stance/article70760897.ece" TargetMode="External"/><Relationship Id="rId248" Type="http://schemas.openxmlformats.org/officeDocument/2006/relationships/hyperlink" Target="https://www.vietnamplus.vn/my-buoc-di-than-trong-cua-fed-truoc-phep-thu-dia-chinh-tri-post1099863.vnp" TargetMode="External"/><Relationship Id="rId249" Type="http://schemas.openxmlformats.org/officeDocument/2006/relationships/hyperlink" Target="https://www.eqmagpro.com/government-extends-almm-framework-to-solar-ingots-and-wafers-to-come-into-effect-from-1-june-2028-eq/" TargetMode="External"/><Relationship Id="rId250" Type="http://schemas.openxmlformats.org/officeDocument/2006/relationships/hyperlink" Target="https://coingape.com/fomc-meeting-highlights-march-2026-fed-expects-one-rate-cut-pce-inflation-at-2-7/" TargetMode="External"/><Relationship Id="rId251" Type="http://schemas.openxmlformats.org/officeDocument/2006/relationships/hyperlink" Target="https://investinglive.com/centralbank/the-central-bank-bonanza-rolls-on-with-europe-in-focus-next-20260319/" TargetMode="External"/><Relationship Id="rId252" Type="http://schemas.openxmlformats.org/officeDocument/2006/relationships/hyperlink" Target="https://www.actionforex.com/action-insight/market-overview/633829-risk-aversion-deepens-as-fed-highlights-inflation-risks-downplays-growth-impact/" TargetMode="External"/><Relationship Id="rId253" Type="http://schemas.openxmlformats.org/officeDocument/2006/relationships/hyperlink" Target="https://cointelegraph.com/news/institutions-quietly-selling-gold-but-retail-is-buying-triple-pace-data-shows?utm_source=rss_feed&amp;utm_medium=rss&amp;utm_campaign=rss_partner_inbound" TargetMode="External"/><Relationship Id="rId254" Type="http://schemas.openxmlformats.org/officeDocument/2006/relationships/hyperlink" Target="https://www.businesstoday.in/latest/economy/story/us-federal-reserve-keeps-benchmark-interest-rates-unchanged-521302-2026-03-19?utm_source=rssfeed" TargetMode="External"/><Relationship Id="rId255" Type="http://schemas.openxmlformats.org/officeDocument/2006/relationships/hyperlink" Target="https://www.analyticsinsight.net/business/gold-silver-tumble-after-fed-pause-festive-buying-hopes-hold" TargetMode="External"/><Relationship Id="rId256" Type="http://schemas.openxmlformats.org/officeDocument/2006/relationships/hyperlink" Target="https://www.pv-magazine-india.com/2026/03/19/solarium-commissions-1-gw-solar-module-manufacturing-facility-in-ahmedabad/" TargetMode="External"/><Relationship Id="rId257" Type="http://schemas.openxmlformats.org/officeDocument/2006/relationships/hyperlink" Target="https://www.businesstoday.in/markets/story/gold-silver-etf-prices-fall-despite-iran-war-concerns-heres-why-521355-2026-03-19?utm_source=rssfeed" TargetMode="External"/><Relationship Id="rId258"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259" Type="http://schemas.openxmlformats.org/officeDocument/2006/relationships/hyperlink" Target="https://www.fxstreet.com/news/us-dollar-index-remains-subdued-near-10000-despite-hawkish-fed-outlook-202603190506" TargetMode="External"/><Relationship Id="rId260" Type="http://schemas.openxmlformats.org/officeDocument/2006/relationships/hyperlink" Target="https://www.independent.ie/business/money/european-central-bank-could-hike-rates-as-early-as-june-as-iran-war-sparks-inflation-fears/a1697798635.html" TargetMode="External"/><Relationship Id="rId261" Type="http://schemas.openxmlformats.org/officeDocument/2006/relationships/hyperlink" Target="https://www.indiavision.com/business/fed-votes-to-hold-rates-steady-notes-uncertain-impacts-from-iran-war/600555/" TargetMode="External"/><Relationship Id="rId262" Type="http://schemas.openxmlformats.org/officeDocument/2006/relationships/hyperlink" Target="https://thecurrencyanalytics.com/stockmarket/dollar-slides-as-oil-retreat-sparks-risk-rally-247837" TargetMode="External"/><Relationship Id="rId263" Type="http://schemas.openxmlformats.org/officeDocument/2006/relationships/hyperlink" Target="https://wrenews.com/federal-reserve-maintains-rate-range/?utm_source=rss&amp;utm_medium=rss&amp;utm_campaign=federal-reserve-maintains-rate-range" TargetMode="External"/><Relationship Id="rId264" Type="http://schemas.openxmlformats.org/officeDocument/2006/relationships/hyperlink" Target="https://investinglive.com/news/investinglive-americas-fx-news-wrap-18-mar-powell-more-hawkish-on-inflationusdyields-up-20260318/" TargetMode="External"/><Relationship Id="rId265" Type="http://schemas.openxmlformats.org/officeDocument/2006/relationships/hyperlink" Target="https://cointelegraph.com/news/fed-leaves-rates-unchanged-geopolitical-uncertainty?utm_source=rss_feed&amp;utm_medium=rss&amp;utm_campaign=rss_partner_inbound" TargetMode="External"/><Relationship Id="rId266" Type="http://schemas.openxmlformats.org/officeDocument/2006/relationships/hyperlink" Target="https://bitrss.com/following-today-s-interest-rate-decision-latest-forecasts-for-the-fed-s-april-interest-rate-decision-have-emerged-here-s-what-you-need-to-know-194211" TargetMode="External"/><Relationship Id="rId267" Type="http://schemas.openxmlformats.org/officeDocument/2006/relationships/hyperlink" Target="https://bitrss.com/federal-reserve-maintains-key-interest-rate-194216" TargetMode="External"/><Relationship Id="rId268" Type="http://schemas.openxmlformats.org/officeDocument/2006/relationships/hyperlink" Target="https://bitrss.com/breaking-fed-chair-jerome-powell-speaks-following-interest-rate-decision-live-194218" TargetMode="External"/><Relationship Id="rId269"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270" Type="http://schemas.openxmlformats.org/officeDocument/2006/relationships/hyperlink" Target="https://www.fxstreet.com/news/gold-falls-below-4-850-as-fed-holds-rates-steady-202603182309" TargetMode="External"/><Relationship Id="rId271" Type="http://schemas.openxmlformats.org/officeDocument/2006/relationships/hyperlink" Target="https://bitcoinworld.co.in/eur-usd-weakens-fed-ecb-decision/" TargetMode="External"/><Relationship Id="rId272" Type="http://schemas.openxmlformats.org/officeDocument/2006/relationships/hyperlink" Target="https://theconcepttrading.com/market-snapshot-march-19th-2026/" TargetMode="External"/><Relationship Id="rId273" Type="http://schemas.openxmlformats.org/officeDocument/2006/relationships/hyperlink" Target="https://www.cryptobreaking.com/fed-holds-rates-as-geopolitical/" TargetMode="External"/><Relationship Id="rId274" Type="http://schemas.openxmlformats.org/officeDocument/2006/relationships/hyperlink" Target="http://www.ecns.cn/business/2026-03-19/detail-ihfaunkv7713752.shtml" TargetMode="External"/><Relationship Id="rId275" Type="http://schemas.openxmlformats.org/officeDocument/2006/relationships/hyperlink" Target="https://www.freepressjournal.in/world/us-fed-meeting-2026-federal-reserve-keeps-interest-rates-unchanged-at-35-375-amid-inflation-and-global-uncertainty-video" TargetMode="External"/><Relationship Id="rId276" Type="http://schemas.openxmlformats.org/officeDocument/2006/relationships/hyperlink" Target="https://bevnews.net/fed-suggests-rate-cuts-more-likely-than-not-ing/" TargetMode="External"/><Relationship Id="rId277" Type="http://schemas.openxmlformats.org/officeDocument/2006/relationships/hyperlink" Target="https://www.actionforex.com/contributors/fundamental-analysis/633812-the-fomcs-steady-hand/" TargetMode="External"/><Relationship Id="rId278" Type="http://schemas.openxmlformats.org/officeDocument/2006/relationships/hyperlink" Target="https://www.siasat.com/us-fed-keeps-interest-rates-unchanged-flags-oil-shock-risks-3437372/" TargetMode="External"/><Relationship Id="rId279" Type="http://schemas.openxmlformats.org/officeDocument/2006/relationships/hyperlink" Target="https://www.investorideas.com/news/2026/mining/03181-silver-stagflation-trap-fed-supply-outlook.asp" TargetMode="External"/><Relationship Id="rId280" Type="http://schemas.openxmlformats.org/officeDocument/2006/relationships/hyperlink" Target="https://investinglive.com/technical-analysis/the-eurusd-usdjpy-and-gbpusd-are-little-changed-to-kickstart-the-fed-rate-decision-20260318/" TargetMode="External"/><Relationship Id="rId281" Type="http://schemas.openxmlformats.org/officeDocument/2006/relationships/hyperlink" Target="https://investinglive.com/centralbank/what-to-expect-from-the-fed-later-today-20260318/" TargetMode="External"/><Relationship Id="rId282" Type="http://schemas.openxmlformats.org/officeDocument/2006/relationships/hyperlink" Target="https://www.goodreturns.in/news/fed-meeting-march-2026-when-where-to-watch-jerome-powell-speech-live-today-fomc-decision-time-india-1496823.html" TargetMode="External"/><Relationship Id="rId283" Type="http://schemas.openxmlformats.org/officeDocument/2006/relationships/hyperlink" Target="https://www.fxstreet.com/news/silver-price-forecast-xag-usd-consolidates-below-8000-in-countdown-to-feds-policy-202603181157" TargetMode="External"/><Relationship Id="rId284" Type="http://schemas.openxmlformats.org/officeDocument/2006/relationships/hyperlink" Target="https://www.fxstreet.com/news/fed-powell-set-to-delay-cuts-ing-202603181434" TargetMode="External"/><Relationship Id="rId285" Type="http://schemas.openxmlformats.org/officeDocument/2006/relationships/hyperlink" Target="https://www.fxstreet.com/news/usd-fed-signal-watched-as-inflation-shock-looms-bbh-202603181345" TargetMode="External"/><Relationship Id="rId286" Type="http://schemas.openxmlformats.org/officeDocument/2006/relationships/hyperlink" Target="https://arynews.tv/silver-rate-in-pakistan-today-march-18-2026" TargetMode="External"/><Relationship Id="rId287" Type="http://schemas.openxmlformats.org/officeDocument/2006/relationships/hyperlink" Target="https://fd.nl/financiele-markten/1589890/waarom-zilver-zo-volatiel-is-particuliere-beleggers-en-hefboomproducten" TargetMode="External"/><Relationship Id="rId288" Type="http://schemas.openxmlformats.org/officeDocument/2006/relationships/hyperlink" Target="https://bitcoinworld.co.in/goldman-sachs-dollar-strength-energy-shock/" TargetMode="External"/><Relationship Id="rId289" Type="http://schemas.openxmlformats.org/officeDocument/2006/relationships/hyperlink" Target="https://www.arkansasonline.com/news/2026/mar/18/iran-conflict-upends-feds-next-steps/" TargetMode="External"/><Relationship Id="rId290" Type="http://schemas.openxmlformats.org/officeDocument/2006/relationships/hyperlink" Target="https://mynorthwest.com/national/us-producer-prices-rose-by-a-surprisingly-hot-3-4-last-month-the-most-in-a-year/4218216" TargetMode="External"/><Relationship Id="rId291" Type="http://schemas.openxmlformats.org/officeDocument/2006/relationships/hyperlink" Target="https://www.xaluannews.com/modules.php?name=News&amp;file=article&amp;sid=3739534" TargetMode="External"/><Relationship Id="rId292" Type="http://schemas.openxmlformats.org/officeDocument/2006/relationships/hyperlink" Target="https://meyka.com/blog/mcx-gold-falls-%E2%82%B9700-to-%E2%82%B91-55-lakh-10g-silver-drops-1-ahead-of-fed-meet/" TargetMode="External"/><Relationship Id="rId293" Type="http://schemas.openxmlformats.org/officeDocument/2006/relationships/hyperlink" Target="https://dollarcollapse.com/top-three-videos-march-18-2026/" TargetMode="External"/><Relationship Id="rId294" Type="http://schemas.openxmlformats.org/officeDocument/2006/relationships/hyperlink" Target="https://u.today/kiyosaki-tells-followers-to-buy-bitcoin-and-ethereum-now-ahead-of-market-crash" TargetMode="External"/><Relationship Id="rId295" Type="http://schemas.openxmlformats.org/officeDocument/2006/relationships/hyperlink" Target="https://www.zeebiz.com/markets/commodities/news-key-factors-influencing-gold-silver-as-investors-await-us-fed-policy-392177" TargetMode="External"/><Relationship Id="rId296" Type="http://schemas.openxmlformats.org/officeDocument/2006/relationships/hyperlink" Target="https://finance.yahoo.com/news/live/stock-market-today-dow-sp-500-nasdaq-futures-rise-with-fed-decision-on-deck-225450963.html" TargetMode="External"/><Relationship Id="rId297" Type="http://schemas.openxmlformats.org/officeDocument/2006/relationships/hyperlink" Target="https://www.fxstreet.com/news/fed-powell-focus-as-policy-steady-ubs-202603180752" TargetMode="External"/><Relationship Id="rId298" Type="http://schemas.openxmlformats.org/officeDocument/2006/relationships/hyperlink" Target="https://www.fxstreet.com/news/federal-reserve-set-to-hold-interest-rates-as-iran-war-clouds-outlook-202603181000" TargetMode="External"/><Relationship Id="rId299" Type="http://schemas.openxmlformats.org/officeDocument/2006/relationships/hyperlink" Target="https://londonlovesbusiness.com/us-dollar-stable-as-investors-await-feds-decision/" TargetMode="External"/><Relationship Id="rId300" Type="http://schemas.openxmlformats.org/officeDocument/2006/relationships/hyperlink" Target="https://dinarchronicles.com/2026/03/18/jon-dowling-latest-updates-on-the-great-wealth-transfer-and-currencies-with-dave-mahoney-march-2026-2/" TargetMode="External"/><Relationship Id="rId301" Type="http://schemas.openxmlformats.org/officeDocument/2006/relationships/hyperlink" Target="https://dinarchronicles.com/2026/03/18/tues-am-pm-seeds-of-wisdom-news-updates-3-17-26/" TargetMode="External"/><Relationship Id="rId302" Type="http://schemas.openxmlformats.org/officeDocument/2006/relationships/hyperlink" Target="https://www.businessinsider.com/fed-meeting-interest-rate-decision-march-live-updates-2026-3" TargetMode="External"/><Relationship Id="rId303" Type="http://schemas.openxmlformats.org/officeDocument/2006/relationships/hyperlink" Target="https://keyt.com/news/money-and-business/cnn-business-consumer/2026/03/18/trumps-war-with-iran-is-jeopardizing-his-plan-for-fed-rate-cuts-this-year/" TargetMode="External"/><Relationship Id="rId304" Type="http://schemas.openxmlformats.org/officeDocument/2006/relationships/hyperlink" Target="https://www.gurufocus.com/news/8721167/boliden-update-regarding-stopped-production-at-the-garpenberg-mine" TargetMode="External"/><Relationship Id="rId305" Type="http://schemas.openxmlformats.org/officeDocument/2006/relationships/hyperlink" Target="https://www.actionforex.com/contributors/fundamental-analysis/633673-risk-probably-for-fed-guidance-to-be-still-more-hawkish/" TargetMode="External"/><Relationship Id="rId306" Type="http://schemas.openxmlformats.org/officeDocument/2006/relationships/hyperlink" Target="https://www.sondakika.com/ekonomi/haber-gram-altin-7-118-lira-19667605/" TargetMode="External"/><Relationship Id="rId307" Type="http://schemas.openxmlformats.org/officeDocument/2006/relationships/hyperlink" Target="https://www.moneyweb.co.za/news/international/fed-expected-to-hold-rates-weigh-oil-shock/" TargetMode="External"/><Relationship Id="rId308" Type="http://schemas.openxmlformats.org/officeDocument/2006/relationships/hyperlink" Target="https://indianexpress.com/article/india/gold-rate-today-march-18-check-18-22-and-24-carat-gold-prices-in-chennai-mumbai-delhi-kolkata-and-other-cities-10588049/" TargetMode="External"/><Relationship Id="rId309" Type="http://schemas.openxmlformats.org/officeDocument/2006/relationships/hyperlink" Target="https://newtalk.tw/news/view/2026-03-18/1024865" TargetMode="External"/><Relationship Id="rId310" Type="http://schemas.openxmlformats.org/officeDocument/2006/relationships/hyperlink" Target="https://www.finedayradio.com/news/tv-delmarva-channel-33/federal-reserve-decision-could-shake-markets-as-oil-prices-drop/" TargetMode="External"/><Relationship Id="rId311" Type="http://schemas.openxmlformats.org/officeDocument/2006/relationships/hyperlink" Target="https://www.irishtimes.com/business/2026/03/18/ecb-and-peers-to-adopt-wait-and-see-approach-to-iran-war-inflation-impact/" TargetMode="External"/><Relationship Id="rId312" Type="http://schemas.openxmlformats.org/officeDocument/2006/relationships/hyperlink" Target="https://www.fxstreet.com/news/usd-inr-opens-flat-as-feds-policy-comes-under-the-spotlight-202603180514" TargetMode="External"/><Relationship Id="rId313" Type="http://schemas.openxmlformats.org/officeDocument/2006/relationships/hyperlink" Target="https://economictimes.indiatimes.com/markets/stocks/news/us-fed-outcome-today-amid-iran-war-what-to-expect-and-what-it-means-for-indian-markets/articleshow/129648345.cms?from=mdr" TargetMode="External"/><Relationship Id="rId314" Type="http://schemas.openxmlformats.org/officeDocument/2006/relationships/hyperlink" Target="https://www.vtmarkets.com/live-updates/xag-usd-hovers-cautiously-near-80-50-in-europe-as-traders-await-the-federal-reserves-upcoming-policy-decision/" TargetMode="External"/><Relationship Id="rId315" Type="http://schemas.openxmlformats.org/officeDocument/2006/relationships/hyperlink" Target="https://bitcoinworld.co.in/dow-jones-futures-fall-oil-prices/" TargetMode="External"/><Relationship Id="rId316" Type="http://schemas.openxmlformats.org/officeDocument/2006/relationships/hyperlink" Target="https://www.businessreport.com/article/the-inflation-fight-just-got-harder-for-the-fed" TargetMode="External"/><Relationship Id="rId317" Type="http://schemas.openxmlformats.org/officeDocument/2006/relationships/hyperlink" Target="https://bitcoinethereumnews.com/tech/what-to-expect-from-the-fed-rate-decision-tomorrow/?utm_source=rss&amp;utm_medium=rss&amp;utm_campaign=what-to-expect-from-the-fed-rate-decision-tomorrow" TargetMode="External"/><Relationship Id="rId318" Type="http://schemas.openxmlformats.org/officeDocument/2006/relationships/hyperlink" Target="https://kingworldnews.com/buckle-up-a-massive-wave-of-inflation-is-on-the-way/" TargetMode="External"/><Relationship Id="rId319" Type="http://schemas.openxmlformats.org/officeDocument/2006/relationships/hyperlink" Target="https://www.fxleaders.com/news/2026/03/17/australia-hikes-rates-amid-war-impact-adding-pressure-on-central-banks/" TargetMode="External"/><Relationship Id="rId320" Type="http://schemas.openxmlformats.org/officeDocument/2006/relationships/hyperlink" Target="https://www.fxstreet.com/news/eur-usd-steadies-near-11550-as-caution-prevails-ahead-of-fed-decision-202603180110" TargetMode="External"/><Relationship Id="rId321" Type="http://schemas.openxmlformats.org/officeDocument/2006/relationships/hyperlink" Target="https://investinglive.com/centralbank/fed-set-to-hold-as-deutsche-bank-flags-geopolitics-clouding-outlook-20260318/" TargetMode="External"/><Relationship Id="rId322" Type="http://schemas.openxmlformats.org/officeDocument/2006/relationships/hyperlink" Target="https://ts2.tech/en/gold-price-today-near-5000-fed-call-and-iran-tensions-keep-bullion-stuck/" TargetMode="External"/><Relationship Id="rId323" Type="http://schemas.openxmlformats.org/officeDocument/2006/relationships/hyperlink" Target="https://themarketonline.com.au/encouraged-diablo-resources-defines-high-priority-star-range-drill-targets-2026-03-18/" TargetMode="External"/><Relationship Id="rId324" Type="http://schemas.openxmlformats.org/officeDocument/2006/relationships/hyperlink" Target="https://stockhead.com.au/resources/broken-hill-mines-lands-1556g-t-silver-in-large-zone-at-pinnacles/" TargetMode="External"/><Relationship Id="rId325" Type="http://schemas.openxmlformats.org/officeDocument/2006/relationships/hyperlink" Target="https://www.miningnewsnorth.com/story/2026/03/20/northern-neighbors/aurmac-silver-veins-expand-across-targets/9587.html" TargetMode="External"/><Relationship Id="rId326"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327" Type="http://schemas.openxmlformats.org/officeDocument/2006/relationships/hyperlink" Target="https://gestion.pe/economia/empresas/kuya-impulsa-perforacion-en-proyecto-de-plata-bethania-con-plan-ampliado-en-2026-noticia/" TargetMode="External"/><Relationship Id="rId328"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329" Type="http://schemas.openxmlformats.org/officeDocument/2006/relationships/hyperlink" Target="https://www.fxstreet.com/news/gold-fed-caution-and-strong-dollar-cap-upside-commerzbank-202603171151" TargetMode="External"/><Relationship Id="rId330" Type="http://schemas.openxmlformats.org/officeDocument/2006/relationships/hyperlink" Target="https://www.fxstreet.com/news/silver-price-forecast-xag-usd-trades-with-caution-around-8050-ahead-of-feds-policy-202603171145" TargetMode="External"/><Relationship Id="rId331" Type="http://schemas.openxmlformats.org/officeDocument/2006/relationships/hyperlink" Target="https://economymiddleeast.com/news/fed-to-hold-interest-rates-steady-as-focus-shifts-to-rising-inflation-risks/" TargetMode="External"/><Relationship Id="rId332" Type="http://schemas.openxmlformats.org/officeDocument/2006/relationships/hyperlink" Target="https://www.actionforex.com/contributors/technical-analysis/633586-eur-usd-chart-analysis-pair-recovers-ahead-of-fed-news/" TargetMode="External"/><Relationship Id="rId333" Type="http://schemas.openxmlformats.org/officeDocument/2006/relationships/hyperlink" Target="https://www.orbex.com/blog/en/2026/03/fomc-meeting-no-change-can-rattle-the-markets" TargetMode="External"/><Relationship Id="rId334" Type="http://schemas.openxmlformats.org/officeDocument/2006/relationships/hyperlink" Target="https://www.litefinance.org/blog/analysts-opinions/silver-prices-forecast-and-predictions/silver-still-in-the-game-forecast-as-of-17032026/" TargetMode="External"/><Relationship Id="rId335"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336" Type="http://schemas.openxmlformats.org/officeDocument/2006/relationships/hyperlink" Target="https://tlt.ng/trump-urges-immediate-fed-rate-cut-as-market-pressure-builds/amp/" TargetMode="External"/><Relationship Id="rId337"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338" Type="http://schemas.openxmlformats.org/officeDocument/2006/relationships/hyperlink" Target="https://www.fxstreet.com/news/eur-usd-rate-differentials-regain-focus-commerzbank-202603170719" TargetMode="External"/><Relationship Id="rId339" Type="http://schemas.openxmlformats.org/officeDocument/2006/relationships/hyperlink" Target="https://www.fxstreet.com/news/boc-policy-hold-as-war-risk-lifts-inflation-rabobank-202603170826" TargetMode="External"/><Relationship Id="rId340" Type="http://schemas.openxmlformats.org/officeDocument/2006/relationships/hyperlink" Target="https://londonlovesbusiness.com/silver-under-fed-pressure-and-geopolitical-support/" TargetMode="External"/><Relationship Id="rId341" Type="http://schemas.openxmlformats.org/officeDocument/2006/relationships/hyperlink" Target="https://www.energytrend.com/news/20260317-51090.html" TargetMode="External"/><Relationship Id="rId342" Type="http://schemas.openxmlformats.org/officeDocument/2006/relationships/hyperlink" Target="https://www.businessinsider.com/march-fed-decision-fomc-powell-hold-rates-us-iran-war-2026-3" TargetMode="External"/><Relationship Id="rId343" Type="http://schemas.openxmlformats.org/officeDocument/2006/relationships/hyperlink" Target="https://bitcoinethereumnews.com/finance/bulls-target-100-50-ahead-of-fed/?utm_source=rss&amp;utm_medium=rss&amp;utm_campaign=bulls-target-100-50-ahead-of-fed" TargetMode="External"/><Relationship Id="rId344"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345" Type="http://schemas.openxmlformats.org/officeDocument/2006/relationships/hyperlink" Target="https://renewablewatch.in/2026/03/17/waaree-energies-breaks-ground-on-10-gw-ingot-and-wafer-manufacturing-facility-in-maharashtra/" TargetMode="External"/><Relationship Id="rId346" Type="http://schemas.openxmlformats.org/officeDocument/2006/relationships/hyperlink" Target="https://www.pv-magazine.com/2026/03/17/dmegc-launches-475-w-full-black-solar-module/" TargetMode="External"/><Relationship Id="rId347" Type="http://schemas.openxmlformats.org/officeDocument/2006/relationships/hyperlink" Target="https://www.icmarkets.com/blog/trade-cable-on-the-fomc-rate-decision/" TargetMode="External"/><Relationship Id="rId348" Type="http://schemas.openxmlformats.org/officeDocument/2006/relationships/hyperlink" Target="https://www.pv-magazine-india.com/2026/03/17/renewsys-inaugurates-3-gw-solar-module-manufacturing-facility-in-maharashtra/" TargetMode="External"/><Relationship Id="rId349"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350"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351" Type="http://schemas.openxmlformats.org/officeDocument/2006/relationships/hyperlink" Target="https://telanganatoday.com/gold-silver-prices-climb-ahead-of-key-us-fed-meet" TargetMode="External"/><Relationship Id="rId352" Type="http://schemas.openxmlformats.org/officeDocument/2006/relationships/hyperlink" Target="https://www.washingtonpost.com/business/2026/03/13/economy-inflation-growth-slowed/" TargetMode="External"/><Relationship Id="rId353" Type="http://schemas.openxmlformats.org/officeDocument/2006/relationships/hyperlink" Target="https://goldco.com/oil-shocks-lift-recession-odds-but-downturn-far-from-certain/" TargetMode="External"/><Relationship Id="rId354" Type="http://schemas.openxmlformats.org/officeDocument/2006/relationships/hyperlink" Target="https://goldsilver.com/industry-news/goldsilver-news/gold-and-silver-prices-today-stagflation-the-fed-and-what-comes-next/" TargetMode="External"/><Relationship Id="rId355" Type="http://schemas.openxmlformats.org/officeDocument/2006/relationships/hyperlink" Target="https://thedailyeconomy.org/article/fed-officials-face-diverging-mandates/" TargetMode="External"/><Relationship Id="rId356" Type="http://schemas.openxmlformats.org/officeDocument/2006/relationships/hyperlink" Target="https://www.mpamag.com/us/mortgage-industry/market-updates/fed-preview-will-the-federal-reserve-change-course-on-rates-amid-middle-east-war/568712" TargetMode="External"/><Relationship Id="rId357" Type="http://schemas.openxmlformats.org/officeDocument/2006/relationships/hyperlink" Target="https://www.devdiscourse.com/article/headlines/3840753-central-banks-brace-for-impact-amid-middle-east-crisis" TargetMode="External"/><Relationship Id="rId358" Type="http://schemas.openxmlformats.org/officeDocument/2006/relationships/hyperlink" Target="https://www.investopedia.com/the-fed-meets-this-week-and-it-could-signal-how-long-todays-high-savings-rates-will-last-11927328" TargetMode="External"/><Relationship Id="rId359" Type="http://schemas.openxmlformats.org/officeDocument/2006/relationships/hyperlink" Target="https://bitcoinworld.co.in/silver-price-fed-rate-cuts/" TargetMode="External"/><Relationship Id="rId360" Type="http://schemas.openxmlformats.org/officeDocument/2006/relationships/hyperlink" Target="https://investinglive.com/news/investinglive-asia-pacific-fx-news-wrap-rba-raised-its-cash-rate-by-25bp-20260317/" TargetMode="External"/><Relationship Id="rId361" Type="http://schemas.openxmlformats.org/officeDocument/2006/relationships/hyperlink" Target="https://investinglive.com/centralbank/fed-faces-new-inflation-shock-as-middle-east-war-cuts-rate-cut-odds-this-year-to-47-20260317/" TargetMode="External"/><Relationship Id="rId362" Type="http://schemas.openxmlformats.org/officeDocument/2006/relationships/hyperlink" Target="https://cointelegraph.com/news/fed-should-hold-special-meeting-cut-rates-now-trump?utm_source=rss_feed&amp;utm_medium=rss&amp;utm_campaign=rss_partner_inbound" TargetMode="External"/><Relationship Id="rId363" Type="http://schemas.openxmlformats.org/officeDocument/2006/relationships/hyperlink" Target="https://investinglive.com/centralbank/rba-governor-bullock-higher-petrol-prices-were-not-the-reason-for-the-rate-hike-today-20260317/" TargetMode="External"/><Relationship Id="rId364" Type="http://schemas.openxmlformats.org/officeDocument/2006/relationships/hyperlink" Target="https://dillongage.com/blog/gold-extends-losses-ahead-of-fed-meeting/" TargetMode="External"/><Relationship Id="rId365" Type="http://schemas.openxmlformats.org/officeDocument/2006/relationships/hyperlink" Target="https://boereport.com/2026/03/16/oil-shock-sparks-rate-repricing-in-historic-g4-central-bank-week-mcgeever/" TargetMode="External"/><Relationship Id="rId366"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367" Type="http://schemas.openxmlformats.org/officeDocument/2006/relationships/hyperlink" Target="https://silverseek.com/article/technical-scoop-oil-damage-precious-flounder-materials-outperform" TargetMode="External"/><Relationship Id="rId368" Type="http://schemas.openxmlformats.org/officeDocument/2006/relationships/hyperlink" Target="https://www.goodreturns.in/news/gold-rates-in-india-crash-continues-today-on-inflation-risks-24k-22k-18k-gold-prices-on-march-16-1496125.html" TargetMode="External"/><Relationship Id="rId369" Type="http://schemas.openxmlformats.org/officeDocument/2006/relationships/hyperlink" Target="https://eu.usatoday.com/story/money/2026/03/15/federal-reserve-interest-rates-iran-war-economic-impact/89099534007/" TargetMode="External"/><Relationship Id="rId370" Type="http://schemas.openxmlformats.org/officeDocument/2006/relationships/hyperlink" Target="https://www.fxstreet.com/news/gold-holds-near-5-000-as-oil-driven-inflation-risks-cap-upside-202603161255" TargetMode="External"/><Relationship Id="rId371" Type="http://schemas.openxmlformats.org/officeDocument/2006/relationships/hyperlink" Target="https://www.fxstreet.com/news/silver-price-drops-as-traders-await-fed-decision-geopolitical-risks-mount-202603161245" TargetMode="External"/><Relationship Id="rId372" Type="http://schemas.openxmlformats.org/officeDocument/2006/relationships/hyperlink" Target="https://www.solarpowerworldonline.com/2026/03/solar-panels-are-trying-to-use-less-silver-is-that-wise/" TargetMode="External"/><Relationship Id="rId373" Type="http://schemas.openxmlformats.org/officeDocument/2006/relationships/hyperlink" Target="https://www.xaluannews.com/modules.php?name=News&amp;file=article&amp;sid=3739381" TargetMode="External"/><Relationship Id="rId374" Type="http://schemas.openxmlformats.org/officeDocument/2006/relationships/hyperlink" Target="https://realeconomy.rsmus.com/market-minute-great-expectations-and-inflation-dynamics/" TargetMode="External"/><Relationship Id="rId375" Type="http://schemas.openxmlformats.org/officeDocument/2006/relationships/hyperlink" Target="https://fortune.com/2026/03/16/jerome-powell-fomc-meeting-cut-odds-iran-inflation/" TargetMode="External"/><Relationship Id="rId376" Type="http://schemas.openxmlformats.org/officeDocument/2006/relationships/hyperlink" Target="https://www.actionforex.com/contributors/fundamental-analysis/633437-fed-preview-holding-a-steady-hand/" TargetMode="External"/><Relationship Id="rId377" Type="http://schemas.openxmlformats.org/officeDocument/2006/relationships/hyperlink" Target="https://www.pv-magazine.com/2026/03/16/waaree-energies-begins-construction-of-10-gw-ingot-wafer-plant-in-india/" TargetMode="External"/><Relationship Id="rId378" Type="http://schemas.openxmlformats.org/officeDocument/2006/relationships/hyperlink" Target="https://blackchronicle.com/national/everyday-economics-the-fed-faces-a-slowing-economy-and-a-new-inflation-shock/" TargetMode="External"/><Relationship Id="rId379" Type="http://schemas.openxmlformats.org/officeDocument/2006/relationships/hyperlink" Target="https://www.mql5.com/en/blogs/post/768183" TargetMode="External"/><Relationship Id="rId380" Type="http://schemas.openxmlformats.org/officeDocument/2006/relationships/hyperlink" Target="https://www.prnewswire.com/news-releases/dmegc-solar-displays-new-pv-innovations-across-european-exhibitions-302714445.html" TargetMode="External"/><Relationship Id="rId381" Type="http://schemas.openxmlformats.org/officeDocument/2006/relationships/hyperlink" Target="https://bitcoinworld.co.in/silver-price-forecast-xagusd-plunge-4/" TargetMode="External"/><Relationship Id="rId382" Type="http://schemas.openxmlformats.org/officeDocument/2006/relationships/hyperlink" Target="https://www.easternmirrornagaland.com/gold-silver-fall-up-to-2-pc-amid-fading-fed-rate-cut-hopes-geopolitical-tensions" TargetMode="External"/><Relationship Id="rId383" Type="http://schemas.openxmlformats.org/officeDocument/2006/relationships/hyperlink" Target="https://www.business-standard.com/markets/news/asian-markets-wary-as-oil-prices-climb-amid-conflict-in-west-asia-126031600051_1.html" TargetMode="External"/><Relationship Id="rId384" Type="http://schemas.openxmlformats.org/officeDocument/2006/relationships/hyperlink" Target="https://www.ad-hoc-news.de/boerse/news/ueberblick/silver-s-rally-stalls-amid-interest-rate-and-demand-concerns/68692478" TargetMode="External"/><Relationship Id="rId385" Type="http://schemas.openxmlformats.org/officeDocument/2006/relationships/hyperlink" Target="https://kalkinemedia.com/au/news/featured-news/catalina-resources-asxctn-advances-district-scale-silver-strategy-through-key-wa-acquisition" TargetMode="External"/><Relationship Id="rId386" Type="http://schemas.openxmlformats.org/officeDocument/2006/relationships/hyperlink" Target="https://www.fxstreet.com/news/breaking-gold-falls-below-5-000-as-oil-driven-inflation-fears-weigh-202603152347" TargetMode="External"/><Relationship Id="rId387" Type="http://schemas.openxmlformats.org/officeDocument/2006/relationships/hyperlink" Target="https://bitcoinworld.co.in/robert-kiyosaki-bitcoin-gold-silver-investment/" TargetMode="External"/><Relationship Id="rId388" Type="http://schemas.openxmlformats.org/officeDocument/2006/relationships/hyperlink" Target="https://indianexpress.com/article/explained/explained-economics/equity-investment-iran-war-uncertainty-nilesh-shah-expert-explains-10583471/" TargetMode="External"/><Relationship Id="rId389" Type="http://schemas.openxmlformats.org/officeDocument/2006/relationships/hyperlink" Target="https://www.saurenergy.com/solar-energy-news/waaree-energies-starts-construction-of-its-10-gw-ingot-wafer-unit-in-nagpur-11215989" TargetMode="External"/><Relationship Id="rId390" Type="http://schemas.openxmlformats.org/officeDocument/2006/relationships/hyperlink" Target="https://www.actionforex.com/live-comments/633363-seven-central-banks-one-energy-shock-critical-monetary-policy-week/" TargetMode="External"/><Relationship Id="rId391" Type="http://schemas.openxmlformats.org/officeDocument/2006/relationships/hyperlink" Target="https://www.brisbanetimes.com.au/business/the-economy/trump-is-holding-the-world-hostage-20260316-p5oarq.html?ref=rss&amp;utm_medium=rss&amp;utm_source=rss_feed" TargetMode="External"/><Relationship Id="rId392" Type="http://schemas.openxmlformats.org/officeDocument/2006/relationships/hyperlink" Target="https://pakobserver.net/irans-war-puts-global-central-banks-on-the-brink-of-inflation-fears/" TargetMode="External"/><Relationship Id="rId393" Type="http://schemas.openxmlformats.org/officeDocument/2006/relationships/hyperlink" Target="https://thecurrencyanalytics.com/altcoins/bitcoin-crashes-below-25k-as-panic-selling-intensifies-247379" TargetMode="External"/><Relationship Id="rId394" Type="http://schemas.openxmlformats.org/officeDocument/2006/relationships/hyperlink" Target="https://www.freemalaysiatoday.com/category/business/2026/03/15/investors-await-fed-rate-outlook-as-iran-war-keeps-markets-on-edge" TargetMode="External"/><Relationship Id="rId395" Type="http://schemas.openxmlformats.org/officeDocument/2006/relationships/hyperlink" Target="https://www.cnbc.com/2026/03/15/global-week-ahead-price-pressure-in-the-pipeline.html" TargetMode="External"/><Relationship Id="rId396" Type="http://schemas.openxmlformats.org/officeDocument/2006/relationships/hyperlink" Target="https://www.ndtvprofit.com/markets/gold-silver-may-see-correction-next-week-amid-key-central-bank-meets-middle-east-tensions-analysts-11219053" TargetMode="External"/><Relationship Id="rId397" Type="http://schemas.openxmlformats.org/officeDocument/2006/relationships/hyperlink" Target="https://www.thehindubusinessline.com/markets/gold/gold-and-silver-in-india-beyond-tradition-a-strategic-allocation/article70743773.ece" TargetMode="External"/><Relationship Id="rId398" Type="http://schemas.openxmlformats.org/officeDocument/2006/relationships/hyperlink" Target="https://99bitcoins.com/news/bitcoin-btc/fed-rate-central-bank-gauntlet-bitcoin-march-2026/" TargetMode="External"/><Relationship Id="rId399" Type="http://schemas.openxmlformats.org/officeDocument/2006/relationships/hyperlink" Target="https://www.newsbytesapp.com/news/business/us-fed-expected-to-hold-rates-steady-amid-iran-war/story" TargetMode="External"/><Relationship Id="rId400" Type="http://schemas.openxmlformats.org/officeDocument/2006/relationships/hyperlink" Target="https://customnews.pk/2026/03/15/karachi-customs-foils-major-silver-smuggling-attempt/" TargetMode="External"/><Relationship Id="rId401" Type="http://schemas.openxmlformats.org/officeDocument/2006/relationships/hyperlink" Target="https://www.etoday.co.kr/news/view/2565447" TargetMode="External"/><Relationship Id="rId402" Type="http://schemas.openxmlformats.org/officeDocument/2006/relationships/hyperlink" Target="https://www.cnbc.com/2026/03/12/markets-hopes-for-fed-interest-rate-cuts-are-rapidly-fading-away.html" TargetMode="External"/><Relationship Id="rId403" Type="http://schemas.openxmlformats.org/officeDocument/2006/relationships/hyperlink" Target="https://bitrss.com/leading-economists-reveal-their-fed-interest-rate-forecasts-192974" TargetMode="External"/><Relationship Id="rId404" Type="http://schemas.openxmlformats.org/officeDocument/2006/relationships/hyperlink" Target="https://www.bloomberg.com/news/articles/2026-03-12/iran-war-europe-s-price-shock-is-still-a-long-way-from-2022-energy-crisis" TargetMode="External"/><Relationship Id="rId405" Type="http://schemas.openxmlformats.org/officeDocument/2006/relationships/hyperlink" Target="https://ekonomi.haber7.com/ekonomi/haber/3611987-gumuste-kritik-viraj-dolarin-yukselisi-degerli-metali-nasil-etkiledi" TargetMode="External"/><Relationship Id="rId406" Type="http://schemas.openxmlformats.org/officeDocument/2006/relationships/hyperlink" Target="https://www.actionforex.com/action-insight/market-overview/weekly-report/633333-iran-war-fuels-king-dollar-comeback-as-oil-shock-ripples-through-markets/" TargetMode="External"/><Relationship Id="rId407" Type="http://schemas.openxmlformats.org/officeDocument/2006/relationships/hyperlink" Target="https://thecurrencyanalytics.com/stockmarket/dollar-surges-as-iran-crisis-sparks-safe-haven-rush-247268" TargetMode="External"/><Relationship Id="rId408" Type="http://schemas.openxmlformats.org/officeDocument/2006/relationships/hyperlink" Target="https://skillings.net/gold-slips-below-5100-middle-east-war-inflation-fears-force-second-weekly-loss/" TargetMode="External"/><Relationship Id="rId409" Type="http://schemas.openxmlformats.org/officeDocument/2006/relationships/hyperlink" Target="https://www.kens5.com/article/money/texas-gold-silver-record-highs-buy-sell-san-antonio/273-c2a2e624-7022-491f-bbca-b48126e3782e" TargetMode="External"/><Relationship Id="rId410" Type="http://schemas.openxmlformats.org/officeDocument/2006/relationships/hyperlink" Target="https://www.sbcgold.com/blog/midterm-shakeup-will-new-faces-fix-debt-problem/" TargetMode="External"/><Relationship Id="rId411" Type="http://schemas.openxmlformats.org/officeDocument/2006/relationships/hyperlink" Target="https://goldco.com/rising-debt-delinquency-recession/" TargetMode="External"/><Relationship Id="rId412" Type="http://schemas.openxmlformats.org/officeDocument/2006/relationships/hyperlink" Target="https://www.gurufocus.com/news/8706237/iux-publishes-market-insight-on-gold-and-silver-following-federal-reserve-policy-signals" TargetMode="External"/><Relationship Id="rId413" Type="http://schemas.openxmlformats.org/officeDocument/2006/relationships/hyperlink" Target="https://virginiabusiness.com/warsh-fed-rate-cuts-oil-iran-conflict/" TargetMode="External"/><Relationship Id="rId414"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415" Type="http://schemas.openxmlformats.org/officeDocument/2006/relationships/hyperlink" Target="https://www.pv-magazine.com/2026/03/13/chinese-pv-industry-brief-wafer-prices-keep-decreasing/" TargetMode="External"/><Relationship Id="rId416"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417" Type="http://schemas.openxmlformats.org/officeDocument/2006/relationships/hyperlink" Target="https://www.pv-tech.org/what-is-dictating-solar-module-price-increases/" TargetMode="External"/><Relationship Id="rId418" Type="http://schemas.openxmlformats.org/officeDocument/2006/relationships/hyperlink" Target="https://ca.investing.com/news/economy-news/fed-to-remain-on-hold-next-week-morgan-stanley-says-4513377" TargetMode="External"/><Relationship Id="rId419" Type="http://schemas.openxmlformats.org/officeDocument/2006/relationships/hyperlink" Target="https://realeconomy.rsmus.com/pce-inflation-data-shows-the-calm-before-the-storm/" TargetMode="External"/><Relationship Id="rId420" Type="http://schemas.openxmlformats.org/officeDocument/2006/relationships/hyperlink" Target="https://bitcoinworld.co.in/silver-price-dollar-index-high/" TargetMode="External"/><Relationship Id="rId421" Type="http://schemas.openxmlformats.org/officeDocument/2006/relationships/hyperlink" Target="https://www.hokanews.com/2026/03/latest-pce-data-signals-stable.html" TargetMode="External"/><Relationship Id="rId422" Type="http://schemas.openxmlformats.org/officeDocument/2006/relationships/hyperlink" Target="https://www.investorideas.com/news/2026/mining/03131-silver-price-forecast-mining-supply-demand-oil-100.asp" TargetMode="External"/><Relationship Id="rId423" Type="http://schemas.openxmlformats.org/officeDocument/2006/relationships/hyperlink" Target="https://malawi24.com/2026/03/12/kanyumbu-urges-caution-despite-rbm-rate-cut/" TargetMode="External"/><Relationship Id="rId424" Type="http://schemas.openxmlformats.org/officeDocument/2006/relationships/hyperlink" Target="https://coincentral.com/u-s-inflation-stays-hot-as-fed-holds-steady-ahead-of-rate-decision/" TargetMode="External"/><Relationship Id="rId425" Type="http://schemas.openxmlformats.org/officeDocument/2006/relationships/hyperlink" Target="https://investinglive.com/centralbank/barclays-pushes-back-expectations-for-fed-rate-cuts-20260313/" TargetMode="External"/><Relationship Id="rId426" Type="http://schemas.openxmlformats.org/officeDocument/2006/relationships/hyperlink" Target="https://investinglive.com/news/us-pce-inflation-28-yy-vs-29-expected-20260313/" TargetMode="External"/><Relationship Id="rId427" Type="http://schemas.openxmlformats.org/officeDocument/2006/relationships/hyperlink" Target="https://www.ktvh.com/politics/the-president/trump-demands-fed-lower-interest-rates-amid-steady-inflation-rising-mortgage-costs" TargetMode="External"/><Relationship Id="rId428" Type="http://schemas.openxmlformats.org/officeDocument/2006/relationships/hyperlink" Target="https://www.df.cl/senal-df/primer-click-de-la-semana/los-bancos-centrales-se-pronuncian" TargetMode="External"/><Relationship Id="rId429" Type="http://schemas.openxmlformats.org/officeDocument/2006/relationships/hyperlink" Target="https://www.actionforex.com/contributors/fundamental-analysis/633204-ecb-preview-hot-war-cool-heads/" TargetMode="External"/><Relationship Id="rId430" Type="http://schemas.openxmlformats.org/officeDocument/2006/relationships/hyperlink" Target="https://www.fxstreet.com/news/us-dollar-index-climbs-above-100-as-oil-surge-fuels-inflation-concerns-202603131156" TargetMode="External"/><Relationship Id="rId431" Type="http://schemas.openxmlformats.org/officeDocument/2006/relationships/hyperlink" Target="https://www.fxstreet.com/news/ecb-risk-scenarios-shape-rate-outlook-nordea-202603131124" TargetMode="External"/><Relationship Id="rId432" Type="http://schemas.openxmlformats.org/officeDocument/2006/relationships/hyperlink" Target="https://www.cnbc.com/2026/03/10/kevin-warsh-faces-economic-perfect-storm-as-he-waits-to-take-over-as-fed-chair.html" TargetMode="External"/><Relationship Id="rId433" Type="http://schemas.openxmlformats.org/officeDocument/2006/relationships/hyperlink" Target="https://www.cnbc.com/2026/03/06/san-francisco-feds-daly-says-jobs-report-complicates-interest-rate-call.html" TargetMode="External"/><Relationship Id="rId434" Type="http://schemas.openxmlformats.org/officeDocument/2006/relationships/hyperlink" Target="https://financewire.com/2026/03/13/iux-publishes-market-insight-on-gold-and-silver-following-federal-reserve-policy-signals/" TargetMode="External"/><Relationship Id="rId435" Type="http://schemas.openxmlformats.org/officeDocument/2006/relationships/hyperlink" Target="https://www.ifre.com/people-and-markets/2397545/bond-and-derivatives-volumes-break-records-on-iran-war-inflation-fears" TargetMode="External"/><Relationship Id="rId436" Type="http://schemas.openxmlformats.org/officeDocument/2006/relationships/hyperlink" Target="https://bitrss.com/the-expected-survey-results-are-here-what-will-the-fed-decide-on-interest-rates-96-top-economists-answered-192634" TargetMode="External"/><Relationship Id="rId437" Type="http://schemas.openxmlformats.org/officeDocument/2006/relationships/hyperlink" Target="https://wkzo.com/2026/03/13/warshs-room-to-move-at-the-fed-may-be-disappearing-in-a-war-clouded-outlook/" TargetMode="External"/><Relationship Id="rId438" Type="http://schemas.openxmlformats.org/officeDocument/2006/relationships/hyperlink" Target="https://www.finedayradio.com/news/tv-delmarva-channel-33/middle-east-conflict-complicates-federal-reserve-rate-cut-plans/" TargetMode="External"/><Relationship Id="rId439"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40" Type="http://schemas.openxmlformats.org/officeDocument/2006/relationships/hyperlink" Target="https://arynews.tv/silver-rate-in-pakistan-today-march-13-2026" TargetMode="External"/><Relationship Id="rId441" Type="http://schemas.openxmlformats.org/officeDocument/2006/relationships/hyperlink" Target="https://mangish.net/%D8%AA%D8%AD%D8%B1%D9%83-%D9%85%D9%81%D8%A7%D8%AC%D8%A6-%D9%81%D9%8A-%D8%B3%D9%88%D9%82-%D8%A7%D9%84%D8%B5%D8%A7%D8%BA%D8%A9-%D8%B3%D8%B9%D8%B1-%D8%A7%D9%84%D8%B0%D9%87%D8%A8-%D8%B9%D9%8A%D8%A7/" TargetMode="External"/><Relationship Id="rId442" Type="http://schemas.openxmlformats.org/officeDocument/2006/relationships/hyperlink" Target="https://nftevening.com/silver-price-prediction-2026/?utm_source=rss&amp;utm_medium=rss&amp;utm_campaign=silver-price-prediction-2026" TargetMode="External"/><Relationship Id="rId443" Type="http://schemas.openxmlformats.org/officeDocument/2006/relationships/hyperlink" Target="https://losangelesweeklytimes.com/markets-hopes-for-fed-interest-rate-cuts-are-rapidly-fading-away/" TargetMode="External"/><Relationship Id="rId444" Type="http://schemas.openxmlformats.org/officeDocument/2006/relationships/hyperlink" Target="https://www.fxstreet.com/news/ecb-inflation-shock-risks-rate-hikes-bnp-paribas-202603130747" TargetMode="External"/><Relationship Id="rId445" Type="http://schemas.openxmlformats.org/officeDocument/2006/relationships/hyperlink" Target="https://www.investing.com/news/economy-news/take-five-deja-vu-4559066" TargetMode="External"/><Relationship Id="rId446" Type="http://schemas.openxmlformats.org/officeDocument/2006/relationships/hyperlink" Target="https://coincentral.com/trump-wants-rate-cuts-now-the-iran-war-and-oil-prices-say-otherwise/" TargetMode="External"/><Relationship Id="rId447" Type="http://schemas.openxmlformats.org/officeDocument/2006/relationships/hyperlink" Target="https://www.fxstreet.com/news/forex-today-usd-rises-to-highest-level-in-nearly-four-months-on-inflation-fears-202603130723" TargetMode="External"/><Relationship Id="rId448" Type="http://schemas.openxmlformats.org/officeDocument/2006/relationships/hyperlink" Target="https://www.fxstreet.com/news/silver-price-forecast-xag-usd-loses-ground-to-near-8450-on-strong-us-dollar-202603130620" TargetMode="External"/><Relationship Id="rId449" Type="http://schemas.openxmlformats.org/officeDocument/2006/relationships/hyperlink" Target="https://www.tradingkey.com/analysis/forex/usd/261678050-dollar-index-stock-usd-middle-east-rate-forex-tradingkey" TargetMode="External"/><Relationship Id="rId450" Type="http://schemas.openxmlformats.org/officeDocument/2006/relationships/hyperlink" Target="https://www.actionforex.com/contributors/fundamental-analysis/633076-fomc-preview-powells-job-not-getting-any-easier/" TargetMode="External"/><Relationship Id="rId451" Type="http://schemas.openxmlformats.org/officeDocument/2006/relationships/hyperlink" Target="https://cleantechnica.com/2026/03/12/us-perovskite-solar-cell-startup-hits-the-ground-running/" TargetMode="External"/><Relationship Id="rId452" Type="http://schemas.openxmlformats.org/officeDocument/2006/relationships/hyperlink" Target="https://www.goodreturns.in/news/gold-rates-silver-rates-today-live-updates-mcx-gold-silver-price-24k-22k-18k-gold-prices-march-13-1495645.html" TargetMode="External"/><Relationship Id="rId453" Type="http://schemas.openxmlformats.org/officeDocument/2006/relationships/hyperlink" Target="https://mishtalk.com/economics/trump-asks-the-fed-for-an-emergency-rate-cut-what-are-the-odds/" TargetMode="External"/><Relationship Id="rId454" Type="http://schemas.openxmlformats.org/officeDocument/2006/relationships/hyperlink" Target="https://naomiwolf.substack.com/p/the-strait-of-hormuz-gold-and-your" TargetMode="External"/><Relationship Id="rId455" Type="http://schemas.openxmlformats.org/officeDocument/2006/relationships/hyperlink" Target="https://www.miningnewsnorth.com/story/2026/03/13/news-nuggets/alaska-silver-identifies-new-crd-targets/9580.html" TargetMode="External"/><Relationship Id="rId456" Type="http://schemas.openxmlformats.org/officeDocument/2006/relationships/hyperlink" Target="https://www.fool.com/investing/2026/03/12/stock-market-critical-cpi-data-what-happens-next/" TargetMode="External"/><Relationship Id="rId457" Type="http://schemas.openxmlformats.org/officeDocument/2006/relationships/hyperlink" Target="https://mishtalk.com/economics/tame-cpi-still-spells-trouble-for-feds-favored-inflation-measure/" TargetMode="External"/><Relationship Id="rId458" Type="http://schemas.openxmlformats.org/officeDocument/2006/relationships/hyperlink" Target="https://www.nachrichten.at/wirtschaft/ezb-will-bei-zinsentscheid-ruhe-bewahren;art15,4148597#ref=rss" TargetMode="External"/><Relationship Id="rId459" Type="http://schemas.openxmlformats.org/officeDocument/2006/relationships/hyperlink" Target="https://www.zawya.com/en/business/commodities/gold-treads-water-as-margin-calls-strong-dollar-offset-safety-demand-mcfmrbnm" TargetMode="External"/><Relationship Id="rId460" Type="http://schemas.openxmlformats.org/officeDocument/2006/relationships/hyperlink" Target="https://www.investing.com/news/economy-news/trump-demands-fed-cut-rates-his-iran-war-has-investors-betting-otherwise-4558599" TargetMode="External"/><Relationship Id="rId461" Type="http://schemas.openxmlformats.org/officeDocument/2006/relationships/hyperlink" Target="https://bitcoinworld.co.in/gold-price-falls-oil-inflation/" TargetMode="External"/><Relationship Id="rId462" Type="http://schemas.openxmlformats.org/officeDocument/2006/relationships/hyperlink" Target="https://www.solarpowerworldonline.com/2026/03/swift-solar-acquires-meyer-burger-ip-and-plans-hjt-manufacturing-in-america/" TargetMode="External"/><Relationship Id="rId463" Type="http://schemas.openxmlformats.org/officeDocument/2006/relationships/hyperlink" Target="https://www.numismaticnews.net/markets-take-hit" TargetMode="External"/><Relationship Id="rId464" Type="http://schemas.openxmlformats.org/officeDocument/2006/relationships/hyperlink" Target="https://www.itmtrading.com/blog/stagflation-war-oil-gold/" TargetMode="External"/><Relationship Id="rId465" Type="http://schemas.openxmlformats.org/officeDocument/2006/relationships/hyperlink" Target="https://www.streetwisereports.com/article/2026/03/11/a-high-grade-critical-minerals-play-near-las-vegas-nevada.html" TargetMode="External"/><Relationship Id="rId466" Type="http://schemas.openxmlformats.org/officeDocument/2006/relationships/hyperlink" Target="https://londonlovesbusiness.com/us-futures-slide-amid-geopolitical-risks-oil-surge-fuels-inflation-concerns/" TargetMode="External"/><Relationship Id="rId467" Type="http://schemas.openxmlformats.org/officeDocument/2006/relationships/hyperlink" Target="https://coingape.com/goldman-sachs-revises-fed-rate-cut-forecast-to-september-as-iran-war-threatens-inflation/" TargetMode="External"/><Relationship Id="rId468" Type="http://schemas.openxmlformats.org/officeDocument/2006/relationships/hyperlink" Target="https://www.startitup.sk/europska-centralna-banka-moze-opat-zvysit-uroky-podla-kazimira-za-to-moze-vojna-v-irane/" TargetMode="External"/><Relationship Id="rId469" Type="http://schemas.openxmlformats.org/officeDocument/2006/relationships/hyperlink" Target="https://www.energytrend.com/pricequotes/20260312-51070.html" TargetMode="External"/><Relationship Id="rId470" Type="http://schemas.openxmlformats.org/officeDocument/2006/relationships/hyperlink" Target="https://bitcoinworld.co.in/silver-demand-china-western-caution/" TargetMode="External"/><Relationship Id="rId471" Type="http://schemas.openxmlformats.org/officeDocument/2006/relationships/hyperlink" Target="https://www.fxstreet.com/news/eur-usd-slips-below-11550-as-us-dollar-gains-on-heightened-inflationary-risks-202603120259" TargetMode="External"/><Relationship Id="rId472" Type="http://schemas.openxmlformats.org/officeDocument/2006/relationships/hyperlink" Target="https://bitcoinworld.co.in/silver-price-forecast-xag-usd-ema-2/" TargetMode="External"/><Relationship Id="rId473" Type="http://schemas.openxmlformats.org/officeDocument/2006/relationships/hyperlink" Target="https://readthejoe.com/economy/inflation-holds-at-2-4-in-february-as-iran-conflict-threatens-to-ignite-new-price-concerns/" TargetMode="External"/><Relationship Id="rId474" Type="http://schemas.openxmlformats.org/officeDocument/2006/relationships/hyperlink" Target="https://www.zawya.com/en/business/currencies/us-dollar-hovers-near-2026-highs-as-oils-rise-spurs-hawkish-central-bank-bets-igt3twgh" TargetMode="External"/><Relationship Id="rId475" Type="http://schemas.openxmlformats.org/officeDocument/2006/relationships/hyperlink" Target="https://foxrgv.tv/u-s-inflation-the-u-s-faces-rising-inflation-amidst-conflict-concerns/" TargetMode="External"/><Relationship Id="rId476" Type="http://schemas.openxmlformats.org/officeDocument/2006/relationships/hyperlink" Target="https://www.orbex.com/blog/en/2026/03/intraday-analysis-12-03-2026" TargetMode="External"/><Relationship Id="rId477" Type="http://schemas.openxmlformats.org/officeDocument/2006/relationships/hyperlink" Target="https://kalkinemedia.com/ca/stocks/metal-and-mining/aris-mining-tsxaris-performance-drives-tsx-smallcap-index-market-momentum" TargetMode="External"/><Relationship Id="rId478" Type="http://schemas.openxmlformats.org/officeDocument/2006/relationships/hyperlink" Target="https://beincrypto.com/silver-price-analysis-bearish-signals-march-2026/" TargetMode="External"/><Relationship Id="rId479" Type="http://schemas.openxmlformats.org/officeDocument/2006/relationships/hyperlink" Target="https://themarketonline.com.au/reinforces-our-view-west-coast-takes-to-air-to-identify-new-targets-at-elizabeth-hill-2026-03-12/" TargetMode="External"/><Relationship Id="rId480" Type="http://schemas.openxmlformats.org/officeDocument/2006/relationships/hyperlink" Target="https://www.tronweekly.com/u-s-cpi-rises-2-4-yoy-in-february-ahead-of-fed/" TargetMode="External"/><Relationship Id="rId481" Type="http://schemas.openxmlformats.org/officeDocument/2006/relationships/hyperlink" Target="https://tedmag.com/border-states-commodity-update-march-2026/" TargetMode="External"/><Relationship Id="rId482" Type="http://schemas.openxmlformats.org/officeDocument/2006/relationships/hyperlink" Target="http://www.kakiforex.com/2026/03/us-inflation-stubborn-at-24-whats-next.html" TargetMode="External"/><Relationship Id="rId483" Type="http://schemas.openxmlformats.org/officeDocument/2006/relationships/hyperlink" Target="https://www.fool.com/investing/2026/03/11/heres-what-the-fed-leaning-is-toward-in-its-march/" TargetMode="External"/><Relationship Id="rId484" Type="http://schemas.openxmlformats.org/officeDocument/2006/relationships/hyperlink" Target="https://www.diyinvestor.net/cpi-data-complicates-things/" TargetMode="External"/><Relationship Id="rId485" Type="http://schemas.openxmlformats.org/officeDocument/2006/relationships/hyperlink" Target="https://www.diyinvestor.net/fed-unlikely-to-cut-rates-until-july-at-least/" TargetMode="External"/><Relationship Id="rId486" Type="http://schemas.openxmlformats.org/officeDocument/2006/relationships/hyperlink" Target="https://fortune.com/2026/03/11/trump-iran-war-wall-street-hawks-base-rate-fed/" TargetMode="External"/><Relationship Id="rId487" Type="http://schemas.openxmlformats.org/officeDocument/2006/relationships/hyperlink" Target="https://nairametrics.com/2026/03/11/naira-tilts-toward-n1400-as-u-s-dollar-gains-strength-amid-global-tension/" TargetMode="External"/><Relationship Id="rId488" Type="http://schemas.openxmlformats.org/officeDocument/2006/relationships/hyperlink" Target="https://bitcoinworld.co.in/gold-price-stalls-us-inflation-data/" TargetMode="External"/><Relationship Id="rId489" Type="http://schemas.openxmlformats.org/officeDocument/2006/relationships/hyperlink" Target="https://bitcoinworld.co.in/us-cpi-inflation-february-2025-steady/" TargetMode="External"/><Relationship Id="rId490" Type="http://schemas.openxmlformats.org/officeDocument/2006/relationships/hyperlink" Target="https://www.investorideas.com/news/2026/main/03111-fed-unlikely-cut-rates-until-july.asp" TargetMode="External"/><Relationship Id="rId491" Type="http://schemas.openxmlformats.org/officeDocument/2006/relationships/hyperlink" Target="https://notayesmanseconomics.wordpress.com/2026/03/11/the-ecb-and-euro-area-face-another-burst-of-stagflation/" TargetMode="External"/><Relationship Id="rId492" Type="http://schemas.openxmlformats.org/officeDocument/2006/relationships/hyperlink" Target="https://electricalreview.co.uk/2026/03/11/april-solar-price-rise-looms-as-china-scraps-pv-export-rebate/" TargetMode="External"/><Relationship Id="rId493" Type="http://schemas.openxmlformats.org/officeDocument/2006/relationships/hyperlink" Target="https://tipswatch.com/2026/03/11/february-inflation-rose-0-3-as-expected-is-this-our-last-tame-reading-for-awhile/" TargetMode="External"/><Relationship Id="rId494" Type="http://schemas.openxmlformats.org/officeDocument/2006/relationships/hyperlink" Target="https://bitrss.com/gold-price-analysis-how-iran-conflict-and-surging-oil-keep-precious-metal-above-5-000-192010" TargetMode="External"/><Relationship Id="rId495" Type="http://schemas.openxmlformats.org/officeDocument/2006/relationships/hyperlink" Target="https://startuptalky.com/news/gold-silver-prices-india-market-close-11-march-2026/" TargetMode="External"/><Relationship Id="rId496" Type="http://schemas.openxmlformats.org/officeDocument/2006/relationships/hyperlink" Target="https://cryptoticker.io/en/xrp-price-prediction-2-dollars-reasons/" TargetMode="External"/><Relationship Id="rId497" Type="http://schemas.openxmlformats.org/officeDocument/2006/relationships/hyperlink" Target="https://ambcrypto.com/ethereum-adoption-hits-2021-levels-yet-eth-price-struggles-why/" TargetMode="External"/><Relationship Id="rId498" Type="http://schemas.openxmlformats.org/officeDocument/2006/relationships/hyperlink" Target="https://www.altenergymag.com/news/2026/03/10/jewellok-sets-new-standards-for-solar-efficiency-with-high-purity-cds-and-cdm-chemical-delivery-solutions-for-the-photovoltaic-industry/46878" TargetMode="External"/><Relationship Id="rId499"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500" Type="http://schemas.openxmlformats.org/officeDocument/2006/relationships/hyperlink" Target="https://bitrss.com/fed-s-interest-rate-decision-meeting-is-approaching-what-decision-will-be-made-here-are-the-latest-predictions-191756" TargetMode="External"/><Relationship Id="rId501" Type="http://schemas.openxmlformats.org/officeDocument/2006/relationships/hyperlink" Target="https://www.okaz.com.sa/economy/na/2239470" TargetMode="External"/><Relationship Id="rId502" Type="http://schemas.openxmlformats.org/officeDocument/2006/relationships/hyperlink" Target="https://www.marketpulse.com/markets/us-dollar-index-dxy-technical-picture-as-inflation-and-geopolitical-uncertainty-l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