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2026-03-26 13:10 UTC [QZWP]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macro_policy_whipsaw</w:t>
      </w:r>
      <w:r/>
    </w:p>
    <w:p>
      <w:pPr>
        <w:pStyle w:val="ListBullet"/>
        <w:spacing w:line="240" w:lineRule="auto"/>
        <w:ind w:left="720"/>
      </w:pPr>
      <w:r/>
      <w:r>
        <w:t>generated_at: 2026-03-26T13:10:00Z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B-CU-001</w:t>
            </w:r>
          </w:p>
        </w:tc>
        <w:tc>
          <w:tcPr>
            <w:tcW w:type="dxa" w:w="1040"/>
          </w:tcPr>
          <w:p>
            <w:r>
              <w:t>Copper futures have a net-upward bias over the next 24h as energy-transition/grid-modernisation demand and supply-tightness/disruption narratives remain dominant.</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copper</w:t>
            </w:r>
          </w:p>
        </w:tc>
        <w:tc>
          <w:tcPr>
            <w:tcW w:type="dxa" w:w="1040"/>
          </w:tcPr>
          <w:p>
            <w:r>
              <w:t>B-CU-002</w:t>
            </w:r>
          </w:p>
        </w:tc>
        <w:tc>
          <w:tcPr>
            <w:tcW w:type="dxa" w:w="1040"/>
          </w:tcPr>
          <w:p>
            <w:r>
              <w:t>Copper futures are modestly biased higher over the next 6h, but the move is fragile and sensitive to policy/trade headlines.</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46</w:t>
            </w:r>
          </w:p>
        </w:tc>
      </w:tr>
      <w:tr>
        <w:tc>
          <w:tcPr>
            <w:tcW w:type="dxa" w:w="1040"/>
          </w:tcPr>
          <w:p>
            <w:r>
              <w:t>copper</w:t>
            </w:r>
          </w:p>
        </w:tc>
        <w:tc>
          <w:tcPr>
            <w:tcW w:type="dxa" w:w="1040"/>
          </w:tcPr>
          <w:p>
            <w:r>
              <w:t>B-CU-003</w:t>
            </w:r>
          </w:p>
        </w:tc>
        <w:tc>
          <w:tcPr>
            <w:tcW w:type="dxa" w:w="1040"/>
          </w:tcPr>
          <w:p>
            <w:r>
              <w:t>Risk of short-horizon pullbacks remains elevated despite the bullish bias because much of the narrative set is macro/policy-driven and prone to fast sentiment flips.</w:t>
            </w:r>
          </w:p>
        </w:tc>
        <w:tc>
          <w:tcPr>
            <w:tcW w:type="dxa" w:w="1040"/>
          </w:tcPr>
          <w:p>
            <w:r>
              <w:t>41</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"6B_CIS_copper_20260326T131000Z",</w:t>
        <w:br/>
        <w:t xml:space="preserve"> "timestamp_utc": "2026-03-26T13:10:00Z",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68,</w:t>
        <w:br/>
        <w:t xml:space="preserve"> "headline_fragility_score_0_100": 46,</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"B-CU-001",</w:t>
        <w:br/>
        <w:t xml:space="preserve"> "market": "copper",</w:t>
        <w:br/>
        <w:t xml:space="preserve"> "claim": "Copper futures have a net-upward bias over the next 24h as energy-transition/grid-modernisation demand narratives and supply-tightness/disruption narratives remain dominant in the recent corpus.",</w:t>
        <w:br/>
        <w:t xml:space="preserve"> "probability_pct": 60,</w:t>
        <w:br/>
        <w:t xml:space="preserve"> "direction": "up",</w:t>
        <w:br/>
        <w:t xml:space="preserve"> "velocity": "accelerating",</w:t>
        <w:br/>
        <w:t xml:space="preserve"> "horizon": "24h",</w:t>
        <w:br/>
        <w:t xml:space="preserve"> "drivers": [</w:t>
        <w:br/>
        <w:t xml:space="preserve"> "energy_transition_demand",</w:t>
        <w:br/>
        <w:t xml:space="preserve"> "inventory_exchange_stocks",</w:t>
        <w:br/>
        <w:t xml:space="preserve"> "mine_supply_disruption",</w:t>
        <w:br/>
        <w:t xml:space="preserve"> "industrial_demand"</w:t>
        <w:br/>
        <w:t xml:space="preserve"> ],</w:t>
        <w:br/>
        <w:t xml:space="preserve"> "contradicted_by": [],</w:t>
        <w:br/>
        <w:t xml:space="preserve"> "directional_confidence_score_0_100": 70,</w:t>
        <w:br/>
        <w:t xml:space="preserve"> "authority_confirmation_score_0_100": 62,</w:t>
        <w:br/>
        <w:t xml:space="preserve"> "authority_confirmation_band": "medium"</w:t>
        <w:br/>
        <w:t xml:space="preserve"> },</w:t>
        <w:br/>
        <w:t xml:space="preserve"> {</w:t>
        <w:br/>
        <w:t xml:space="preserve"> "belief_id": "B-CU-002",</w:t>
        <w:br/>
        <w:t xml:space="preserve"> "market": "copper",</w:t>
        <w:br/>
        <w:t xml:space="preserve"> "claim": "Copper futures are modestly biased higher over the next 6h, but the move is fragile and sensitive to policy/trade headlines.",</w:t>
        <w:br/>
        <w:t xml:space="preserve"> "probability_pct": 57,</w:t>
        <w:br/>
        <w:t xml:space="preserve"> "direction": "up",</w:t>
        <w:br/>
        <w:t xml:space="preserve"> "velocity": "stable",</w:t>
        <w:br/>
        <w:t xml:space="preserve"> "horizon": "6h",</w:t>
        <w:br/>
        <w:t xml:space="preserve"> "drivers": [</w:t>
        <w:br/>
        <w:t xml:space="preserve"> "trade_policy",</w:t>
        <w:br/>
        <w:t xml:space="preserve"> "china_policy",</w:t>
        <w:br/>
        <w:t xml:space="preserve"> "inventory_exchange_stocks"</w:t>
        <w:br/>
        <w:t xml:space="preserve"> ],</w:t>
        <w:br/>
        <w:t xml:space="preserve"> "contradicted_by": [],</w:t>
        <w:br/>
        <w:t xml:space="preserve"> "directional_confidence_score_0_100": 63,</w:t>
        <w:br/>
        <w:t xml:space="preserve"> "authority_confirmation_score_0_100": 60,</w:t>
        <w:br/>
        <w:t xml:space="preserve"> "authority_confirmation_band": "medium"</w:t>
        <w:br/>
        <w:t xml:space="preserve"> },</w:t>
        <w:br/>
        <w:t xml:space="preserve"> {</w:t>
        <w:br/>
        <w:t xml:space="preserve"> "belief_id": "B-CU-003",</w:t>
        <w:br/>
        <w:t xml:space="preserve"> "market": "copper",</w:t>
        <w:br/>
        <w:t xml:space="preserve"> "claim": "Risk of short-horizon pullbacks remains elevated despite the bullish bias because a meaningful portion of the narrative set is macro/policy-driven and prone to fast sentiment flips (without needing opposing evidence to appear in advance).",</w:t>
        <w:br/>
        <w:t xml:space="preserve"> "probability_pct": 41,</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"B-CU-001",</w:t>
        <w:br/>
        <w:t xml:space="preserve"> "B-CU-002"</w:t>
        <w:br/>
        <w:t xml:space="preserve"> ],</w:t>
        <w:br/>
        <w:t xml:space="preserve"> "directional_confidence_score_0_100": 52,</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74,</w:t>
        <w:br/>
        <w:t xml:space="preserve"> "conviction_score_0_100": 68,</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"B-CU-001",</w:t>
        <w:br/>
        <w:t xml:space="preserve"> "B-CU-002"</w:t>
        <w:br/>
        <w:t xml:space="preserve"> ],</w:t>
        <w:br/>
        <w:t xml:space="preserve"> "source_tier_counts": {</w:t>
        <w:br/>
        <w:t xml:space="preserve"> "A": 50,</w:t>
        <w:br/>
        <w:t xml:space="preserve"> "B": 6,</w:t>
        <w:br/>
        <w:t xml:space="preserve"> "C": 2,</w:t>
        <w:br/>
        <w:t xml:space="preserve"> "D": 60,</w:t>
        <w:br/>
        <w:t xml:space="preserve"> "U": 0,</w:t>
        <w:br/>
        <w:t xml:space="preserve"> "note": "Approximate (non-deduped) roll-up from the admitted trend evidence bundles; per-record physics and deduplication were not available in the provided input."</w:t>
        <w:br/>
        <w:t xml:space="preserve"> },</w:t>
        <w:br/>
        <w:t xml:space="preserve"> "freshness_mix": {</w:t>
        <w:br/>
        <w:t xml:space="preserve"> "fresh_0_6h_est": 0.22,</w:t>
        <w:br/>
        <w:t xml:space="preserve"> "fresh_6_24h_est": 0.38,</w:t>
        <w:br/>
        <w:t xml:space="preserve"> "stale_over_72h_est": 0.4,</w:t>
        <w:br/>
        <w:t xml:space="preserve"> "note": "Estimated from trend-level newest timestamps and temporal profiles (not from per-record timestamps)."</w:t>
        <w:br/>
        <w:t xml:space="preserve"> }</w:t>
        <w:br/>
        <w:t xml:space="preserve"> }</w:t>
        <w:br/>
        <w:t xml:space="preserve"> ],</w:t>
        <w:br/>
        <w:t xml:space="preserve"> "risk_flags": [</w:t>
        <w:br/>
        <w:t xml:space="preserve"> {</w:t>
        <w:br/>
        <w:t xml:space="preserve"> "flag": "macro_policy_whipsaw",</w:t>
        <w:br/>
        <w:t xml:space="preserve"> "severity": "medium",</w:t>
        <w:br/>
        <w:t xml:space="preserve"> "detail": "A significant share of admitted drivers are trade/china-policy narratives that can reverse sentiment rapidly."</w:t>
        <w:br/>
        <w:t xml:space="preserve"> },</w:t>
        <w:br/>
        <w:t xml:space="preserve"> {</w:t>
        <w:br/>
        <w:t xml:space="preserve"> "flag": "low_authority_share_overhang",</w:t>
        <w:br/>
        <w:t xml:space="preserve"> "severity": "medium",</w:t>
        <w:br/>
        <w:t xml:space="preserve"> "detail": "Directional mass is broad, but many sources are lower-tier; conviction is therefore more fragile than the direction suggests."</w:t>
        <w:br/>
        <w:t xml:space="preserve"> },</w:t>
        <w:br/>
        <w:t xml:space="preserve"> {</w:t>
        <w:br/>
        <w:t xml:space="preserve"> "flag": "timeseries_bucketisation_heuristic",</w:t>
        <w:br/>
        <w:t xml:space="preserve"> "severity": "low",</w:t>
        <w:br/>
        <w:t xml:space="preserve"> "detail": "Hourly signal_timeseries is a conservative shape proxy due to missing per-record timestamp distribution in the supplied inputs."</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"Maintain long-bias watch while directional_score_signed stays &gt;= +20 AND thesis_kill_switch=false."</w:t>
        <w:br/>
        <w:t xml:space="preserve"> },</w:t>
        <w:br/>
        <w:t xml:space="preserve"> {</w:t>
        <w:br/>
        <w:t xml:space="preserve"> "market": "copper",</w:t>
        <w:br/>
        <w:t xml:space="preserve"> "confidence": "medium",</w:t>
        <w:br/>
        <w:t xml:space="preserve"> "action": "volatility_watch",</w:t>
        <w:br/>
        <w:t xml:space="preserve"> "trigger_condition": "Escalate volatility watch if fragility_score_0_100 rises &gt;= 60 OR if fresh policy/trade headlines introduce genuine opposing evidence within a 2h window."</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"2026-03-25T13:00:00Z",</w:t>
        <w:br/>
        <w:t xml:space="preserve"> "bucket_end_utc": "2026-03-25T14:00:00Z",</w:t>
        <w:br/>
        <w:t xml:space="preserve"> "directional_score_signed": 32,</w:t>
        <w:br/>
        <w:t xml:space="preserve"> "bullish_pressure_score": 66,</w:t>
        <w:br/>
        <w:t xml:space="preserve"> "bearish_pressure_score": 34,</w:t>
        <w:br/>
        <w:t xml:space="preserve"> "net_sentiment_score": 32,</w:t>
        <w:br/>
        <w:t xml:space="preserve"> "velocity_score": 0,</w:t>
        <w:br/>
        <w:t xml:space="preserve"> "acceleration_score": 0,</w:t>
        <w:br/>
        <w:t xml:space="preserve"> "contradiction_ratio": 0.08,</w:t>
        <w:br/>
        <w:t xml:space="preserve"> "fresh_evidence_count": 1,</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"2026-03-25T14:00:00Z",</w:t>
        <w:br/>
        <w:t xml:space="preserve"> "bucket_end_utc": "2026-03-25T15:00:00Z",</w:t>
        <w:br/>
        <w:t xml:space="preserve"> "directional_score_signed": 33,</w:t>
        <w:br/>
        <w:t xml:space="preserve"> "bullish_pressure_score": 66.5,</w:t>
        <w:br/>
        <w:t xml:space="preserve"> "bearish_pressure_score": 33.5,</w:t>
        <w:br/>
        <w:t xml:space="preserve"> "net_sentiment_score": 33,</w:t>
        <w:br/>
        <w:t xml:space="preserve"> "velocity_score": 1,</w:t>
        <w:br/>
        <w:t xml:space="preserve"> "acceleration_score": 1,</w:t>
        <w:br/>
        <w:t xml:space="preserve"> "contradiction_ratio": 0.08,</w:t>
        <w:br/>
        <w:t xml:space="preserve"> "fresh_evidence_count": 1,</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"2026-03-25T15:00:00Z",</w:t>
        <w:br/>
        <w:t xml:space="preserve"> "bucket_end_utc": "2026-03-25T16:00:00Z",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59,</w:t>
        <w:br/>
        <w:t xml:space="preserve"> "fragility_score_0_100": 47,</w:t>
        <w:br/>
        <w:t xml:space="preserve"> "dominant_state": "bullish"</w:t>
        <w:br/>
        <w:t xml:space="preserve"> },</w:t>
        <w:br/>
        <w:t xml:space="preserve"> {</w:t>
        <w:br/>
        <w:t xml:space="preserve"> "bucket_start_utc": "2026-03-25T16:00:00Z",</w:t>
        <w:br/>
        <w:t xml:space="preserve"> "bucket_end_utc": "2026-03-25T17:00:00Z",</w:t>
        <w:br/>
        <w:t xml:space="preserve"> "directional_score_signed": 35,</w:t>
        <w:br/>
        <w:t xml:space="preserve"> "bullish_pressure_score": 67.5,</w:t>
        <w:br/>
        <w:t xml:space="preserve"> "bearish_pressure_score": 32.5,</w:t>
        <w:br/>
        <w:t xml:space="preserve"> "net_sentiment_score": 35,</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59,</w:t>
        <w:br/>
        <w:t xml:space="preserve"> "fragility_score_0_100": 47,</w:t>
        <w:br/>
        <w:t xml:space="preserve"> "dominant_state": "bullish"</w:t>
        <w:br/>
        <w:t xml:space="preserve"> },</w:t>
        <w:br/>
        <w:t xml:space="preserve"> {</w:t>
        <w:br/>
        <w:t xml:space="preserve"> "bucket_start_utc": "2026-03-25T17:00:00Z",</w:t>
        <w:br/>
        <w:t xml:space="preserve"> "bucket_end_utc": "2026-03-25T18:00:00Z",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60,</w:t>
        <w:br/>
        <w:t xml:space="preserve"> "fragility_score_0_100": 47,</w:t>
        <w:br/>
        <w:t xml:space="preserve"> "dominant_state": "bullish"</w:t>
        <w:br/>
        <w:t xml:space="preserve"> },</w:t>
        <w:br/>
        <w:t xml:space="preserve"> {</w:t>
        <w:br/>
        <w:t xml:space="preserve"> "bucket_start_utc": "2026-03-25T18:00:00Z",</w:t>
        <w:br/>
        <w:t xml:space="preserve"> "bucket_end_utc": "2026-03-25T19:00:00Z",</w:t>
        <w:br/>
        <w:t xml:space="preserve"> "directional_score_signed": 37,</w:t>
        <w:br/>
        <w:t xml:space="preserve"> "bullish_pressure_score": 68.5,</w:t>
        <w:br/>
        <w:t xml:space="preserve"> "bearish_pressure_score": 31.5,</w:t>
        <w:br/>
        <w:t xml:space="preserve"> "net_sentiment_score": 37,</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60,</w:t>
        <w:br/>
        <w:t xml:space="preserve"> "fragility_score_0_100": 46,</w:t>
        <w:br/>
        <w:t xml:space="preserve"> "dominant_state": "bullish"</w:t>
        <w:br/>
        <w:t xml:space="preserve"> },</w:t>
        <w:br/>
        <w:t xml:space="preserve"> {</w:t>
        <w:br/>
        <w:t xml:space="preserve"> "bucket_start_utc": "2026-03-25T19:00:00Z",</w:t>
        <w:br/>
        <w:t xml:space="preserve"> "bucket_end_utc": "2026-03-25T20:00:00Z",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61,</w:t>
        <w:br/>
        <w:t xml:space="preserve"> "fragility_score_0_100": 46,</w:t>
        <w:br/>
        <w:t xml:space="preserve"> "dominant_state": "bullish"</w:t>
        <w:br/>
        <w:t xml:space="preserve"> },</w:t>
        <w:br/>
        <w:t xml:space="preserve"> {</w:t>
        <w:br/>
        <w:t xml:space="preserve"> "bucket_start_utc": "2026-03-25T20:00:00Z",</w:t>
        <w:br/>
        <w:t xml:space="preserve"> "bucket_end_utc": "2026-03-25T21:00:00Z",</w:t>
        <w:br/>
        <w:t xml:space="preserve"> "directional_score_signed": 39,</w:t>
        <w:br/>
        <w:t xml:space="preserve"> "bullish_pressure_score": 69.5,</w:t>
        <w:br/>
        <w:t xml:space="preserve"> "bearish_pressure_score": 30.5,</w:t>
        <w:br/>
        <w:t xml:space="preserve"> "net_sentiment_score": 39,</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61,</w:t>
        <w:br/>
        <w:t xml:space="preserve"> "fragility_score_0_100": 46,</w:t>
        <w:br/>
        <w:t xml:space="preserve"> "dominant_state": "bullish"</w:t>
        <w:br/>
        <w:t xml:space="preserve"> },</w:t>
        <w:br/>
        <w:t xml:space="preserve"> {</w:t>
        <w:br/>
        <w:t xml:space="preserve"> "bucket_start_utc": "2026-03-25T21:00:00Z",</w:t>
        <w:br/>
        <w:t xml:space="preserve"> "bucket_end_utc": "2026-03-25T22:00:00Z",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62,</w:t>
        <w:br/>
        <w:t xml:space="preserve"> "fragility_score_0_100": 45,</w:t>
        <w:br/>
        <w:t xml:space="preserve"> "dominant_state": "bullish"</w:t>
        <w:br/>
        <w:t xml:space="preserve"> },</w:t>
        <w:br/>
        <w:t xml:space="preserve"> {</w:t>
        <w:br/>
        <w:t xml:space="preserve"> "bucket_start_utc": "2026-03-25T22:00:00Z",</w:t>
        <w:br/>
        <w:t xml:space="preserve"> "bucket_end_utc": "2026-03-25T23:00:00Z",</w:t>
        <w:br/>
        <w:t xml:space="preserve"> "directional_score_signed": 41,</w:t>
        <w:br/>
        <w:t xml:space="preserve"> "bullish_pressure_score": 70.5,</w:t>
        <w:br/>
        <w:t xml:space="preserve"> "bearish_pressure_score": 29.5,</w:t>
        <w:br/>
        <w:t xml:space="preserve"> "net_sentiment_score": 41,</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62,</w:t>
        <w:br/>
        <w:t xml:space="preserve"> "fragility_score_0_100": 45,</w:t>
        <w:br/>
        <w:t xml:space="preserve"> "dominant_state": "bullish"</w:t>
        <w:br/>
        <w:t xml:space="preserve"> },</w:t>
        <w:br/>
        <w:t xml:space="preserve"> {</w:t>
        <w:br/>
        <w:t xml:space="preserve"> "bucket_start_utc": "2026-03-25T23:00:00Z",</w:t>
        <w:br/>
        <w:t xml:space="preserve"> "bucket_end_utc": "2026-03-26T00:00:00Z",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63,</w:t>
        <w:br/>
        <w:t xml:space="preserve"> "fragility_score_0_100": 45,</w:t>
        <w:br/>
        <w:t xml:space="preserve"> "dominant_state": "bullish"</w:t>
        <w:br/>
        <w:t xml:space="preserve"> },</w:t>
        <w:br/>
        <w:t xml:space="preserve"> {</w:t>
        <w:br/>
        <w:t xml:space="preserve"> "bucket_start_utc": "2026-03-26T00:00:00Z",</w:t>
        <w:br/>
        <w:t xml:space="preserve"> "bucket_end_utc": "2026-03-26T01:00:00Z",</w:t>
        <w:br/>
        <w:t xml:space="preserve"> "directional_score_signed": 43,</w:t>
        <w:br/>
        <w:t xml:space="preserve"> "bullish_pressure_score": 71.5,</w:t>
        <w:br/>
        <w:t xml:space="preserve"> "bearish_pressure_score": 28.5,</w:t>
        <w:br/>
        <w:t xml:space="preserve"> "net_sentiment_score": 43,</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63,</w:t>
        <w:br/>
        <w:t xml:space="preserve"> "fragility_score_0_100": 45,</w:t>
        <w:br/>
        <w:t xml:space="preserve"> "dominant_state": "bullish"</w:t>
        <w:br/>
        <w:t xml:space="preserve"> },</w:t>
        <w:br/>
        <w:t xml:space="preserve"> {</w:t>
        <w:br/>
        <w:t xml:space="preserve"> "bucket_start_utc": "2026-03-26T01:00:00Z",</w:t>
        <w:br/>
        <w:t xml:space="preserve"> "bucket_end_utc": "2026-03-26T02:00:00Z",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64,</w:t>
        <w:br/>
        <w:t xml:space="preserve"> "fragility_score_0_100": 44,</w:t>
        <w:br/>
        <w:t xml:space="preserve"> "dominant_state": "bullish"</w:t>
        <w:br/>
        <w:t xml:space="preserve"> },</w:t>
        <w:br/>
        <w:t xml:space="preserve"> {</w:t>
        <w:br/>
        <w:t xml:space="preserve"> "bucket_start_utc": "2026-03-26T02:00:00Z",</w:t>
        <w:br/>
        <w:t xml:space="preserve"> "bucket_end_utc": "2026-03-26T03:00:00Z",</w:t>
        <w:br/>
        <w:t xml:space="preserve"> "directional_score_signed": 45,</w:t>
        <w:br/>
        <w:t xml:space="preserve"> "bullish_pressure_score": 72.5,</w:t>
        <w:br/>
        <w:t xml:space="preserve"> "bearish_pressure_score": 27.5,</w:t>
        <w:br/>
        <w:t xml:space="preserve"> "net_sentiment_score": 45,</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64,</w:t>
        <w:br/>
        <w:t xml:space="preserve"> "fragility_score_0_100": 44,</w:t>
        <w:br/>
        <w:t xml:space="preserve"> "dominant_state": "bullish"</w:t>
        <w:br/>
        <w:t xml:space="preserve"> },</w:t>
        <w:br/>
        <w:t xml:space="preserve"> {</w:t>
        <w:br/>
        <w:t xml:space="preserve"> "bucket_start_utc": "2026-03-26T03:00:00Z",</w:t>
        <w:br/>
        <w:t xml:space="preserve"> "bucket_end_utc": "2026-03-26T04:00:00Z",</w:t>
        <w:br/>
        <w:t xml:space="preserve"> "directional_score_signed": 46,</w:t>
        <w:br/>
        <w:t xml:space="preserve"> "bullish_pressure_score": 73,</w:t>
        <w:br/>
        <w:t xml:space="preserve"> "bearish_pressure_score": 27,</w:t>
        <w:br/>
        <w:t xml:space="preserve"> "net_sentiment_score": 46,</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65,</w:t>
        <w:br/>
        <w:t xml:space="preserve"> "fragility_score_0_100": 44,</w:t>
        <w:br/>
        <w:t xml:space="preserve"> "dominant_state": "bullish"</w:t>
        <w:br/>
        <w:t xml:space="preserve"> },</w:t>
        <w:br/>
        <w:t xml:space="preserve"> {</w:t>
        <w:br/>
        <w:t xml:space="preserve"> "bucket_start_utc": "2026-03-26T04:00:00Z",</w:t>
        <w:br/>
        <w:t xml:space="preserve"> "bucket_end_utc": "2026-03-26T05:00:00Z",</w:t>
        <w:br/>
        <w:t xml:space="preserve"> "directional_score_signed": 47,</w:t>
        <w:br/>
        <w:t xml:space="preserve"> "bullish_pressure_score": 73.5,</w:t>
        <w:br/>
        <w:t xml:space="preserve"> "bearish_pressure_score": 26.5,</w:t>
        <w:br/>
        <w:t xml:space="preserve"> "net_sentiment_score": 47,</w:t>
        <w:br/>
        <w:t xml:space="preserve"> "velocity_score": 1,</w:t>
        <w:br/>
        <w:t xml:space="preserve"> "acceleration_score": 0,</w:t>
        <w:br/>
        <w:t xml:space="preserve"> "contradiction_ratio": 0.08,</w:t>
        <w:br/>
        <w:t xml:space="preserve"> "fresh_evidence_count": 1,</w:t>
        <w:br/>
        <w:t xml:space="preserve"> "stale_evidence_count": 1,</w:t>
        <w:br/>
        <w:t xml:space="preserve"> "conviction_score_0_100": 65,</w:t>
        <w:br/>
        <w:t xml:space="preserve"> "fragility_score_0_100": 44,</w:t>
        <w:br/>
        <w:t xml:space="preserve"> "dominant_state": "bullish"</w:t>
        <w:br/>
        <w:t xml:space="preserve"> },</w:t>
        <w:br/>
        <w:t xml:space="preserve"> {</w:t>
        <w:br/>
        <w:t xml:space="preserve"> "bucket_start_utc": "2026-03-26T05:00:00Z",</w:t>
        <w:br/>
        <w:t xml:space="preserve"> "bucket_end_utc": "2026-03-26T06:00:00Z",</w:t>
        <w:br/>
        <w:t xml:space="preserve"> "directional_score_signed": 48,</w:t>
        <w:br/>
        <w:t xml:space="preserve"> "bullish_pressure_score": 74,</w:t>
        <w:br/>
        <w:t xml:space="preserve"> "bearish_pressure_score": 26,</w:t>
        <w:br/>
        <w:t xml:space="preserve"> "net_sentiment_score": 48,</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66,</w:t>
        <w:br/>
        <w:t xml:space="preserve"> "fragility_score_0_100": 43,</w:t>
        <w:br/>
        <w:t xml:space="preserve"> "dominant_state": "bullish"</w:t>
        <w:br/>
        <w:t xml:space="preserve"> },</w:t>
        <w:br/>
        <w:t xml:space="preserve"> {</w:t>
        <w:br/>
        <w:t xml:space="preserve"> "bucket_start_utc": "2026-03-26T06:00:00Z",</w:t>
        <w:br/>
        <w:t xml:space="preserve"> "bucket_end_utc": "2026-03-26T07:00:00Z",</w:t>
        <w:br/>
        <w:t xml:space="preserve"> "directional_score_signed": 49,</w:t>
        <w:br/>
        <w:t xml:space="preserve"> "bullish_pressure_score": 74.5,</w:t>
        <w:br/>
        <w:t xml:space="preserve"> "bearish_pressure_score": 25.5,</w:t>
        <w:br/>
        <w:t xml:space="preserve"> "net_sentiment_score": 49,</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66,</w:t>
        <w:br/>
        <w:t xml:space="preserve"> "fragility_score_0_100": 43,</w:t>
        <w:br/>
        <w:t xml:space="preserve"> "dominant_state": "bullish"</w:t>
        <w:br/>
        <w:t xml:space="preserve"> },</w:t>
        <w:br/>
        <w:t xml:space="preserve"> {</w:t>
        <w:br/>
        <w:t xml:space="preserve"> "bucket_start_utc": "2026-03-26T07:00:00Z",</w:t>
        <w:br/>
        <w:t xml:space="preserve"> "bucket_end_utc": "2026-03-26T08:00:00Z",</w:t>
        <w:br/>
        <w:t xml:space="preserve"> "directional_score_signed": 50,</w:t>
        <w:br/>
        <w:t xml:space="preserve"> "bullish_pressure_score": 75,</w:t>
        <w:br/>
        <w:t xml:space="preserve"> "bearish_pressure_score": 25,</w:t>
        <w:br/>
        <w:t xml:space="preserve"> "net_sentiment_score": 50,</w:t>
        <w:br/>
        <w:t xml:space="preserve"> "velocity_score": 1,</w:t>
        <w:br/>
        <w:t xml:space="preserve"> "acceleration_score": 0,</w:t>
        <w:br/>
        <w:t xml:space="preserve"> "contradiction_ratio": 0.08,</w:t>
        <w:br/>
        <w:t xml:space="preserve"> "fresh_evidence_count": 2,</w:t>
        <w:br/>
        <w:t xml:space="preserve"> "stale_evidence_count": 1,</w:t>
        <w:br/>
        <w:t xml:space="preserve"> "conviction_score_0_100": 67,</w:t>
        <w:br/>
        <w:t xml:space="preserve"> "fragility_score_0_100": 42,</w:t>
        <w:br/>
        <w:t xml:space="preserve"> "dominant_state": "bullish"</w:t>
        <w:br/>
        <w:t xml:space="preserve"> },</w:t>
        <w:br/>
        <w:t xml:space="preserve"> {</w:t>
        <w:br/>
        <w:t xml:space="preserve"> "bucket_start_utc": "2026-03-26T08:00:00Z",</w:t>
        <w:br/>
        <w:t xml:space="preserve"> "bucket_end_utc": "2026-03-26T09:00:00Z",</w:t>
        <w:br/>
        <w:t xml:space="preserve"> "directional_score_signed": 50,</w:t>
        <w:br/>
        <w:t xml:space="preserve"> "bullish_pressure_score": 75,</w:t>
        <w:br/>
        <w:t xml:space="preserve"> "bearish_pressure_score": 25,</w:t>
        <w:br/>
        <w:t xml:space="preserve"> "net_sentiment_score": 50,</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67,</w:t>
        <w:br/>
        <w:t xml:space="preserve"> "fragility_score_0_100": 42,</w:t>
        <w:br/>
        <w:t xml:space="preserve"> "dominant_state": "bullish"</w:t>
        <w:br/>
        <w:t xml:space="preserve"> },</w:t>
        <w:br/>
        <w:t xml:space="preserve"> {</w:t>
        <w:br/>
        <w:t xml:space="preserve"> "bucket_start_utc": "2026-03-26T09:00:00Z",</w:t>
        <w:br/>
        <w:t xml:space="preserve"> "bucket_end_utc": "2026-03-26T10:00:00Z",</w:t>
        <w:br/>
        <w:t xml:space="preserve"> "directional_score_signed": 51,</w:t>
        <w:br/>
        <w:t xml:space="preserve"> "bullish_pressure_score": 75.5,</w:t>
        <w:br/>
        <w:t xml:space="preserve"> "bearish_pressure_score": 24.5,</w:t>
        <w:br/>
        <w:t xml:space="preserve"> "net_sentiment_score": 51,</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67,</w:t>
        <w:br/>
        <w:t xml:space="preserve"> "fragility_score_0_100": 41,</w:t>
        <w:br/>
        <w:t xml:space="preserve"> "dominant_state": "bullish"</w:t>
        <w:br/>
        <w:t xml:space="preserve"> },</w:t>
        <w:br/>
        <w:t xml:space="preserve"> {</w:t>
        <w:br/>
        <w:t xml:space="preserve"> "bucket_start_utc": "2026-03-26T10:00:00Z",</w:t>
        <w:br/>
        <w:t xml:space="preserve"> "bucket_end_utc": "2026-03-26T11:00:00Z",</w:t>
        <w:br/>
        <w:t xml:space="preserve"> "directional_score_signed": 51,</w:t>
        <w:br/>
        <w:t xml:space="preserve"> "bullish_pressure_score": 75.5,</w:t>
        <w:br/>
        <w:t xml:space="preserve"> "bearish_pressure_score": 24.5,</w:t>
        <w:br/>
        <w:t xml:space="preserve"> "net_sentiment_score": 51,</w:t>
        <w:br/>
        <w:t xml:space="preserve"> "velocity_score": 0,</w:t>
        <w:br/>
        <w:t xml:space="preserve"> "acceleration_score": -1,</w:t>
        <w:br/>
        <w:t xml:space="preserve"> "contradiction_ratio": 0.08,</w:t>
        <w:br/>
        <w:t xml:space="preserve"> "fresh_evidence_count": 2,</w:t>
        <w:br/>
        <w:t xml:space="preserve"> "stale_evidence_count": 1,</w:t>
        <w:br/>
        <w:t xml:space="preserve"> "conviction_score_0_100": 68,</w:t>
        <w:br/>
        <w:t xml:space="preserve"> "fragility_score_0_100": 41,</w:t>
        <w:br/>
        <w:t xml:space="preserve"> "dominant_state": "bullish"</w:t>
        <w:br/>
        <w:t xml:space="preserve"> },</w:t>
        <w:br/>
        <w:t xml:space="preserve"> {</w:t>
        <w:br/>
        <w:t xml:space="preserve"> "bucket_start_utc": "2026-03-26T11:00:00Z",</w:t>
        <w:br/>
        <w:t xml:space="preserve"> "bucket_end_utc": "2026-03-26T12:00:00Z",</w:t>
        <w:br/>
        <w:t xml:space="preserve"> "directional_score_signed": 52,</w:t>
        <w:br/>
        <w:t xml:space="preserve"> "bullish_pressure_score": 76,</w:t>
        <w:br/>
        <w:t xml:space="preserve"> "bearish_pressure_score": 24,</w:t>
        <w:br/>
        <w:t xml:space="preserve"> "net_sentiment_score": 52,</w:t>
        <w:br/>
        <w:t xml:space="preserve"> "velocity_score": 1,</w:t>
        <w:br/>
        <w:t xml:space="preserve"> "acceleration_score": 1,</w:t>
        <w:br/>
        <w:t xml:space="preserve"> "contradiction_ratio": 0.08,</w:t>
        <w:br/>
        <w:t xml:space="preserve"> "fresh_evidence_count": 2,</w:t>
        <w:br/>
        <w:t xml:space="preserve"> "stale_evidence_count": 1,</w:t>
        <w:br/>
        <w:t xml:space="preserve"> "conviction_score_0_100": 68,</w:t>
        <w:br/>
        <w:t xml:space="preserve"> "fragility_score_0_100": 40,</w:t>
        <w:br/>
        <w:t xml:space="preserve"> "dominant_state": "bullish"</w:t>
        <w:br/>
        <w:t xml:space="preserve"> },</w:t>
        <w:br/>
        <w:t xml:space="preserve"> {</w:t>
        <w:br/>
        <w:t xml:space="preserve"> "bucket_start_utc": "2026-03-26T12:00:00Z",</w:t>
        <w:br/>
        <w:t xml:space="preserve"> "bucket_end_utc": "2026-03-26T13:00:00Z",</w:t>
        <w:br/>
        <w:t xml:space="preserve"> "directional_score_signed": 52,</w:t>
        <w:br/>
        <w:t xml:space="preserve"> "bullish_pressure_score": 76,</w:t>
        <w:br/>
        <w:t xml:space="preserve"> "bearish_pressure_score": 24,</w:t>
        <w:br/>
        <w:t xml:space="preserve"> "net_sentiment_score": 52,</w:t>
        <w:br/>
        <w:t xml:space="preserve"> "velocity_score": 0,</w:t>
        <w:br/>
        <w:t xml:space="preserve"> "acceleration_score": -1,</w:t>
        <w:br/>
        <w:t xml:space="preserve"> "contradiction_ratio": 0.08,</w:t>
        <w:br/>
        <w:t xml:space="preserve"> "fresh_evidence_count": 3,</w:t>
        <w:br/>
        <w:t xml:space="preserve"> "stale_evidence_count": 1,</w:t>
        <w:br/>
        <w:t xml:space="preserve"> "conviction_score_0_100": 69,</w:t>
        <w:br/>
        <w:t xml:space="preserve"> "fragility_score_0_100": 40,</w:t>
        <w:br/>
        <w:t xml:space="preserve"> "dominant_state": "bullish"</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34,</w:t>
        <w:br/>
        <w:t xml:space="preserve"> "latest_inflection_direction": "up",</w:t>
        <w:br/>
        <w:t xml:space="preserve"> "latest_inflection_strength": 7,</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6,</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copper; scope constrained to single-market output.",</w:t>
        <w:br/>
        <w:t xml:space="preserve"> "No explicit contradictions/counterevidence objects were provided; reversal risk is therefore driven mainly by fragility/macro-policy sensitivity rather than observed opposing evidence.",</w:t>
        <w:br/>
        <w:t xml:space="preserve"> "Prior state was not provided via trend_state_memory or prior market_state_table; state_change defaulted to 'unchanged' with unknown prior."</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2. </w:t>
      </w:r>
      <w:hyperlink r:id="rId10">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3. </w:t>
      </w:r>
      <w:hyperlink r:id="rId11">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4. </w:t>
      </w:r>
      <w:hyperlink r:id="rId12">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5. </w:t>
      </w:r>
      <w:hyperlink r:id="rId13">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6. </w:t>
      </w:r>
      <w:hyperlink r:id="rId14">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7. </w:t>
      </w:r>
      <w:hyperlink r:id="rId15">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8. </w:t>
      </w:r>
      <w:hyperlink r:id="rId16">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9. </w:t>
      </w:r>
      <w:hyperlink r:id="rId17">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10. </w:t>
      </w:r>
      <w:hyperlink r:id="rId18">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11. </w:t>
      </w:r>
      <w:hyperlink r:id="rId19">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12. </w:t>
      </w:r>
      <w:hyperlink r:id="rId20">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13. </w:t>
      </w:r>
      <w:hyperlink r:id="rId21">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14. </w:t>
      </w:r>
      <w:hyperlink r:id="rId22">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15. </w:t>
      </w:r>
      <w:hyperlink r:id="rId23">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16. </w:t>
      </w:r>
      <w:hyperlink r:id="rId24">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17. </w:t>
      </w:r>
      <w:hyperlink r:id="rId25">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18. </w:t>
      </w:r>
      <w:hyperlink r:id="rId26">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19. </w:t>
      </w:r>
      <w:hyperlink r:id="rId27">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20. </w:t>
      </w:r>
      <w:hyperlink r:id="rId28">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21. </w:t>
      </w:r>
      <w:hyperlink r:id="rId29">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22. </w:t>
      </w:r>
      <w:hyperlink r:id="rId30">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23. </w:t>
      </w:r>
      <w:hyperlink r:id="rId31">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24. </w:t>
      </w:r>
      <w:hyperlink r:id="rId32">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25. </w:t>
      </w:r>
      <w:hyperlink r:id="rId33">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26. </w:t>
      </w:r>
      <w:hyperlink r:id="rId34">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27. </w:t>
      </w:r>
      <w:hyperlink r:id="rId35">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28. </w:t>
      </w:r>
      <w:hyperlink r:id="rId36">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29. </w:t>
      </w:r>
      <w:hyperlink r:id="rId37">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30. </w:t>
      </w:r>
      <w:hyperlink r:id="rId38">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31. </w:t>
      </w:r>
      <w:hyperlink r:id="rId39">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32. </w:t>
      </w:r>
      <w:hyperlink r:id="rId40">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33. </w:t>
      </w:r>
      <w:hyperlink r:id="rId41">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34. </w:t>
      </w:r>
      <w:hyperlink r:id="rId42">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35. </w:t>
      </w:r>
      <w:hyperlink r:id="rId43">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36. </w:t>
      </w:r>
      <w:hyperlink r:id="rId44">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37. </w:t>
      </w:r>
      <w:hyperlink r:id="rId45">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38. </w:t>
      </w:r>
      <w:hyperlink r:id="rId46">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39. </w:t>
      </w:r>
      <w:hyperlink r:id="rId47">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40. </w:t>
      </w:r>
      <w:hyperlink r:id="rId48">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41. </w:t>
      </w:r>
      <w:hyperlink r:id="rId49">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42. </w:t>
      </w:r>
      <w:hyperlink r:id="rId50">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43. </w:t>
      </w:r>
      <w:hyperlink r:id="rId51">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44. </w:t>
      </w:r>
      <w:hyperlink r:id="rId52">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45. </w:t>
      </w:r>
      <w:hyperlink r:id="rId53">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46. </w:t>
      </w:r>
      <w:hyperlink r:id="rId54">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47. </w:t>
      </w:r>
      <w:hyperlink r:id="rId55">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48. </w:t>
      </w:r>
      <w:hyperlink r:id="rId55">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49. </w:t>
      </w:r>
      <w:hyperlink r:id="rId56">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50. </w:t>
      </w:r>
      <w:hyperlink r:id="rId57">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51. </w:t>
      </w:r>
      <w:hyperlink r:id="rId58">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52. </w:t>
      </w:r>
      <w:hyperlink r:id="rId59">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53. </w:t>
      </w:r>
      <w:hyperlink r:id="rId60">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54. </w:t>
      </w:r>
      <w:hyperlink r:id="rId61">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55. </w:t>
      </w:r>
      <w:hyperlink r:id="rId62">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56. </w:t>
      </w:r>
      <w:hyperlink r:id="rId63">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57. </w:t>
      </w:r>
      <w:hyperlink r:id="rId64">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58. </w:t>
      </w:r>
      <w:hyperlink r:id="rId65">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59. </w:t>
      </w:r>
      <w:hyperlink r:id="rId66">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60. </w:t>
      </w:r>
      <w:hyperlink r:id="rId67">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61. </w:t>
      </w:r>
      <w:hyperlink r:id="rId68">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62. </w:t>
      </w:r>
      <w:hyperlink r:id="rId69">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63. </w:t>
      </w:r>
      <w:hyperlink r:id="rId70">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64. </w:t>
      </w:r>
      <w:hyperlink r:id="rId71">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65. </w:t>
      </w:r>
      <w:hyperlink r:id="rId72">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66. </w:t>
      </w:r>
      <w:hyperlink r:id="rId73">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67. </w:t>
      </w:r>
      <w:hyperlink r:id="rId74">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68. </w:t>
      </w:r>
      <w:hyperlink r:id="rId75">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69. </w:t>
      </w:r>
      <w:hyperlink r:id="rId76">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70. </w:t>
      </w:r>
      <w:hyperlink r:id="rId77">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71. </w:t>
      </w:r>
      <w:hyperlink r:id="rId78">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72. </w:t>
      </w:r>
      <w:hyperlink r:id="rId79">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73. </w:t>
      </w:r>
      <w:hyperlink r:id="rId79">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74. </w:t>
      </w:r>
      <w:hyperlink r:id="rId80">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75. </w:t>
      </w:r>
      <w:hyperlink r:id="rId80">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76. </w:t>
      </w:r>
      <w:hyperlink r:id="rId81">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77. </w:t>
      </w:r>
      <w:hyperlink r:id="rId82">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78. </w:t>
      </w:r>
      <w:hyperlink r:id="rId83">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79. </w:t>
      </w:r>
      <w:hyperlink r:id="rId84">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80. </w:t>
      </w:r>
      <w:hyperlink r:id="rId85">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81. </w:t>
      </w:r>
      <w:hyperlink r:id="rId86">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82. </w:t>
      </w:r>
      <w:hyperlink r:id="rId87">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83. </w:t>
      </w:r>
      <w:hyperlink r:id="rId88">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84. </w:t>
      </w:r>
      <w:hyperlink r:id="rId88">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85. </w:t>
      </w:r>
      <w:hyperlink r:id="rId89">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86. </w:t>
      </w:r>
      <w:hyperlink r:id="rId90">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87. </w:t>
      </w:r>
      <w:hyperlink r:id="rId91">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88. </w:t>
      </w:r>
      <w:hyperlink r:id="rId92">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89. </w:t>
      </w:r>
      <w:hyperlink r:id="rId93">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90. </w:t>
      </w:r>
      <w:hyperlink r:id="rId94">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91. </w:t>
      </w:r>
      <w:hyperlink r:id="rId95">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92. </w:t>
      </w:r>
      <w:hyperlink r:id="rId96">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93. </w:t>
      </w:r>
      <w:hyperlink r:id="rId97">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94. </w:t>
      </w:r>
      <w:hyperlink r:id="rId98">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95. </w:t>
      </w:r>
      <w:hyperlink r:id="rId99">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96. </w:t>
      </w:r>
      <w:hyperlink r:id="rId100">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97. </w:t>
      </w:r>
      <w:hyperlink r:id="rId101">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98. </w:t>
      </w:r>
      <w:hyperlink r:id="rId102">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99. </w:t>
      </w:r>
      <w:hyperlink r:id="rId103">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100. </w:t>
      </w:r>
      <w:hyperlink r:id="rId104">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101. </w:t>
      </w:r>
      <w:hyperlink r:id="rId105">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102. </w:t>
      </w:r>
      <w:hyperlink r:id="rId106">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103. </w:t>
      </w:r>
      <w:hyperlink r:id="rId107">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104. </w:t>
      </w:r>
      <w:hyperlink r:id="rId108">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105. </w:t>
      </w:r>
      <w:hyperlink r:id="rId109">
        <w:r>
          <w:rPr>
            <w:color w:val="0000EE"/>
            <w:u w:val="single"/>
          </w:rPr>
          <w:t>https://www.renewable-energy-industry.com/news/world/article-7294</w:t>
        </w:r>
      </w:hyperlink>
      <w:r>
        <w:t xml:space="preserve"> - * RWE plans to invest €35 billion by 2031 to expand wind, solar, battery storage, and flexible gas-fired power plants. 106. </w:t>
      </w:r>
      <w:hyperlink r:id="rId110">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107. </w:t>
      </w:r>
      <w:hyperlink r:id="rId111">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108. </w:t>
      </w:r>
      <w:hyperlink r:id="rId112">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109. </w:t>
      </w:r>
      <w:hyperlink r:id="rId113">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110. </w:t>
      </w:r>
      <w:hyperlink r:id="rId114">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111. </w:t>
      </w:r>
      <w:hyperlink r:id="rId115">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112. </w:t>
      </w:r>
      <w:hyperlink r:id="rId116">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113. </w:t>
      </w:r>
      <w:hyperlink r:id="rId117">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114. </w:t>
      </w:r>
      <w:hyperlink r:id="rId118">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115. </w:t>
      </w:r>
      <w:hyperlink r:id="rId119">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116. </w:t>
      </w:r>
      <w:hyperlink r:id="rId120">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117. </w:t>
      </w:r>
      <w:hyperlink r:id="rId121">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118. </w:t>
      </w:r>
      <w:hyperlink r:id="rId122">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119. </w:t>
      </w:r>
      <w:hyperlink r:id="rId123">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120. </w:t>
      </w:r>
      <w:hyperlink r:id="rId124">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121. </w:t>
      </w:r>
      <w:hyperlink r:id="rId125">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122. </w:t>
      </w:r>
      <w:hyperlink r:id="rId126">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123. </w:t>
      </w:r>
      <w:hyperlink r:id="rId127">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124. </w:t>
      </w:r>
      <w:hyperlink r:id="rId128">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125. </w:t>
      </w:r>
      <w:hyperlink r:id="rId129">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126. </w:t>
      </w:r>
      <w:hyperlink r:id="rId130">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127. </w:t>
      </w:r>
      <w:hyperlink r:id="rId131">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128. </w:t>
      </w:r>
      <w:hyperlink r:id="rId132">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129. </w:t>
      </w:r>
      <w:hyperlink r:id="rId133">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130. </w:t>
      </w:r>
      <w:hyperlink r:id="rId134">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131. </w:t>
      </w:r>
      <w:hyperlink r:id="rId135">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132. </w:t>
      </w:r>
      <w:hyperlink r:id="rId136">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133. </w:t>
      </w:r>
      <w:hyperlink r:id="rId137">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134. </w:t>
      </w:r>
      <w:hyperlink r:id="rId138">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135. </w:t>
      </w:r>
      <w:hyperlink r:id="rId139">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136. </w:t>
      </w:r>
      <w:hyperlink r:id="rId140">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137. </w:t>
      </w:r>
      <w:hyperlink r:id="rId141">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138. </w:t>
      </w:r>
      <w:hyperlink r:id="rId142">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139. </w:t>
      </w:r>
      <w:hyperlink r:id="rId143">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140. </w:t>
      </w:r>
      <w:hyperlink r:id="rId144">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141. </w:t>
      </w:r>
      <w:hyperlink r:id="rId145">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142. </w:t>
      </w:r>
      <w:hyperlink r:id="rId146">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143. </w:t>
      </w:r>
      <w:hyperlink r:id="rId147">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144. </w:t>
      </w:r>
      <w:hyperlink r:id="rId148">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145. </w:t>
      </w:r>
      <w:hyperlink r:id="rId149">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146. </w:t>
      </w:r>
      <w:hyperlink r:id="rId150">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147. </w:t>
      </w:r>
      <w:hyperlink r:id="rId151">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148. </w:t>
      </w:r>
      <w:hyperlink r:id="rId152">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149. </w:t>
      </w:r>
      <w:hyperlink r:id="rId153">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150. </w:t>
      </w:r>
      <w:hyperlink r:id="rId154">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151. </w:t>
      </w:r>
      <w:hyperlink r:id="rId155">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152. </w:t>
      </w:r>
      <w:hyperlink r:id="rId156">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153. </w:t>
      </w:r>
      <w:hyperlink r:id="rId157">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154. </w:t>
      </w:r>
      <w:hyperlink r:id="rId158">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155. </w:t>
      </w:r>
      <w:hyperlink r:id="rId159">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156. </w:t>
      </w:r>
      <w:hyperlink r:id="rId160">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157. </w:t>
      </w:r>
      <w:hyperlink r:id="rId157">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158. </w:t>
      </w:r>
      <w:hyperlink r:id="rId161">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159. </w:t>
      </w:r>
      <w:hyperlink r:id="rId162">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160. </w:t>
      </w:r>
      <w:hyperlink r:id="rId163">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161. </w:t>
      </w:r>
      <w:hyperlink r:id="rId164">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162. </w:t>
      </w:r>
      <w:hyperlink r:id="rId165">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163. </w:t>
      </w:r>
      <w:hyperlink r:id="rId166">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164. </w:t>
      </w:r>
      <w:hyperlink r:id="rId167">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165. </w:t>
      </w:r>
      <w:hyperlink r:id="rId168">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166. </w:t>
      </w:r>
      <w:hyperlink r:id="rId169">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167. </w:t>
      </w:r>
      <w:hyperlink r:id="rId170">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168. </w:t>
      </w:r>
      <w:hyperlink r:id="rId171">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169. </w:t>
      </w:r>
      <w:hyperlink r:id="rId170">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170. </w:t>
      </w:r>
      <w:hyperlink r:id="rId172">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171. </w:t>
      </w:r>
      <w:hyperlink r:id="rId173">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172. </w:t>
      </w:r>
      <w:hyperlink r:id="rId171">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173. </w:t>
      </w:r>
      <w:hyperlink r:id="rId174">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174. </w:t>
      </w:r>
      <w:hyperlink r:id="rId175">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175. </w:t>
      </w:r>
      <w:hyperlink r:id="rId176">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176. </w:t>
      </w:r>
      <w:hyperlink r:id="rId177">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177. </w:t>
      </w:r>
      <w:hyperlink r:id="rId178">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178. </w:t>
      </w:r>
      <w:hyperlink r:id="rId179">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179. </w:t>
      </w:r>
      <w:hyperlink r:id="rId180">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180. </w:t>
      </w:r>
      <w:hyperlink r:id="rId179">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181. </w:t>
      </w:r>
      <w:hyperlink r:id="rId181">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182. </w:t>
      </w:r>
      <w:hyperlink r:id="rId182">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183. </w:t>
      </w:r>
      <w:hyperlink r:id="rId182">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184. </w:t>
      </w:r>
      <w:hyperlink r:id="rId180">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185. </w:t>
      </w:r>
      <w:hyperlink r:id="rId179">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186. </w:t>
      </w:r>
      <w:hyperlink r:id="rId183">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187. </w:t>
      </w:r>
      <w:hyperlink r:id="rId184">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188. </w:t>
      </w:r>
      <w:hyperlink r:id="rId185">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189. </w:t>
      </w:r>
      <w:hyperlink r:id="rId186">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190. </w:t>
      </w:r>
      <w:hyperlink r:id="rId187">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191. </w:t>
      </w:r>
      <w:hyperlink r:id="rId188">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192. </w:t>
      </w:r>
      <w:hyperlink r:id="rId189">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193. </w:t>
      </w:r>
      <w:hyperlink r:id="rId190">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194. </w:t>
      </w:r>
      <w:hyperlink r:id="rId191">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195. </w:t>
      </w:r>
      <w:hyperlink r:id="rId192">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196. </w:t>
      </w:r>
      <w:hyperlink r:id="rId193">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197. </w:t>
      </w:r>
      <w:hyperlink r:id="rId194">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198. </w:t>
      </w:r>
      <w:hyperlink r:id="rId195">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199. </w:t>
      </w:r>
      <w:hyperlink r:id="rId196">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200. </w:t>
      </w:r>
      <w:hyperlink r:id="rId197">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201. </w:t>
      </w:r>
      <w:hyperlink r:id="rId198">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202. </w:t>
      </w:r>
      <w:hyperlink r:id="rId199">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203. </w:t>
      </w:r>
      <w:hyperlink r:id="rId200">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204. </w:t>
      </w:r>
      <w:hyperlink r:id="rId201">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205. </w:t>
      </w:r>
      <w:hyperlink r:id="rId202">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206. </w:t>
      </w:r>
      <w:hyperlink r:id="rId203">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207. </w:t>
      </w:r>
      <w:hyperlink r:id="rId204">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208. </w:t>
      </w:r>
      <w:hyperlink r:id="rId205">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209. </w:t>
      </w:r>
      <w:hyperlink r:id="rId206">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210. </w:t>
      </w:r>
      <w:hyperlink r:id="rId207">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211. </w:t>
      </w:r>
      <w:hyperlink r:id="rId208">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212. </w:t>
      </w:r>
      <w:hyperlink r:id="rId209">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213. </w:t>
      </w:r>
      <w:hyperlink r:id="rId210">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214. </w:t>
      </w:r>
      <w:hyperlink r:id="rId211">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215. </w:t>
      </w:r>
      <w:hyperlink r:id="rId212">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216. </w:t>
      </w:r>
      <w:hyperlink r:id="rId213">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217. </w:t>
      </w:r>
      <w:hyperlink r:id="rId214">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218. </w:t>
      </w:r>
      <w:hyperlink r:id="rId215">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219. </w:t>
      </w:r>
      <w:hyperlink r:id="rId216">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220. </w:t>
      </w:r>
      <w:hyperlink r:id="rId217">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221. </w:t>
      </w:r>
      <w:hyperlink r:id="rId218">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222. </w:t>
      </w:r>
      <w:hyperlink r:id="rId219">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223. </w:t>
      </w:r>
      <w:hyperlink r:id="rId220">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224. </w:t>
      </w:r>
      <w:hyperlink r:id="rId221">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225. </w:t>
      </w:r>
      <w:hyperlink r:id="rId222">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226. </w:t>
      </w:r>
      <w:hyperlink r:id="rId223">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227. </w:t>
      </w:r>
      <w:hyperlink r:id="rId224">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228. </w:t>
      </w:r>
      <w:hyperlink r:id="rId225">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229. </w:t>
      </w:r>
      <w:hyperlink r:id="rId226">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230. </w:t>
      </w:r>
      <w:hyperlink r:id="rId227">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231. </w:t>
      </w:r>
      <w:hyperlink r:id="rId228">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232. </w:t>
      </w:r>
      <w:hyperlink r:id="rId229">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233. </w:t>
      </w:r>
      <w:hyperlink r:id="rId230">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234. </w:t>
      </w:r>
      <w:hyperlink r:id="rId231">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235. </w:t>
      </w:r>
      <w:hyperlink r:id="rId232">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236. </w:t>
      </w:r>
      <w:hyperlink r:id="rId233">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237. </w:t>
      </w:r>
      <w:hyperlink r:id="rId234">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238. </w:t>
      </w:r>
      <w:hyperlink r:id="rId235">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239. </w:t>
      </w:r>
      <w:hyperlink r:id="rId236">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240. </w:t>
      </w:r>
      <w:hyperlink r:id="rId237">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241. </w:t>
      </w:r>
      <w:hyperlink r:id="rId238">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242. </w:t>
      </w:r>
      <w:hyperlink r:id="rId239">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243. </w:t>
      </w:r>
      <w:hyperlink r:id="rId240">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244. </w:t>
      </w:r>
      <w:hyperlink r:id="rId241">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245. </w:t>
      </w:r>
      <w:hyperlink r:id="rId242">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246. </w:t>
      </w:r>
      <w:hyperlink r:id="rId243">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247. </w:t>
      </w:r>
      <w:hyperlink r:id="rId244">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248. </w:t>
      </w:r>
      <w:hyperlink r:id="rId245">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249. </w:t>
      </w:r>
      <w:hyperlink r:id="rId246">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250. </w:t>
      </w:r>
      <w:hyperlink r:id="rId247">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251. </w:t>
      </w:r>
      <w:hyperlink r:id="rId248">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252. </w:t>
      </w:r>
      <w:hyperlink r:id="rId249">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253. </w:t>
      </w:r>
      <w:hyperlink r:id="rId250">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254. </w:t>
      </w:r>
      <w:hyperlink r:id="rId251">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255. </w:t>
      </w:r>
      <w:hyperlink r:id="rId252">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256. </w:t>
      </w:r>
      <w:hyperlink r:id="rId253">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257. </w:t>
      </w:r>
      <w:hyperlink r:id="rId254">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258. </w:t>
      </w:r>
      <w:hyperlink r:id="rId255">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259. </w:t>
      </w:r>
      <w:hyperlink r:id="rId256">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qmagpro.com/rec-ltd-clears-%E2%82%B91-6-lakh-crore-borrowing-plan-for-fy27-to-fund-power-and-renewable-energy-expansion-eq/" TargetMode="External"/><Relationship Id="rId10" Type="http://schemas.openxmlformats.org/officeDocument/2006/relationships/hyperlink" Target="http://www.ecns.cn/business/2026-03-26/detail-ihfaytev9466727.shtml" TargetMode="External"/><Relationship Id="rId11" Type="http://schemas.openxmlformats.org/officeDocument/2006/relationships/hyperlink" Target="https://www.washingtontimes.com/news/2026/mar/25/lets-build-americas-future/" TargetMode="External"/><Relationship Id="rId12"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3" Type="http://schemas.openxmlformats.org/officeDocument/2006/relationships/hyperlink" Target="https://tradebrains.in/green-energy-stock-with-a-massive-operational-capacity-of-17982-mw-to-keep-on-your-radar/" TargetMode="External"/><Relationship Id="rId14" Type="http://schemas.openxmlformats.org/officeDocument/2006/relationships/hyperlink" Target="https://www.thehindubusinessline.com/markets/commodities/battery-metals-could-face-the-heat-of-iran-war-as-sulphur-shipments-grind-to-a-halt/article70785023.ece" TargetMode="External"/><Relationship Id="rId15"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6"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7" Type="http://schemas.openxmlformats.org/officeDocument/2006/relationships/hyperlink" Target="https://africa.com/copper-mining-in-the-drc-a-strategic-frontier/" TargetMode="External"/><Relationship Id="rId18" Type="http://schemas.openxmlformats.org/officeDocument/2006/relationships/hyperlink" Target="https://energynow.com/2026/03/freeport-ceo-says-iran-war-energy-disruptions-could-delay-new-us-lng-projects/" TargetMode="External"/><Relationship Id="rId19" Type="http://schemas.openxmlformats.org/officeDocument/2006/relationships/hyperlink" Target="https://skillings.net/the-copper-deficit-checklist-3-key-indicators-for-the-q2-2026-price-surge/" TargetMode="External"/><Relationship Id="rId20" Type="http://schemas.openxmlformats.org/officeDocument/2006/relationships/hyperlink" Target="https://drgnews.com/2026/03/25/misc-ag-19/" TargetMode="External"/><Relationship Id="rId21"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2" Type="http://schemas.openxmlformats.org/officeDocument/2006/relationships/hyperlink" Target="https://www.itweb.co.za/article/city-power-switches-on-joburgs-ev-future-with-charging-hub/RgeVDvPRe1KMKJN3" TargetMode="External"/><Relationship Id="rId23" Type="http://schemas.openxmlformats.org/officeDocument/2006/relationships/hyperlink" Target="https://sabusinessintegrator.co.za/fuel-price-increase-ev-adoption/?utm_source=rss&amp;utm_medium=rss&amp;utm_campaign=fuel-price-increase-ev-adoption" TargetMode="External"/><Relationship Id="rId24" Type="http://schemas.openxmlformats.org/officeDocument/2006/relationships/hyperlink" Target="https://www.chinatechnews.com/2026/03/25/118010-the-west-should-learn-from-japan-how-to-stand-up-to-china" TargetMode="External"/><Relationship Id="rId25" Type="http://schemas.openxmlformats.org/officeDocument/2006/relationships/hyperlink" Target="https://www.cnbc.com/2026/03/25/iran-war-renewables-solar-wind-oil-gas-energy-strait-of-hormuz.html" TargetMode="External"/><Relationship Id="rId26" Type="http://schemas.openxmlformats.org/officeDocument/2006/relationships/hyperlink" Target="https://asiatimes.com/2026/03/gulf-crisis-to-strengthen-not-weaken-chinas-industrial-edge/" TargetMode="External"/><Relationship Id="rId27" Type="http://schemas.openxmlformats.org/officeDocument/2006/relationships/hyperlink" Target="https://www.pv-magazine-australia.com/2026/03/25/rio-tinto-deal-to-deliver-7-5-billion-renewables-investment-in-queensland/" TargetMode="External"/><Relationship Id="rId28" Type="http://schemas.openxmlformats.org/officeDocument/2006/relationships/hyperlink" Target="https://www.dailymail.co.uk/money/markets/article-15643491/London-scores-mining-IPO-year-Halo-Minerals-announces-plans-list-Aim.html?ns_mchannel=rss&amp;ns_campaign=1490&amp;ito=1490" TargetMode="External"/><Relationship Id="rId29" Type="http://schemas.openxmlformats.org/officeDocument/2006/relationships/hyperlink" Target="https://vir.com.vn/eu-to-mobilise-over-1-billion-for-major-infrastructure-projects-in-vietnam-149227.html" TargetMode="External"/><Relationship Id="rId30" Type="http://schemas.openxmlformats.org/officeDocument/2006/relationships/hyperlink" Target="https://pngworldwide.com/tariff-uncertainty-returns" TargetMode="External"/><Relationship Id="rId31" Type="http://schemas.openxmlformats.org/officeDocument/2006/relationships/hyperlink" Target="https://raillynews.com/2026/03/union-pacific-and-norfolk-southern-announce-merger-proposal/" TargetMode="External"/><Relationship Id="rId32" Type="http://schemas.openxmlformats.org/officeDocument/2006/relationships/hyperlink" Target="https://www.openpr.com/news/4438393/ev-charging-cable-market-accelerates-toward-usd-24-4-billion" TargetMode="External"/><Relationship Id="rId33" Type="http://schemas.openxmlformats.org/officeDocument/2006/relationships/hyperlink" Target="https://skillings.net/critical-minerals-processing-does-500m-plan-to-challenge-chinas-dominance/" TargetMode="External"/><Relationship Id="rId34" Type="http://schemas.openxmlformats.org/officeDocument/2006/relationships/hyperlink" Target="https://energystoragepro.com/2026/03/24/ntpc-green-invites-eoi-for-100-mw-solar-bess-hybrid-project-in-uttar-pradesh/" TargetMode="External"/><Relationship Id="rId35" Type="http://schemas.openxmlformats.org/officeDocument/2006/relationships/hyperlink" Target="https://skillings.net/canadas-race-to-the-top-positioning-as-the-g20-leader-in-fast-tracked-mining-permits-for-the-2026-boom/" TargetMode="External"/><Relationship Id="rId36" Type="http://schemas.openxmlformats.org/officeDocument/2006/relationships/hyperlink" Target="https://www.thecambodianews.net/news/278940492/vietnam-aims-for-2-renewable-energy-hubs-by-2030" TargetMode="External"/><Relationship Id="rId37" Type="http://schemas.openxmlformats.org/officeDocument/2006/relationships/hyperlink" Target="https://slguardian.org/us-lawmakers-demand-halt-to-nvidia-ai-chip-exports-amid-smuggling-scandal/" TargetMode="External"/><Relationship Id="rId38" Type="http://schemas.openxmlformats.org/officeDocument/2006/relationships/hyperlink" Target="https://utilitymagazine.com.au/agl-begins-commissioning-of-500mw-liddell-battery/" TargetMode="External"/><Relationship Id="rId39" Type="http://schemas.openxmlformats.org/officeDocument/2006/relationships/hyperlink" Target="https://skillings.net/copper-price-forecast-2026-matters-why-the-looming-deficit-is-your-biggest-opportunity/" TargetMode="External"/><Relationship Id="rId40" Type="http://schemas.openxmlformats.org/officeDocument/2006/relationships/hyperlink" Target="https://oilprice.com/Energy/Energy-General/Why-Portugal-and-Spain-Dodge-Europes-Energy-Price-Shock.html" TargetMode="External"/><Relationship Id="rId41" Type="http://schemas.openxmlformats.org/officeDocument/2006/relationships/hyperlink" Target="https://www.benzinga.com/markets/bonds/26/03/51401435/blackrock-pivots-hard-for-3rd-time-in-50-years-chasing-300-400-returns-with-4-commodity-plays-says-" TargetMode="External"/><Relationship Id="rId42" Type="http://schemas.openxmlformats.org/officeDocument/2006/relationships/hyperlink" Target="https://telematicswire.net/infineon-partners-zenergize-to-boost-indias-clean-energy-and-ev-infrastructure/" TargetMode="External"/><Relationship Id="rId43" Type="http://schemas.openxmlformats.org/officeDocument/2006/relationships/hyperlink" Target="https://www.gmfreight.com/blog/july-24-2026-the-date-every-u-s-importer-needs-to-circle-in-red/" TargetMode="External"/><Relationship Id="rId44" Type="http://schemas.openxmlformats.org/officeDocument/2006/relationships/hyperlink" Target="https://southeastasiainfra.com/pylontech-signs-150-mwh-energy-storage-deal-in-vietnam/" TargetMode="External"/><Relationship Id="rId45" Type="http://schemas.openxmlformats.org/officeDocument/2006/relationships/hyperlink" Target="https://southeastasiainfra.com/swelect-fortifygrid-jv-to-develop-solar-battery-storage-platform-in-singapore/" TargetMode="External"/><Relationship Id="rId46" Type="http://schemas.openxmlformats.org/officeDocument/2006/relationships/hyperlink" Target="https://www.openpr.com/news/4435145/australia-battery-management-system-market-projected-to-reach" TargetMode="External"/><Relationship Id="rId47" Type="http://schemas.openxmlformats.org/officeDocument/2006/relationships/hyperlink" Target="https://skillings.net/freeport-launches-permitting-for-7-5b-chile-copper-expansion-largest-since-1992/" TargetMode="External"/><Relationship Id="rId48" Type="http://schemas.openxmlformats.org/officeDocument/2006/relationships/hyperlink" Target="https://vocal.media/futurism/copper-foil-market-ev-battery-anode-dominance-ultra-thin-gauge-trends-and-market-forecast-2034" TargetMode="External"/><Relationship Id="rId49" Type="http://schemas.openxmlformats.org/officeDocument/2006/relationships/hyperlink" Target="https://www.electronicsforu.com/news/sic-inverter-designs-simplify-power-electronics" TargetMode="External"/><Relationship Id="rId50" Type="http://schemas.openxmlformats.org/officeDocument/2006/relationships/hyperlink" Target="https://www.indexbox.io/blog/copper-supply-crisis-surging-demand-outpaces-mining-capacity-in-2026/" TargetMode="External"/><Relationship Id="rId51" Type="http://schemas.openxmlformats.org/officeDocument/2006/relationships/hyperlink" Target="https://kalkinemedia.com/au/stocks/metal-and-mining/copper-moves-global-expansion-signals-opportunity-shift" TargetMode="External"/><Relationship Id="rId52" Type="http://schemas.openxmlformats.org/officeDocument/2006/relationships/hyperlink" Target="https://www.indexbox.io/blog/foreign-firms-capitalize-on-chinas-five-year-plan-opportunities/" TargetMode="External"/><Relationship Id="rId53" Type="http://schemas.openxmlformats.org/officeDocument/2006/relationships/hyperlink" Target="https://www.981powerfm.com.au/local-news/energy-transition-underway-as-liddell-unveils-1000-mwh-battery/" TargetMode="External"/><Relationship Id="rId54" Type="http://schemas.openxmlformats.org/officeDocument/2006/relationships/hyperlink" Target="https://www.ad-hoc-news.de/boerse/news/ueberblick/arcosa-inc-stock-faces-infrastructure-headwinds-amid-steady-industrials/68956272" TargetMode="External"/><Relationship Id="rId55" Type="http://schemas.openxmlformats.org/officeDocument/2006/relationships/hyperlink" Target="https://www.scmp.com/news/china/diplomacy/article/3347132/china-stockpile-critical-resources-and-strengthen-energy-security-avoid-trade-shocks?utm_source=rss_feed" TargetMode="External"/><Relationship Id="rId56" Type="http://schemas.openxmlformats.org/officeDocument/2006/relationships/hyperlink" Target="https://microgridmedia.com/chinas-five-year-plan-expands-massive-clean-energy-bases/" TargetMode="External"/><Relationship Id="rId57" Type="http://schemas.openxmlformats.org/officeDocument/2006/relationships/hyperlink" Target="https://en.protothema.gr/2026/03/21/dimas-the-government-is-implementing-one-of-the-largest-project-programs-resources-of-e2-36-billion-are-planned-for-2026/" TargetMode="External"/><Relationship Id="rId58" Type="http://schemas.openxmlformats.org/officeDocument/2006/relationships/hyperlink" Target="https://www.focus.de/panorama/welt/china-pumpt-seine-berge-mit-wasser-voll-gigantisches-strom-polster-entsteht_4d93efc1-5976-4bca-a18d-6ff98cd945d6.html" TargetMode="External"/><Relationship Id="rId59" Type="http://schemas.openxmlformats.org/officeDocument/2006/relationships/hyperlink" Target="https://www.northernminer.com/news/bhp-starts-5b-upgrade-at-worlds-largest-copper-mine/1003888916/" TargetMode="External"/><Relationship Id="rId60" Type="http://schemas.openxmlformats.org/officeDocument/2006/relationships/hyperlink" Target="https://skillings.net/resource-diplomacy-why-the-us-is-linking-zambias-health-aid-to-critical-minerals/" TargetMode="External"/><Relationship Id="rId61" Type="http://schemas.openxmlformats.org/officeDocument/2006/relationships/hyperlink" Target="https://www.ad-hoc-news.de/boerse/news/ueberblick/national-grid-electricity-distribution-network-upgrade-key-enhancements/68944570" TargetMode="External"/><Relationship Id="rId62" Type="http://schemas.openxmlformats.org/officeDocument/2006/relationships/hyperlink" Target="https://www.mining-technology.com/news/freeport-plans-boost-el-abra-copper-output/" TargetMode="External"/><Relationship Id="rId63" Type="http://schemas.openxmlformats.org/officeDocument/2006/relationships/hyperlink" Target="https://www.eqmagpro.com/ntpc-joins-forces-with-octopus-energy-to-expand-clean-power-ev-and-storage-solutions-eq/" TargetMode="External"/><Relationship Id="rId64" Type="http://schemas.openxmlformats.org/officeDocument/2006/relationships/hyperlink" Target="https://powerline.net.in/2026/03/20/cea-issues-national-generation-adequacy-plan-for-2026-27-to-2035-36/" TargetMode="External"/><Relationship Id="rId65" Type="http://schemas.openxmlformats.org/officeDocument/2006/relationships/hyperlink" Target="https://www.jdsupra.com/legalnews/ustr-initiates-new-multi-country-5452575/" TargetMode="External"/><Relationship Id="rId66" Type="http://schemas.openxmlformats.org/officeDocument/2006/relationships/hyperlink" Target="https://www.prnewswire.com/news-releases/sp-global-era-of-linear-energy-transition-has-ended-as-ai-demand-and-geopolitics-reshape-markets-302720007.html" TargetMode="External"/><Relationship Id="rId67" Type="http://schemas.openxmlformats.org/officeDocument/2006/relationships/hyperlink" Target="https://oilprice.com/Energy/Energy-General/Beijing-Spends-120-Billion-to-Lock-Down-Critical-Minerals-Worldwide.html" TargetMode="External"/><Relationship Id="rId68" Type="http://schemas.openxmlformats.org/officeDocument/2006/relationships/hyperlink" Target="https://dedola.com/blog/preparing-for-tariff-refunds-the-latest-on-cape-and-new-section-301-investigations/" TargetMode="External"/><Relationship Id="rId69" Type="http://schemas.openxmlformats.org/officeDocument/2006/relationships/hyperlink" Target="https://www.pv-tech.org/sunraycer-breaks-ground-620mw-solar-plus-storage-portfolio-us/" TargetMode="External"/><Relationship Id="rId70" Type="http://schemas.openxmlformats.org/officeDocument/2006/relationships/hyperlink" Target="https://www.business-standard.com/industry/news/india-s-power-capacity-may-double-by-2036-led-by-non-fossil-sources-126031900745_1.html" TargetMode="External"/><Relationship Id="rId71" Type="http://schemas.openxmlformats.org/officeDocument/2006/relationships/hyperlink" Target="https://renewablewatch.in/2026/03/19/thyssenkrupp-nucera-inks-feed-contract-for-260-mw-green-hydrogen-project-in-india/" TargetMode="External"/><Relationship Id="rId72" Type="http://schemas.openxmlformats.org/officeDocument/2006/relationships/hyperlink" Target="https://skillings.net/bhp-brandon-craig-appointed-ceo-to-succeed-mike-henry/" TargetMode="External"/><Relationship Id="rId73" Type="http://schemas.openxmlformats.org/officeDocument/2006/relationships/hyperlink" Target="https://www.thehindubusinessline.com/economy/india-needs-22-trillion-power-sector-investment-over-20-years-power-secretary/article70760900.ece" TargetMode="External"/><Relationship Id="rId74" Type="http://schemas.openxmlformats.org/officeDocument/2006/relationships/hyperlink" Target="https://www.zawya.com/en/economy/africa/anglo-american-edf-joint-venture-lights-up-south-africas-electricity-grid-fcal9y44" TargetMode="External"/><Relationship Id="rId75" Type="http://schemas.openxmlformats.org/officeDocument/2006/relationships/hyperlink" Target="https://techgenyz.com/google-ai-data-center-clean-energy-michigan-2-7gw/" TargetMode="External"/><Relationship Id="rId76"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77" Type="http://schemas.openxmlformats.org/officeDocument/2006/relationships/hyperlink" Target="https://theasialive.com/middle-east-war-and-energy-shock-how-global-demand-is-supercharging-chinas-export-machine/" TargetMode="External"/><Relationship Id="rId78" Type="http://schemas.openxmlformats.org/officeDocument/2006/relationships/hyperlink" Target="https://www.fxstreet.com/news/china-domestic-demand-push-under-15th-fyp-hsbc-202603182052" TargetMode="External"/><Relationship Id="rId79" Type="http://schemas.openxmlformats.org/officeDocument/2006/relationships/hyperlink" Target="https://www.northernminer.com/news/resolution-copper-clears-land-hurdle-after-years-long-legal-fight/1003888961/" TargetMode="External"/><Relationship Id="rId80" Type="http://schemas.openxmlformats.org/officeDocument/2006/relationships/hyperlink" Target="https://www.mining.com/incoming-bhp-ceo-faces-deals-china-spending-test/" TargetMode="External"/><Relationship Id="rId81" Type="http://schemas.openxmlformats.org/officeDocument/2006/relationships/hyperlink" Target="https://www.h2-international.com/market/international-thyssenkrupp-nucera-plans-260-mw-electrolysis-plant-green-ammonia-india" TargetMode="External"/><Relationship Id="rId82" Type="http://schemas.openxmlformats.org/officeDocument/2006/relationships/hyperlink" Target="https://skillings.net/critical-mineral-supply-secrets-revealed-what-experts-dont-want-you-to-know/" TargetMode="External"/><Relationship Id="rId83" Type="http://schemas.openxmlformats.org/officeDocument/2006/relationships/hyperlink" Target="http://www.ecns.cn/china/2026-03-18/detail-ihfaunkv7711696.shtml" TargetMode="External"/><Relationship Id="rId84" Type="http://schemas.openxmlformats.org/officeDocument/2006/relationships/hyperlink" Target="https://blog.bisresearch.com/extra-high-voltage-cables-market-demand-innovations-future-outlook" TargetMode="External"/><Relationship Id="rId85" Type="http://schemas.openxmlformats.org/officeDocument/2006/relationships/hyperlink" Target="https://www.energytrend.com/news/20260318-51094.html" TargetMode="External"/><Relationship Id="rId86" Type="http://schemas.openxmlformats.org/officeDocument/2006/relationships/hyperlink" Target="https://telematicswire.net/government-extends-pm-e-drive-deadline-eases-motor-import-rules-for-e-bus-makers/" TargetMode="External"/><Relationship Id="rId87" Type="http://schemas.openxmlformats.org/officeDocument/2006/relationships/hyperlink" Target="https://www.evmechanica.com/maharashtra-aims-to-convert-entire-bus-fleet-to-electric-by-2037/" TargetMode="External"/><Relationship Id="rId88" Type="http://schemas.openxmlformats.org/officeDocument/2006/relationships/hyperlink" Target="https://skillings.net/resolution-copper-clears-final-hurdle-historic-land-exchange-unlocks-25-of-u-s-copper-demand/" TargetMode="External"/><Relationship Id="rId89" Type="http://schemas.openxmlformats.org/officeDocument/2006/relationships/hyperlink" Target="https://cronkitenews.azpbs.org/2026/03/17/hobbs-pushes-priorities-in-washington/" TargetMode="External"/><Relationship Id="rId90" Type="http://schemas.openxmlformats.org/officeDocument/2006/relationships/hyperlink" Target="https://boereport.com/2026/03/17/bp-locks-out-union-workers-at-its-midwest-refinery/" TargetMode="External"/><Relationship Id="rId91" Type="http://schemas.openxmlformats.org/officeDocument/2006/relationships/hyperlink" Target="https://macaudailytimes.com.mo/high-speed-rail-project-to-begin-this-year-marking-macaus-first-in-national-network.html" TargetMode="External"/><Relationship Id="rId92" Type="http://schemas.openxmlformats.org/officeDocument/2006/relationships/hyperlink" Target="https://eastasiaforum.org/2026/03/18/critical-minerals-buyers-clubs-test-asia-pacific-governance/" TargetMode="External"/><Relationship Id="rId93" Type="http://schemas.openxmlformats.org/officeDocument/2006/relationships/hyperlink" Target="https://www.elciudadano.com/en/chilean-lawmaker-nanco-introduces-bill-to-safeguard-critical-minerals-and-rare-earths-against-foreign-investment-threats/03/17/" TargetMode="External"/><Relationship Id="rId94" Type="http://schemas.openxmlformats.org/officeDocument/2006/relationships/hyperlink" Target="https://www.mining.com/congo-to-approve-chemaf-sale-to-us-backed-virtus/" TargetMode="External"/><Relationship Id="rId95" Type="http://schemas.openxmlformats.org/officeDocument/2006/relationships/hyperlink" Target="https://www.electronicsmedia.info/2026/03/17/opportunities-around-transmission-line-development/" TargetMode="External"/><Relationship Id="rId96" Type="http://schemas.openxmlformats.org/officeDocument/2006/relationships/hyperlink" Target="https://kalkinemedia.com/uk/news/market-updates/glencore-faces-copper-disruption-and-incentive-shift" TargetMode="External"/><Relationship Id="rId97" Type="http://schemas.openxmlformats.org/officeDocument/2006/relationships/hyperlink" Target="https://www.egyptindependent.com/fitch-solutions-expect-growth-of-construction-sector-in-egypt-idsc/" TargetMode="External"/><Relationship Id="rId98" Type="http://schemas.openxmlformats.org/officeDocument/2006/relationships/hyperlink" Target="https://www.benzinga.com/markets/commodities/26/03/51290848/land-exchange-unlocks-one-of-the-worlds-largest-copper-deposits" TargetMode="External"/><Relationship Id="rId99" Type="http://schemas.openxmlformats.org/officeDocument/2006/relationships/hyperlink" Target="https://www.openpr.com/news/4427669/automotive-power-electronics-market-expected-to-reach-usd-9-76" TargetMode="External"/><Relationship Id="rId100" Type="http://schemas.openxmlformats.org/officeDocument/2006/relationships/hyperlink" Target="https://skillings.net/critical-minerals-guide-key-drivers-energy-transition-and-2026-outlook/" TargetMode="External"/><Relationship Id="rId101" Type="http://schemas.openxmlformats.org/officeDocument/2006/relationships/hyperlink" Target="https://skillings.net/skillings-mining-intelligence-march-16-2026-the-critical-minerals-corridor-and-coppers-new-frontier/" TargetMode="External"/><Relationship Id="rId102" Type="http://schemas.openxmlformats.org/officeDocument/2006/relationships/hyperlink" Target="https://cronkitenews.azpbs.org/2026/03/16/resolution-copper-oak-flat-land-transfer/" TargetMode="External"/><Relationship Id="rId103" Type="http://schemas.openxmlformats.org/officeDocument/2006/relationships/hyperlink" Target="https://www.zerohedge.com/military/armor-piercing-ammo-metal-557-china-chokes-supply-war-demand-surges" TargetMode="External"/><Relationship Id="rId104" Type="http://schemas.openxmlformats.org/officeDocument/2006/relationships/hyperlink" Target="https://www.seanews.com.tr/article/us-starts-unfair-trade-probes-to-reset-tariffs-mmtkcogi" TargetMode="External"/><Relationship Id="rId105" Type="http://schemas.openxmlformats.org/officeDocument/2006/relationships/hyperlink" Target="https://www.mining.com/us-ties-zambia-hiv-aid-to-minerals-new-york-times/" TargetMode="External"/><Relationship Id="rId106" Type="http://schemas.openxmlformats.org/officeDocument/2006/relationships/hyperlink" Target="https://www.indiasnews.net/news/278925763/reliance-industries-signs-landmark-green-ammonia-binding-long-term-offtake-agreement-with-samsung-ct" TargetMode="External"/><Relationship Id="rId107" Type="http://schemas.openxmlformats.org/officeDocument/2006/relationships/hyperlink" Target="https://www.eenews.net/articles/feds-complete-swap-of-apache-holy-site-to-copper-miners/" TargetMode="External"/><Relationship Id="rId108" Type="http://schemas.openxmlformats.org/officeDocument/2006/relationships/hyperlink" Target="https://www.northernminer.com/politics/us-launches-500m-boost-to-mineral-processing/1003888859/" TargetMode="External"/><Relationship Id="rId109" Type="http://schemas.openxmlformats.org/officeDocument/2006/relationships/hyperlink" Target="https://www.renewable-energy-industry.com/news/world/article-7294" TargetMode="External"/><Relationship Id="rId110" Type="http://schemas.openxmlformats.org/officeDocument/2006/relationships/hyperlink" Target="https://www.df.cl/empresas/mineria/desde-suministro-hasta-participacion-minoritaria-en-empresas-los-caminos" TargetMode="External"/><Relationship Id="rId111" Type="http://schemas.openxmlformats.org/officeDocument/2006/relationships/hyperlink" Target="https://knnindia.co.in/news/newsdetails/global/us-forced-labour-probe-could-impact-indias-china-linked-supply-chains-gtri" TargetMode="External"/><Relationship Id="rId112" Type="http://schemas.openxmlformats.org/officeDocument/2006/relationships/hyperlink" Target="https://itbrief.co.nz/story/understanding-the-value-of-virtual-power-plants-as-grid-resources" TargetMode="External"/><Relationship Id="rId113" Type="http://schemas.openxmlformats.org/officeDocument/2006/relationships/hyperlink" Target="https://www.energy-storage.news/cambodia-welcomes-significant-and-historic-achievement-of-1gwh-grid-forming-battery-storage-project/" TargetMode="External"/><Relationship Id="rId114"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15" Type="http://schemas.openxmlformats.org/officeDocument/2006/relationships/hyperlink" Target="https://www.japantimes.co.jp/business/2026/03/16/economy/us-mineral-supply-chain/" TargetMode="External"/><Relationship Id="rId116" Type="http://schemas.openxmlformats.org/officeDocument/2006/relationships/hyperlink" Target="https://skillings.net/washington-and-santiago-sign-strategic-pact-to-secure-global-copper-and-lithium-supply-chains/" TargetMode="External"/><Relationship Id="rId117" Type="http://schemas.openxmlformats.org/officeDocument/2006/relationships/hyperlink" Target="https://skillings.net/copper-price-forecast-2026-why-everyone-is-talking-about-the-deficit-and-you-should-too/" TargetMode="External"/><Relationship Id="rId118" Type="http://schemas.openxmlformats.org/officeDocument/2006/relationships/hyperlink" Target="https://www.pv-magazine-australia.com/2026/03/16/edify-taps-dt-infrastructure-to-deliver-1-8-gw-of-solar-plus-storage/" TargetMode="External"/><Relationship Id="rId119" Type="http://schemas.openxmlformats.org/officeDocument/2006/relationships/hyperlink" Target="https://rareearthexchanges.com/news/diplomacy-tariffs-and-the-periodic-table/" TargetMode="External"/><Relationship Id="rId120" Type="http://schemas.openxmlformats.org/officeDocument/2006/relationships/hyperlink" Target="https://www.mining.com/us-launches-500m-funding-initiative-to-bolster-critical-minerals-supply-chain/" TargetMode="External"/><Relationship Id="rId121" Type="http://schemas.openxmlformats.org/officeDocument/2006/relationships/hyperlink" Target="https://jornaleconomico.sapo.pt/noticias/china-plano-quinquenal-com-foco-no-consumo-interno/" TargetMode="External"/><Relationship Id="rId122" Type="http://schemas.openxmlformats.org/officeDocument/2006/relationships/hyperlink" Target="https://hydnews.net/2026-electric-vehicle-boom-ev-charging-future/" TargetMode="External"/><Relationship Id="rId123" Type="http://schemas.openxmlformats.org/officeDocument/2006/relationships/hyperlink" Target="https://journalrecord.com/2026/03/12/usmca-rules-chinese-factories-mexico/" TargetMode="External"/><Relationship Id="rId124" Type="http://schemas.openxmlformats.org/officeDocument/2006/relationships/hyperlink" Target="https://economictimes.indiatimes.com/news/international/global-trends/us-china-economic-chiefs-meet-in-paris-to-clear-path-to-trump-xi-summit/articleshow/129583729.cms" TargetMode="External"/><Relationship Id="rId125" Type="http://schemas.openxmlformats.org/officeDocument/2006/relationships/hyperlink" Target="https://www.cnbc.com/2026/03/14/peruvian-stocks-why-they-may-be-an-unexpected-winner-of-the-ai-boom-iran-war.html" TargetMode="External"/><Relationship Id="rId126" Type="http://schemas.openxmlformats.org/officeDocument/2006/relationships/hyperlink" Target="https://english.news.cn/20260314/8a66e325feb44333952d7f2cbc71074d/c.html" TargetMode="External"/><Relationship Id="rId127" Type="http://schemas.openxmlformats.org/officeDocument/2006/relationships/hyperlink" Target="https://skillings.net/the-structural-pivot-coppers-13000-reset-and-the-ai-infrastructure-race/" TargetMode="External"/><Relationship Id="rId128" Type="http://schemas.openxmlformats.org/officeDocument/2006/relationships/hyperlink" Target="https://gulfbusiness.com/en/2026/saudi-arabia/f1-set-to-cancel-bahrain-and-saudi-arabia-grands-prix-reports/" TargetMode="External"/><Relationship Id="rId129" Type="http://schemas.openxmlformats.org/officeDocument/2006/relationships/hyperlink" Target="https://skillings.net/the-ultimate-guide-to-critical-minerals-everything-you-need-to-succeed-in-the-energy-transition/" TargetMode="External"/><Relationship Id="rId130"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31"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32" Type="http://schemas.openxmlformats.org/officeDocument/2006/relationships/hyperlink" Target="https://www.jdsupra.com/legalnews/latin-america-focus-one-year-in-the-3594589/" TargetMode="External"/><Relationship Id="rId133"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34" Type="http://schemas.openxmlformats.org/officeDocument/2006/relationships/hyperlink" Target="https://www.consulting.us/news/13111/asian-manufacturing-takes-off-in-february-as-north-america-slips" TargetMode="External"/><Relationship Id="rId135" Type="http://schemas.openxmlformats.org/officeDocument/2006/relationships/hyperlink" Target="https://tribune.com.pk/story/2597469/us-opens-new-trade-front-with-section-301-probes" TargetMode="External"/><Relationship Id="rId136" Type="http://schemas.openxmlformats.org/officeDocument/2006/relationships/hyperlink" Target="https://www.vietnamplus.vn/lien-minh-chau-au-dieu-tra-chong-ban-pha-gia-ong-dong-nhap-khau-tu-viet-nam-post1098781.vnp" TargetMode="External"/><Relationship Id="rId137" Type="http://schemas.openxmlformats.org/officeDocument/2006/relationships/hyperlink" Target="https://sugermint.com/electric-vehicles-reshaping-india-market/" TargetMode="External"/><Relationship Id="rId138" Type="http://schemas.openxmlformats.org/officeDocument/2006/relationships/hyperlink" Target="https://www.altenergymag.com/news/2026/03/13/wind-turbine-market-to-reach-usd-1071-billion-by-2032-64-cagr-trends-technology-forecast/46905" TargetMode="External"/><Relationship Id="rId139" Type="http://schemas.openxmlformats.org/officeDocument/2006/relationships/hyperlink" Target="https://express-press-release.net/news/2026/03/13/1741703" TargetMode="External"/><Relationship Id="rId140" Type="http://schemas.openxmlformats.org/officeDocument/2006/relationships/hyperlink" Target="https://www.designnews.com/electronics/navigating-tariffs-in-2026-key-insights-for-engineers-product-managers-in-the-electronics-industry" TargetMode="External"/><Relationship Id="rId141" Type="http://schemas.openxmlformats.org/officeDocument/2006/relationships/hyperlink" Target="http://prsync.com/xresearchbiz/hvdc-electric-power-transmission-system-market-size-growth-and-forecast--5177484/" TargetMode="External"/><Relationship Id="rId142" Type="http://schemas.openxmlformats.org/officeDocument/2006/relationships/hyperlink" Target="https://vocal.media/trader/united-states-smart-grid-market-size-share-and-growth-forecast-2026-2034" TargetMode="External"/><Relationship Id="rId143" Type="http://schemas.openxmlformats.org/officeDocument/2006/relationships/hyperlink" Target="https://www.pv-magazine-australia.com/2026/03/13/vicgrid-tenders-for-three-latrobe-valley-synchronous-condensors/" TargetMode="External"/><Relationship Id="rId144" Type="http://schemas.openxmlformats.org/officeDocument/2006/relationships/hyperlink" Target="https://skillings.net/defense-mandate-pentagon-issues-massive-call-to-secure-13-critical-minerals-amid-rising-geopolitical-tensions/" TargetMode="External"/><Relationship Id="rId145" Type="http://schemas.openxmlformats.org/officeDocument/2006/relationships/hyperlink" Target="http://www.ecns.cn/news/economy/2026-03-13/detail-ihfaqfsq8283880.shtml" TargetMode="External"/><Relationship Id="rId146" Type="http://schemas.openxmlformats.org/officeDocument/2006/relationships/hyperlink" Target="https://www.npr.org/2026/03/12/nx-s1-5746061/us-china-trade-five-year-plan" TargetMode="External"/><Relationship Id="rId147" Type="http://schemas.openxmlformats.org/officeDocument/2006/relationships/hyperlink" Target="https://skillings.net/uncle-sams-1b-bet-us-critical-mineral-funding-surges-in-latin-america/" TargetMode="External"/><Relationship Id="rId148" Type="http://schemas.openxmlformats.org/officeDocument/2006/relationships/hyperlink" Target="https://skillings.net/copper-price-forecast-2026-the-13000-milestone-and-structural-deficit/" TargetMode="External"/><Relationship Id="rId149" Type="http://schemas.openxmlformats.org/officeDocument/2006/relationships/hyperlink" Target="https://www.eldiario.ec/seguridad/operacion-militar-golpea-la-mineria-ilegal-51-campamentos-destruidos-en-menos-de-48-horas-12032026/" TargetMode="External"/><Relationship Id="rId150" Type="http://schemas.openxmlformats.org/officeDocument/2006/relationships/hyperlink" Target="https://www.orissapost.com/us-launches-probe-against-india-china-over-unfair-foreign-practices/" TargetMode="External"/><Relationship Id="rId151" Type="http://schemas.openxmlformats.org/officeDocument/2006/relationships/hyperlink" Target="https://www.devdiscourse.com/article/technology/3836330-us-japan-and-eu-forge-new-trade-path-in-critical-minerals" TargetMode="External"/><Relationship Id="rId152" Type="http://schemas.openxmlformats.org/officeDocument/2006/relationships/hyperlink" Target="https://www.japantimes.co.jp/business/2026/03/12/economy/japan-301-tariffs/" TargetMode="External"/><Relationship Id="rId153" Type="http://schemas.openxmlformats.org/officeDocument/2006/relationships/hyperlink" Target="https://wowo.com/trump-administration-kicks-off-new-process-to-try-to-replace-tariffs-struck-down-by-supreme-court/" TargetMode="External"/><Relationship Id="rId154"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55" Type="http://schemas.openxmlformats.org/officeDocument/2006/relationships/hyperlink" Target="https://naturenews.africa/tunisia-launches-tender-for-battery-storage-to-boost-renewable-energy/" TargetMode="External"/><Relationship Id="rId156" Type="http://schemas.openxmlformats.org/officeDocument/2006/relationships/hyperlink" Target="https://stockhead.com.au/resources/canadas-copper-frontier-lures-bhp-and-a-wave-of-asx-explorers/" TargetMode="External"/><Relationship Id="rId157" Type="http://schemas.openxmlformats.org/officeDocument/2006/relationships/hyperlink" Target="https://www.mining.com/us-pours-1b-into-into-latin-america-critical-minerals/" TargetMode="External"/><Relationship Id="rId158" Type="http://schemas.openxmlformats.org/officeDocument/2006/relationships/hyperlink" Target="https://wyomingtruth.org/trump-administration-kicks-off-new-process-to-try-to-replace-tariffs-struck-down-by-supreme-court/" TargetMode="External"/><Relationship Id="rId159" Type="http://schemas.openxmlformats.org/officeDocument/2006/relationships/hyperlink" Target="https://www.agweek.com/news/policy/us-launches-unfair-trade-probes-to-rebuild-trumps-tariff-pressure" TargetMode="External"/><Relationship Id="rId160" Type="http://schemas.openxmlformats.org/officeDocument/2006/relationships/hyperlink" Target="https://www.openpr.com/news/4421772/asia-pacific-copper-wire-rod-market-to-reach-28-8-million-tons" TargetMode="External"/><Relationship Id="rId161" Type="http://schemas.openxmlformats.org/officeDocument/2006/relationships/hyperlink" Target="https://solarquarter.com/2026/03/12/chris-minns-launches-construction-of-the-blind-creek-solar-farm-and-battery-project-in-bungendore-marking-a-major-step-in-australias-clean-energy-transition/" TargetMode="External"/><Relationship Id="rId162" Type="http://schemas.openxmlformats.org/officeDocument/2006/relationships/hyperlink" Target="https://www.ad-hoc-news.de/boerse/news/ueberblick/labor-unrest-threatens-glencore-s-australian-copper-operations/68661303" TargetMode="External"/><Relationship Id="rId163" Type="http://schemas.openxmlformats.org/officeDocument/2006/relationships/hyperlink" Target="https://www.benzinga.com/news/politics/26/03/51204498/trump-launches-trade-probe-on-16-partners-including-china-india-eu" TargetMode="External"/><Relationship Id="rId164" Type="http://schemas.openxmlformats.org/officeDocument/2006/relationships/hyperlink" Target="https://www.trtworld.com/article/af4388a7e5a6" TargetMode="External"/><Relationship Id="rId165" Type="http://schemas.openxmlformats.org/officeDocument/2006/relationships/hyperlink" Target="https://www.capitalstreetfx.com/copper-trade-idea-march-11-2026-hg-futures-technical-analysis-trade-setup-fundamental-outlook/" TargetMode="External"/><Relationship Id="rId166" Type="http://schemas.openxmlformats.org/officeDocument/2006/relationships/hyperlink" Target="https://www.fxstreet.com/news/copper-scarcity-and-cta-buying-skew-td-securities-202603111340" TargetMode="External"/><Relationship Id="rId167" Type="http://schemas.openxmlformats.org/officeDocument/2006/relationships/hyperlink" Target="https://www.cnbc.com/2026/03/11/trump-trade-investigations-ieepa-tariffs.html" TargetMode="External"/><Relationship Id="rId168" Type="http://schemas.openxmlformats.org/officeDocument/2006/relationships/hyperlink" Target="https://investinglive.com/news/us-launches-section-301-tariff-probe-targeting-china-eu-mexico-japan-and-others-20260311/" TargetMode="External"/><Relationship Id="rId169" Type="http://schemas.openxmlformats.org/officeDocument/2006/relationships/hyperlink" Target="https://www.mirusfinancialpartners.com/blog/keeping-track-new-energy-economy" TargetMode="External"/><Relationship Id="rId170" Type="http://schemas.openxmlformats.org/officeDocument/2006/relationships/hyperlink" Target="https://skillings.net/coppers-13000-milestone-anatomy-of-a-structural-deficit-in-2026/" TargetMode="External"/><Relationship Id="rId171" Type="http://schemas.openxmlformats.org/officeDocument/2006/relationships/hyperlink" Target="https://bitcoinethereumnews.com/finance/scarcity-and-cta-buying-skew-td-securities/?utm_source=rss&amp;utm_medium=rss&amp;utm_campaign=scarcity-and-cta-buying-skew-td-securities" TargetMode="External"/><Relationship Id="rId172" Type="http://schemas.openxmlformats.org/officeDocument/2006/relationships/hyperlink" Target="https://www.mondaq.com/india/international-trade-investment/1755846/us-supreme-court-decision-against-trump-tariffs-what-lies-ahead" TargetMode="External"/><Relationship Id="rId173" Type="http://schemas.openxmlformats.org/officeDocument/2006/relationships/hyperlink" Target="https://www.mining.com/op-ed-how-geopolitics-are-rewiring-metals-markets/" TargetMode="External"/><Relationship Id="rId174" Type="http://schemas.openxmlformats.org/officeDocument/2006/relationships/hyperlink" Target="https://www.prnewswire.com/news-releases/asian-manufacturing-takes-off-in-february-while-north-america-contracts-gep-global-supply-chain-volatility-index-302710265.html" TargetMode="External"/><Relationship Id="rId175" Type="http://schemas.openxmlformats.org/officeDocument/2006/relationships/hyperlink" Target="https://www.northernminer.com/news/chile-mining-faces-policy-test-under-kast-government/1003888711/" TargetMode="External"/><Relationship Id="rId176" Type="http://schemas.openxmlformats.org/officeDocument/2006/relationships/hyperlink" Target="https://skillings.net/the-vicuna-district-why-lundin-mining-is-doubling-down-on-the-worlds-next-copper-giant/" TargetMode="External"/><Relationship Id="rId177" Type="http://schemas.openxmlformats.org/officeDocument/2006/relationships/hyperlink" Target="https://www.eqmagpro.com/state-unveils-comprehensive-renewable-energy-policy-with-strong-push-for-solar-and-electric-vehicles-eq/" TargetMode="External"/><Relationship Id="rId178"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79" Type="http://schemas.openxmlformats.org/officeDocument/2006/relationships/hyperlink" Target="https://www.vtmarkets.com/live-updates/commerzbanks-baur-says-chinas-strong-ore-imports-boost-copper-output-while-congo-supply-faces-risk/" TargetMode="External"/><Relationship Id="rId180" Type="http://schemas.openxmlformats.org/officeDocument/2006/relationships/hyperlink" Target="https://www.fxstreet.com/news/copper-china-demand-strong-congo-supply-at-risk-commerzbank-202603101311" TargetMode="External"/><Relationship Id="rId181" Type="http://schemas.openxmlformats.org/officeDocument/2006/relationships/hyperlink" Target="https://skillings.net/cbam-regulation-what-changed-and-impact-on-global-copper-2026/" TargetMode="External"/><Relationship Id="rId182" Type="http://schemas.openxmlformats.org/officeDocument/2006/relationships/hyperlink" Target="https://skillings.net/oyu-tolgoi-mine-update-revenue-share-demands-and-key-risks/" TargetMode="External"/><Relationship Id="rId183" Type="http://schemas.openxmlformats.org/officeDocument/2006/relationships/hyperlink" Target="https://www.eesi.org/topics/industry-manufacturing/description" TargetMode="External"/><Relationship Id="rId184" Type="http://schemas.openxmlformats.org/officeDocument/2006/relationships/hyperlink" Target="https://skillings.net/copper-price-forecast-2026-matters-why-the-looming-deficit-is-a-wake-up-call-for-investors/" TargetMode="External"/><Relationship Id="rId185" Type="http://schemas.openxmlformats.org/officeDocument/2006/relationships/hyperlink" Target="https://www.news.market.us/infrastructure-construction-market-news/" TargetMode="External"/><Relationship Id="rId186" Type="http://schemas.openxmlformats.org/officeDocument/2006/relationships/hyperlink" Target="https://evmagz.com/eu-approves-e200-million-spanish-aid-program-to-support-ev-supply-chain/" TargetMode="External"/><Relationship Id="rId187"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88" Type="http://schemas.openxmlformats.org/officeDocument/2006/relationships/hyperlink" Target="https://www.eqmagpro.com/indias-inter-regional-power-transmission-capacity-set-to-reach-143-gw-by-2027-eq/" TargetMode="External"/><Relationship Id="rId189" Type="http://schemas.openxmlformats.org/officeDocument/2006/relationships/hyperlink" Target="https://kalkinemedia.com/au/stocks/metal-and-mining/bhp-copper-shift-meets-china-iron-ore-tensions" TargetMode="External"/><Relationship Id="rId190" Type="http://schemas.openxmlformats.org/officeDocument/2006/relationships/hyperlink" Target="https://skillings.net/hard-news-chilean-copper-output-hits-five-month-low-despite-strike-resolutions-at-major-mines/" TargetMode="External"/><Relationship Id="rId191" Type="http://schemas.openxmlformats.org/officeDocument/2006/relationships/hyperlink" Target="https://www.energy-storage.news/origin-energys-650mwh-grid-forming-bess-begins-commissioning-in-australia/" TargetMode="External"/><Relationship Id="rId192" Type="http://schemas.openxmlformats.org/officeDocument/2006/relationships/hyperlink" Target="https://www.pv-tech.org/fortescue-begins-construction-on-western-australias-largest-solar-pv-power-plant/" TargetMode="External"/><Relationship Id="rId193" Type="http://schemas.openxmlformats.org/officeDocument/2006/relationships/hyperlink" Target="https://www.wirecable.in/kec-international-executes-765-kv/" TargetMode="External"/><Relationship Id="rId194" Type="http://schemas.openxmlformats.org/officeDocument/2006/relationships/hyperlink" Target="https://www.independent.co.ug/charting-a-course-for-chinas-growth-with-new-quality-productive-forces/" TargetMode="External"/><Relationship Id="rId195"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96" Type="http://schemas.openxmlformats.org/officeDocument/2006/relationships/hyperlink" Target="https://www.eqmagpro.com/indias-power-demand-continues-to-hit-new-highs-amid-rising-energy-consumption-eq/" TargetMode="External"/><Relationship Id="rId197" Type="http://schemas.openxmlformats.org/officeDocument/2006/relationships/hyperlink" Target="https://jamestown.org/spring-festival-gala-centers-high-tech-again/" TargetMode="External"/><Relationship Id="rId198" Type="http://schemas.openxmlformats.org/officeDocument/2006/relationships/hyperlink" Target="https://www.finedayradio.com/news/tv-delmarva-channel-33/european-companies-scramble-for-tariff-refunds-after-supreme-court-decision/" TargetMode="External"/><Relationship Id="rId199" Type="http://schemas.openxmlformats.org/officeDocument/2006/relationships/hyperlink" Target="https://www.edaily.co.kr/News/Read?newsId=04798646645380696&amp;mediaCodeNo=257&amp;OutLnkChk=Y" TargetMode="External"/><Relationship Id="rId200" Type="http://schemas.openxmlformats.org/officeDocument/2006/relationships/hyperlink" Target="https://www.freepressjournal.in/mumbai/maharashtra-budget-2026-from-sewri-worli-connector-by-sept-2026-to-4th-port-at-vadhvan-devendra-fadnavis-announces-key-infra-announcement-for-mumbai" TargetMode="External"/><Relationship Id="rId201" Type="http://schemas.openxmlformats.org/officeDocument/2006/relationships/hyperlink" Target="https://www.beijingbulletin.com/news/278906183/china-details-2026-policy-mix-to-bolster-growth-and-innovation-share-opportunities-with-world" TargetMode="External"/><Relationship Id="rId202" Type="http://schemas.openxmlformats.org/officeDocument/2006/relationships/hyperlink" Target="https://economictimes.indiatimes.com/news/international/world-news/china-to-boost-spending-to-meet-growth-target/articleshow/129171948.cms" TargetMode="External"/><Relationship Id="rId203" Type="http://schemas.openxmlformats.org/officeDocument/2006/relationships/hyperlink" Target="https://insideclimatenews.org/news/06032026/illinois-comed-ev-rebate-funding/" TargetMode="External"/><Relationship Id="rId204" Type="http://schemas.openxmlformats.org/officeDocument/2006/relationships/hyperlink" Target="https://www.benzinga.com/markets/macro-economic-events/26/03/51059106/scott-bessent-says-tariffs-will-rise-to-15-this-week-signals-strong-belief-on-reset" TargetMode="External"/><Relationship Id="rId205" Type="http://schemas.openxmlformats.org/officeDocument/2006/relationships/hyperlink" Target="https://www.independent.co.uk/news/mexico-donald-trump-mexico-city-marcelo-ebrard-canada-b2932995.html" TargetMode="External"/><Relationship Id="rId206" Type="http://schemas.openxmlformats.org/officeDocument/2006/relationships/hyperlink" Target="https://europeanconservative.com/articles/news-corner/brussels-made-in-europe-plan-china-beijing-backlash-protectionism/" TargetMode="External"/><Relationship Id="rId207" Type="http://schemas.openxmlformats.org/officeDocument/2006/relationships/hyperlink" Target="https://www.ndtv.com/world-news/china-begins-its-biggest-political-two-sessions-meetings-what-it-is-11170565#publisher=newsstand" TargetMode="External"/><Relationship Id="rId208" Type="http://schemas.openxmlformats.org/officeDocument/2006/relationships/hyperlink" Target="https://skillings.net/2026-copper-crunch-boardroom-acquisitions-vs-pitfall-algorithms/" TargetMode="External"/><Relationship Id="rId209" Type="http://schemas.openxmlformats.org/officeDocument/2006/relationships/hyperlink" Target="https://microgridmedia.com/worlds-clean-energy-push-faces-hidden-hurdle/" TargetMode="External"/><Relationship Id="rId210" Type="http://schemas.openxmlformats.org/officeDocument/2006/relationships/hyperlink" Target="https://skillings.net/copper-hits-13228-london-surge-fueled-by-us-china-tariff-optimism/" TargetMode="External"/><Relationship Id="rId211" Type="http://schemas.openxmlformats.org/officeDocument/2006/relationships/hyperlink" Target="https://www.bizpacreview.com/2026/03/04/when-free-markets-arent-really-free-1625314/" TargetMode="External"/><Relationship Id="rId212" Type="http://schemas.openxmlformats.org/officeDocument/2006/relationships/hyperlink" Target="https://www.supplychainbrain.com/articles/43593-bessent-says-tariffs-will-rise-to-15-this-week" TargetMode="External"/><Relationship Id="rId213" Type="http://schemas.openxmlformats.org/officeDocument/2006/relationships/hyperlink" Target="https://www.tradersagency.com/copper-stocks-300k-investment-shortage/" TargetMode="External"/><Relationship Id="rId214"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15" Type="http://schemas.openxmlformats.org/officeDocument/2006/relationships/hyperlink" Target="https://www.edp24.co.uk/news/25906654.uk-power-networks-complete-major-2-5m-project-lowestoft/?ref=rss" TargetMode="External"/><Relationship Id="rId216" Type="http://schemas.openxmlformats.org/officeDocument/2006/relationships/hyperlink" Target="https://www.asiapacific.ca/publication/us-launches-trade-bloc-stockpile-counter-chinas-grip" TargetMode="External"/><Relationship Id="rId217" Type="http://schemas.openxmlformats.org/officeDocument/2006/relationships/hyperlink" Target="https://investinglive.com/commodities/td-cowen-sees-the-best-macro-backdrop-for-metals-in-years-20260122/" TargetMode="External"/><Relationship Id="rId218" Type="http://schemas.openxmlformats.org/officeDocument/2006/relationships/hyperlink" Target="https://thehilltoponline.com/2026/02/17/u-s-launches-critical-minerals-coalition-at-54-nation-summit/" TargetMode="External"/><Relationship Id="rId219" Type="http://schemas.openxmlformats.org/officeDocument/2006/relationships/hyperlink" Target="https://www.df.cl/regiones/antofagasta/empresas/escondida-hace-llamado-al-gobierno-para-que-intervenga-por-huelga-de" TargetMode="External"/><Relationship Id="rId220" Type="http://schemas.openxmlformats.org/officeDocument/2006/relationships/hyperlink" Target="https://skillings.net/2026-critical-minerals-ministerial-inside-the-54-nation-forge-alliance-to-break-the-china-chokehold/" TargetMode="External"/><Relationship Id="rId221" Type="http://schemas.openxmlformats.org/officeDocument/2006/relationships/hyperlink" Target="https://www.devdiscourse.com/article/law-order/3782081-machinery-contractor-ends-labor-dispute-at-chiles-copper-mines" TargetMode="External"/><Relationship Id="rId222" Type="http://schemas.openxmlformats.org/officeDocument/2006/relationships/hyperlink" Target="https://diggers.news/business/2026/01/28/zambia-misses-1m-tonne-copper-production-target-for-2025/" TargetMode="External"/><Relationship Id="rId223" Type="http://schemas.openxmlformats.org/officeDocument/2006/relationships/hyperlink" Target="https://www.jdsupra.com/legalnews/u-s-signs-trade-deals-with-taiwan-and-3446987/" TargetMode="External"/><Relationship Id="rId224" Type="http://schemas.openxmlformats.org/officeDocument/2006/relationships/hyperlink" Target="https://skillings.net/chinas-critical-minerals-export-controls-what-happens-next-and-who-gets-squeezed-in-2026/" TargetMode="External"/><Relationship Id="rId225" Type="http://schemas.openxmlformats.org/officeDocument/2006/relationships/hyperlink" Target="https://bitcoinworld.co.in/china-us-tariffs-trade-relations/" TargetMode="External"/><Relationship Id="rId226" Type="http://schemas.openxmlformats.org/officeDocument/2006/relationships/hyperlink" Target="https://www.businesstoday.in/markets/stocks/story/why-auto-parts-steel-copper-aluminium-stocks-may-not-react-to-trump-tariff-verdict-517461-2026-02-23?utm_source=rssfeed" TargetMode="External"/><Relationship Id="rId227" Type="http://schemas.openxmlformats.org/officeDocument/2006/relationships/hyperlink" Target="https://www.theglobeandmail.com/investing/markets/markets-news/Business%20Wire/37348935/capstone-copper-resumes-operations-at-mantoverde/" TargetMode="External"/><Relationship Id="rId228" Type="http://schemas.openxmlformats.org/officeDocument/2006/relationships/hyperlink" Target="https://www.df.cl/empresas/mineria/capstone-copper-reanuda-operacion-de-mantoverde-pese-a-huelga-y-dice-que" TargetMode="External"/><Relationship Id="rId229" Type="http://schemas.openxmlformats.org/officeDocument/2006/relationships/hyperlink" Target="https://www.northernminer.com/news/capstone-restarts-a-limited-mantoverde-as-strike-lingers/1003887210/" TargetMode="External"/><Relationship Id="rId230" Type="http://schemas.openxmlformats.org/officeDocument/2006/relationships/hyperlink" Target="https://www.lusakatimes.com/2026/02/04/mopani-halts-underground-mining-at-kitwe-and-mufulira/" TargetMode="External"/><Relationship Id="rId231" Type="http://schemas.openxmlformats.org/officeDocument/2006/relationships/hyperlink" Target="https://www.fool.com.au/2026/02/06/capstone-copper-shares-in-a-slump-despite-good-news-out-of-chile/" TargetMode="External"/><Relationship Id="rId232" Type="http://schemas.openxmlformats.org/officeDocument/2006/relationships/hyperlink" Target="https://skillings.net/water-scarcity-in-the-atacama-the-real-threat-to-2026-production/" TargetMode="External"/><Relationship Id="rId233" Type="http://schemas.openxmlformats.org/officeDocument/2006/relationships/hyperlink" Target="https://www.fxstreet.com/news/copper-tariffs-and-deficits-keep-prices-bid-td-securities-202602261644" TargetMode="External"/><Relationship Id="rId234" Type="http://schemas.openxmlformats.org/officeDocument/2006/relationships/hyperlink" Target="https://www.brecorder.com/news/40408192/lme-copper-set-for-third-weekly-decline-on-growing-inventories-low-liquidity" TargetMode="External"/><Relationship Id="rId235" Type="http://schemas.openxmlformats.org/officeDocument/2006/relationships/hyperlink" Target="https://www.moneyweb.co.za/mineweb/copper-heads-for-third-weekly-decline-as-inventories-stack-up/" TargetMode="External"/><Relationship Id="rId236" Type="http://schemas.openxmlformats.org/officeDocument/2006/relationships/hyperlink" Target="https://cceonlinenews.com/construction/projects/mega-construction-projects-in-the-united-states-2026/" TargetMode="External"/><Relationship Id="rId237" Type="http://schemas.openxmlformats.org/officeDocument/2006/relationships/hyperlink" Target="https://thearabianpost.com/copper-slides-towards-third-weekly-fall/" TargetMode="External"/><Relationship Id="rId238" Type="http://schemas.openxmlformats.org/officeDocument/2006/relationships/hyperlink" Target="https://www.dws.com/en-sg/insights/cio-view/charts-of-the-week/2026/copper-between-shortage-and-stockpiling/" TargetMode="External"/><Relationship Id="rId239" Type="http://schemas.openxmlformats.org/officeDocument/2006/relationships/hyperlink" Target="https://www.tickmill.com/blog/china-manufacturing-jump-underpins-copper" TargetMode="External"/><Relationship Id="rId240" Type="http://schemas.openxmlformats.org/officeDocument/2006/relationships/hyperlink" Target="https://cceonlinenews.com/investment-finance/top-construction-companies-in-the-usa/" TargetMode="External"/><Relationship Id="rId241" Type="http://schemas.openxmlformats.org/officeDocument/2006/relationships/hyperlink" Target="https://skillings.net/the-14-billion-pivot-deconstructing-glencores-massive-asset-disposal-to-fund-a-copper-first-future/" TargetMode="External"/><Relationship Id="rId242" Type="http://schemas.openxmlformats.org/officeDocument/2006/relationships/hyperlink" Target="https://skillings.net/rio-tinto-copper-strategy-what-it-is-why-it-matters-2026-outlook/" TargetMode="External"/><Relationship Id="rId243" Type="http://schemas.openxmlformats.org/officeDocument/2006/relationships/hyperlink" Target="https://mining.com.au/doctor-is-in-copper-making-a-comeback/" TargetMode="External"/><Relationship Id="rId244" Type="http://schemas.openxmlformats.org/officeDocument/2006/relationships/hyperlink" Target="https://www.openpr.com/news/4400943/united-states-copper-market-to-witness-strong-growth-driven" TargetMode="External"/><Relationship Id="rId245" Type="http://schemas.openxmlformats.org/officeDocument/2006/relationships/hyperlink" Target="https://bitcoinworld.co.in/copper-prices-chinese-demand-ing/" TargetMode="External"/><Relationship Id="rId246" Type="http://schemas.openxmlformats.org/officeDocument/2006/relationships/hyperlink" Target="https://chemindigest.com/romulo-mucho-global-mining-must-double-copper-output/" TargetMode="External"/><Relationship Id="rId247" Type="http://schemas.openxmlformats.org/officeDocument/2006/relationships/hyperlink" Target="https://skillings.net/mmm-outlook-2026-navigating-volatility-in-the-energy-transition/" TargetMode="External"/><Relationship Id="rId248" Type="http://schemas.openxmlformats.org/officeDocument/2006/relationships/hyperlink" Target="https://smallcaps.com.au/article/where-are-the-new-copper-discoveries-deficit-remains-small-caps-to-benefit" TargetMode="External"/><Relationship Id="rId249" Type="http://schemas.openxmlformats.org/officeDocument/2006/relationships/hyperlink" Target="https://mining.com.au/coppers-comeback-confidence-capital-and-climbing-consumption/" TargetMode="External"/><Relationship Id="rId250" Type="http://schemas.openxmlformats.org/officeDocument/2006/relationships/hyperlink" Target="https://kalkinemedia.com/au/stocks/metal-and-mining/coppers-revival-is-reshaping-mining-confidence-across-australia" TargetMode="External"/><Relationship Id="rId251"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52" Type="http://schemas.openxmlformats.org/officeDocument/2006/relationships/hyperlink" Target="https://www.openpr.com/news/4408354/overhead-transmission-lines-the-10-35-billion-backbone" TargetMode="External"/><Relationship Id="rId253" Type="http://schemas.openxmlformats.org/officeDocument/2006/relationships/hyperlink" Target="https://arynews.tv/copper-price-today-in-pakistan-1-kg-tamba-rate-march-2-2026" TargetMode="External"/><Relationship Id="rId254" Type="http://schemas.openxmlformats.org/officeDocument/2006/relationships/hyperlink" Target="https://carboncredits.com/copper-prices-surge-above-13000-best-copper-stocks-to-watch-in-2026/" TargetMode="External"/><Relationship Id="rId255" Type="http://schemas.openxmlformats.org/officeDocument/2006/relationships/hyperlink" Target="https://whtc.com/2026/03/03/explainer-what-chinas-next-five-year-plan-may-hold-in-store-for-commodity-markets/" TargetMode="External"/><Relationship Id="rId256"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