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2026-03-22 13:34 UTC [QZRV]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loosening - beliefs_count: 3 - top_risk_flag: contradiction_elevated (medium) - generated_at: 2026-03-22T13:34:57Z - sentiment_word: Bullish - late_breaking_alerts_count: 0 - kill_switch_markets_count: 0</w:t>
      </w:r>
      <w:r/>
    </w:p>
    <w:p>
      <w:r/>
      <w:r>
        <w:t>Signal Table | market | belief_id | claim | prob | dir | vel | horizon | kill_switch | fragility | |---|---:|---|---:|---|---|---|---:|---:| | lithium | B-lithium-01 | Lithium futures show a mild upside bias over the next 24h as EV adoption + battery manufacturing capacity expansion narratives dominate recent updates. | 60 | up | accelerating | 24h | false | 55 | | lithium | B-lithium-02 | Upside in lithium futures is capped and pullback risk persists due to supply-side expansion/extraction headlines, recycling substitution narrative, and regulatory/political headline risk that could soften near-term demand expectations. | 49 | down | stable | 24h | false | 55 | | lithium | B-lithium-03 | Over the next 6h, lithium futures sentiment is likely choppy (two-sided flow) despite a net-positive bias. | 57 | mixed | stable | 6h | false | 55 |</w:t>
      </w:r>
      <w:r/>
    </w:p>
    <w:p>
      <w:r/>
      <w:r>
        <w:t>Data Dump (Machine Use)</w:t>
      </w:r>
      <w:r/>
    </w:p>
    <w:p>
      <w:r/>
      <w:r>
        <w:rPr>
          <w:rFonts w:ascii="Courier" w:hAnsi="Courier"/>
        </w:rPr>
        <w:t>{</w:t>
        <w:br/>
        <w:t xml:space="preserve"> "workflow_6B_CIS_output": {</w:t>
        <w:br/>
        <w:t xml:space="preserve"> "snapshot_id": "CIS-lithium-20260322T133457Z",</w:t>
        <w:br/>
        <w:t xml:space="preserve"> "timestamp_utc": "2026-03-22T13:34:57Z",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63,</w:t>
        <w:br/>
        <w:t xml:space="preserve"> "headline_fragility_score_0_100": 55,</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"B-lithium-01",</w:t>
        <w:br/>
        <w:t xml:space="preserve"> "market": "lithium",</w:t>
        <w:br/>
        <w:t xml:space="preserve"> "claim": "Lithium futures show a mild upside bias over the next 24h as EV adoption + battery manufacturing capacity expansion narratives dominate recent updates.",</w:t>
        <w:br/>
        <w:t xml:space="preserve"> "probability_pct": 60,</w:t>
        <w:br/>
        <w:t xml:space="preserve"> "direction": "up",</w:t>
        <w:br/>
        <w:t xml:space="preserve"> "velocity": "accelerating",</w:t>
        <w:br/>
        <w:t xml:space="preserve"> "horizon": "24h",</w:t>
        <w:br/>
        <w:t xml:space="preserve"> "drivers": [</w:t>
        <w:br/>
        <w:t xml:space="preserve"> "EV adoption / electrification demand narrative",</w:t>
        <w:br/>
        <w:t xml:space="preserve"> "Battery manufacturing capacity expansion signals",</w:t>
        <w:br/>
        <w:t xml:space="preserve"> "Policy/regulatory updates interpreted as supportive for EV/battery buildout"</w:t>
        <w:br/>
        <w:t xml:space="preserve"> ],</w:t>
        <w:br/>
        <w:t xml:space="preserve"> "contradicted_by": [</w:t>
        <w:br/>
        <w:t xml:space="preserve"> "B-lithium-02"</w:t>
        <w:br/>
        <w:t xml:space="preserve"> ],</w:t>
        <w:br/>
        <w:t xml:space="preserve"> "directional_confidence_score_0_100": 63,</w:t>
        <w:br/>
        <w:t xml:space="preserve"> "authority_confirmation_score_0_100": 58,</w:t>
        <w:br/>
        <w:t xml:space="preserve"> "authority_confirmation_band": "medium"</w:t>
        <w:br/>
        <w:t xml:space="preserve"> },</w:t>
        <w:br/>
        <w:t xml:space="preserve"> {</w:t>
        <w:br/>
        <w:t xml:space="preserve"> "belief_id": "B-lithium-02",</w:t>
        <w:br/>
        <w:t xml:space="preserve"> "market": "lithium",</w:t>
        <w:br/>
        <w:t xml:space="preserve"> "claim": "Upside in lithium futures is capped and pullback risk persists due to supply-side expansion/extraction headlines, recycling substitution narrative, and regulatory/political headline risk that could soften near-term demand expectations.",</w:t>
        <w:br/>
        <w:t xml:space="preserve"> "probability_pct": 49,</w:t>
        <w:br/>
        <w:t xml:space="preserve"> "direction": "down",</w:t>
        <w:br/>
        <w:t xml:space="preserve"> "velocity": "stable",</w:t>
        <w:br/>
        <w:t xml:space="preserve"> "horizon": "24h",</w:t>
        <w:br/>
        <w:t xml:space="preserve"> "drivers": [</w:t>
        <w:br/>
        <w:t xml:space="preserve"> "Lithium extraction / supply expansion narrative",</w:t>
        <w:br/>
        <w:t xml:space="preserve"> "Battery recycling / substitution pressure narrative",</w:t>
        <w:br/>
        <w:t xml:space="preserve"> "Regulatory/political uncertainty headline risk"</w:t>
        <w:br/>
        <w:t xml:space="preserve"> ],</w:t>
        <w:br/>
        <w:t xml:space="preserve"> "contradicted_by": [</w:t>
        <w:br/>
        <w:t xml:space="preserve"> "B-lithium-01"</w:t>
        <w:br/>
        <w:t xml:space="preserve"> ],</w:t>
        <w:br/>
        <w:t xml:space="preserve"> "directional_confidence_score_0_100": 55,</w:t>
        <w:br/>
        <w:t xml:space="preserve"> "authority_confirmation_score_0_100": 56,</w:t>
        <w:br/>
        <w:t xml:space="preserve"> "authority_confirmation_band": "medium"</w:t>
        <w:br/>
        <w:t xml:space="preserve"> },</w:t>
        <w:br/>
        <w:t xml:space="preserve"> {</w:t>
        <w:br/>
        <w:t xml:space="preserve"> "belief_id": "B-lithium-03",</w:t>
        <w:br/>
        <w:t xml:space="preserve"> "market": "lithium",</w:t>
        <w:br/>
        <w:t xml:space="preserve"> "claim": "Over the next 6h, lithium futures sentiment is likely choppy (two-sided flow) despite a net-positive bias.",</w:t>
        <w:br/>
        <w:t xml:space="preserve"> "probability_pct": 57,</w:t>
        <w:br/>
        <w:t xml:space="preserve"> "direction": "mixed",</w:t>
        <w:br/>
        <w:t xml:space="preserve"> "velocity": "stable",</w:t>
        <w:br/>
        <w:t xml:space="preserve"> "horizon": "6h",</w:t>
        <w:br/>
        <w:t xml:space="preserve"> "drivers": [</w:t>
        <w:br/>
        <w:t xml:space="preserve"> "Simultaneous fresh bullish demand signals and bearish supply/recycling signals",</w:t>
        <w:br/>
        <w:t xml:space="preserve"> "Moderate contradiction in the most recent update window"</w:t>
        <w:br/>
        <w:t xml:space="preserve"> ],</w:t>
        <w:br/>
        <w:t xml:space="preserve"> "contradicted_by": [],</w:t>
        <w:br/>
        <w:t xml:space="preserve"> "directional_confidence_score_0_100": 58,</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63,</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"B-lithium-01",</w:t>
        <w:br/>
        <w:t xml:space="preserve"> "B-lithium-02",</w:t>
        <w:br/>
        <w:t xml:space="preserve"> "B-lithium-03"</w:t>
        <w:br/>
        <w:t xml:space="preserve"> ],</w:t>
        <w:br/>
        <w:t xml:space="preserve"> "source_tier_counts": {</w:t>
        <w:br/>
        <w:t xml:space="preserve"> "A": 134,</w:t>
        <w:br/>
        <w:t xml:space="preserve"> "B": 17,</w:t>
        <w:br/>
        <w:t xml:space="preserve"> "C": 49,</w:t>
        <w:br/>
        <w:t xml:space="preserve"> "D": 302,</w:t>
        <w:br/>
        <w:t xml:space="preserve"> "U": 0,</w:t>
        <w:br/>
        <w:t xml:space="preserve"> "method_note": "Summed from admitted trend/vip bundles without record-level de-duplication."</w:t>
        <w:br/>
        <w:t xml:space="preserve"> },</w:t>
        <w:br/>
        <w:t xml:space="preserve"> "freshness_mix": {</w:t>
        <w:br/>
        <w:t xml:space="preserve"> "signals_0_6h": 4,</w:t>
        <w:br/>
        <w:t xml:space="preserve"> "signals_6_24h": 6,</w:t>
        <w:br/>
        <w:t xml:space="preserve"> "signals_24_72h": 2,</w:t>
        <w:br/>
        <w:t xml:space="preserve"> "signals_gt_72h": 0,</w:t>
        <w:br/>
        <w:t xml:space="preserve"> "method_note": "Bucketed by each admitted trend's newest_timestamp proxy."</w:t>
        <w:br/>
        <w:t xml:space="preserve"> },</w:t>
        <w:br/>
        <w:t xml:space="preserve"> "diagnostic_scores": {</w:t>
        <w:br/>
        <w:t xml:space="preserve"> "directional_score_0_to_100_signed": 26,</w:t>
        <w:br/>
        <w:t xml:space="preserve"> "actual_counterevidence_score_0_100": 46,</w:t>
        <w:br/>
        <w:t xml:space="preserve"> "contradiction_ratio_estimate_0_to_1": 0.45</w:t>
        <w:br/>
        <w:t xml:space="preserve"> }</w:t>
        <w:br/>
        <w:t xml:space="preserve"> }</w:t>
        <w:br/>
        <w:t xml:space="preserve"> ],</w:t>
        <w:br/>
        <w:t xml:space="preserve"> "risk_flags": [</w:t>
        <w:br/>
        <w:t xml:space="preserve"> {</w:t>
        <w:br/>
        <w:t xml:space="preserve"> "market": "lithium",</w:t>
        <w:br/>
        <w:t xml:space="preserve"> "flag": "contradiction_elevated",</w:t>
        <w:br/>
        <w:t xml:space="preserve"> "severity": "medium",</w:t>
        <w:br/>
        <w:t xml:space="preserve"> "detail": "Meaningful two-sided pressure (demand-growth vs supply/recycling/political-risk narratives) in the last 24h proxy window."</w:t>
        <w:br/>
        <w:t xml:space="preserve"> },</w:t>
        <w:br/>
        <w:t xml:space="preserve"> {</w:t>
        <w:br/>
        <w:t xml:space="preserve"> "market": "lithium",</w:t>
        <w:br/>
        <w:t xml:space="preserve"> "flag": "narrative_whipsaw_risk",</w:t>
        <w:br/>
        <w:t xml:space="preserve"> "severity": "medium",</w:t>
        <w:br/>
        <w:t xml:space="preserve"> "detail": "Recent bullish and bearish updates arrive in the same day; conviction is positive but fragile."</w:t>
        <w:br/>
        <w:t xml:space="preserve"> },</w:t>
        <w:br/>
        <w:t xml:space="preserve"> {</w:t>
        <w:br/>
        <w:t xml:space="preserve"> "market": "lithium",</w:t>
        <w:br/>
        <w:t xml:space="preserve"> "flag": "stale_context_overhang",</w:t>
        <w:br/>
        <w:t xml:space="preserve"> "severity": "low",</w:t>
        <w:br/>
        <w:t xml:space="preserve"> "detail": "Many admitted signals show multi-day evidence spans; near-term direction relies on the latest update timestamps as proxies."</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"If additional fresh (&lt;=6h) demand-side confirmations arrive without matching fresh supply/recycling negatives, directional score likely sustains &gt; +20."</w:t>
        <w:br/>
        <w:t xml:space="preserve"> },</w:t>
        <w:br/>
        <w:t xml:space="preserve"> {</w:t>
        <w:br/>
        <w:t xml:space="preserve"> "market": "lithium",</w:t>
        <w:br/>
        <w:t xml:space="preserve"> "action": "volatility_watch",</w:t>
        <w:br/>
        <w:t xml:space="preserve"> "confidence": "high",</w:t>
        <w:br/>
        <w:t xml:space="preserve"> "trigger_condition": "If mixed updates persist (bullish and bearish signals both printing inside the same 6h window), expect higher whipsaw risk."</w:t>
        <w:br/>
        <w:t xml:space="preserve"> },</w:t>
        <w:br/>
        <w:t xml:space="preserve"> {</w:t>
        <w:br/>
        <w:t xml:space="preserve"> "market": "lithium",</w:t>
        <w:br/>
        <w:t xml:space="preserve"> "action": "reversal_watch",</w:t>
        <w:br/>
        <w:t xml:space="preserve"> "confidence": "medium",</w:t>
        <w:br/>
        <w:t xml:space="preserve"> "trigger_condition": "If fresh opposing evidence intensifies (2+ independent bearish updates within 2h), reassess for a bullish-to-neutral transition."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"2026-03-21T13:34:57Z",</w:t>
        <w:br/>
        <w:t xml:space="preserve"> "bucket_end_utc": "2026-03-21T14:34:57Z",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"2026-03-21T14:34:57Z",</w:t>
        <w:br/>
        <w:t xml:space="preserve"> "bucket_end_utc": "2026-03-21T15:34:57Z",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"2026-03-21T15:34:57Z",</w:t>
        <w:br/>
        <w:t xml:space="preserve"> "bucket_end_utc": "2026-03-21T16:34:57Z",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"2026-03-21T16:34:57Z",</w:t>
        <w:br/>
        <w:t xml:space="preserve"> "bucket_end_utc": "2026-03-21T17:34:57Z",</w:t>
        <w:br/>
        <w:t xml:space="preserve"> "directional_score_signed": 0.0,</w:t>
        <w:br/>
        <w:t xml:space="preserve"> "bullish_pressure_score": 3.1,</w:t>
        <w:br/>
        <w:t xml:space="preserve"> "bearish_pressure_score": 3.1,</w:t>
        <w:br/>
        <w:t xml:space="preserve"> "net_sentiment_score": 0.0,</w:t>
        <w:br/>
        <w:t xml:space="preserve"> "velocity_score": 0.0,</w:t>
        <w:br/>
        <w:t xml:space="preserve"> "acceleration_score": 0.0,</w:t>
        <w:br/>
        <w:t xml:space="preserve"> "contradiction_ratio": 1.0,</w:t>
        <w:br/>
        <w:t xml:space="preserve"> "fresh_evidence_count": 1,</w:t>
        <w:br/>
        <w:t xml:space="preserve"> "stale_evidence_count": 0,</w:t>
        <w:br/>
        <w:t xml:space="preserve"> "conviction_score_0_100": 26,</w:t>
        <w:br/>
        <w:t xml:space="preserve"> "fragility_score_0_100": 84,</w:t>
        <w:br/>
        <w:t xml:space="preserve"> "dominant_state": "neutral_mixed"</w:t>
        <w:br/>
        <w:t xml:space="preserve"> },</w:t>
        <w:br/>
        <w:t xml:space="preserve"> {</w:t>
        <w:br/>
        <w:t xml:space="preserve"> "bucket_start_utc": "2026-03-21T17:34:57Z",</w:t>
        <w:br/>
        <w:t xml:space="preserve"> "bucket_end_utc": "2026-03-21T18:34:57Z",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"2026-03-21T18:34:57Z",</w:t>
        <w:br/>
        <w:t xml:space="preserve"> "bucket_end_utc": "2026-03-21T19:34:57Z",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"2026-03-21T19:34:57Z",</w:t>
        <w:br/>
        <w:t xml:space="preserve"> "bucket_end_utc": "2026-03-21T20:34:57Z",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"2026-03-21T20:34:57Z",</w:t>
        <w:br/>
        <w:t xml:space="preserve"> "bucket_end_utc": "2026-03-21T21:34:57Z",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"2026-03-21T21:34:57Z",</w:t>
        <w:br/>
        <w:t xml:space="preserve"> "bucket_end_utc": "2026-03-21T22:34:57Z",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"2026-03-21T22:34:57Z",</w:t>
        <w:br/>
        <w:t xml:space="preserve"> "bucket_end_utc": "2026-03-21T23:34:57Z",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"2026-03-21T23:34:57Z",</w:t>
        <w:br/>
        <w:t xml:space="preserve"> "bucket_end_utc": "2026-03-22T00:34:57Z",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"2026-03-22T00:34:57Z",</w:t>
        <w:br/>
        <w:t xml:space="preserve"> "bucket_end_utc": "2026-03-22T01:34:57Z",</w:t>
        <w:br/>
        <w:t xml:space="preserve"> "directional_score_signed": 6.7,</w:t>
        <w:br/>
        <w:t xml:space="preserve"> "bullish_pressure_score": 6.7,</w:t>
        <w:br/>
        <w:t xml:space="preserve"> "bearish_pressure_score": 0.0,</w:t>
        <w:br/>
        <w:t xml:space="preserve"> "net_sentiment_score": 6.7,</w:t>
        <w:br/>
        <w:t xml:space="preserve"> "velocity_score": 6.7,</w:t>
        <w:br/>
        <w:t xml:space="preserve"> "acceleration_score": 6.7,</w:t>
        <w:br/>
        <w:t xml:space="preserve"> "contradiction_ratio": 0.0,</w:t>
        <w:br/>
        <w:t xml:space="preserve"> "fresh_evidence_count": 1,</w:t>
        <w:br/>
        <w:t xml:space="preserve"> "stale_evidence_count": 0,</w:t>
        <w:br/>
        <w:t xml:space="preserve"> "conviction_score_0_100": 32,</w:t>
        <w:br/>
        <w:t xml:space="preserve"> "fragility_score_0_100": 68,</w:t>
        <w:br/>
        <w:t xml:space="preserve"> "dominant_state": "neutral_mixed"</w:t>
        <w:br/>
        <w:t xml:space="preserve"> },</w:t>
        <w:br/>
        <w:t xml:space="preserve"> {</w:t>
        <w:br/>
        <w:t xml:space="preserve"> "bucket_start_utc": "2026-03-22T01:34:57Z",</w:t>
        <w:br/>
        <w:t xml:space="preserve"> "bucket_end_utc": "2026-03-22T02:34:57Z",</w:t>
        <w:br/>
        <w:t xml:space="preserve"> "directional_score_signed": 0.0,</w:t>
        <w:br/>
        <w:t xml:space="preserve"> "bullish_pressure_score": 0.0,</w:t>
        <w:br/>
        <w:t xml:space="preserve"> "bearish_pressure_score": 0.0,</w:t>
        <w:br/>
        <w:t xml:space="preserve"> "net_sentiment_score": 0.0,</w:t>
        <w:br/>
        <w:t xml:space="preserve"> "velocity_score": -6.7,</w:t>
        <w:br/>
        <w:t xml:space="preserve"> "acceleration_score": -13.4,</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"2026-03-22T02:34:57Z",</w:t>
        <w:br/>
        <w:t xml:space="preserve"> "bucket_end_utc": "2026-03-22T03:34:57Z",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6.7,</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"2026-03-22T03:34:57Z",</w:t>
        <w:br/>
        <w:t xml:space="preserve"> "bucket_end_utc": "2026-03-22T04:34:57Z",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"2026-03-22T04:34:57Z",</w:t>
        <w:br/>
        <w:t xml:space="preserve"> "bucket_end_utc": "2026-03-22T05:34:57Z",</w:t>
        <w:br/>
        <w:t xml:space="preserve"> "directional_score_signed": -11.8,</w:t>
        <w:br/>
        <w:t xml:space="preserve"> "bullish_pressure_score": 19.8,</w:t>
        <w:br/>
        <w:t xml:space="preserve"> "bearish_pressure_score": 31.6,</w:t>
        <w:br/>
        <w:t xml:space="preserve"> "net_sentiment_score": -11.8,</w:t>
        <w:br/>
        <w:t xml:space="preserve"> "velocity_score": -11.8,</w:t>
        <w:br/>
        <w:t xml:space="preserve"> "acceleration_score": -11.8,</w:t>
        <w:br/>
        <w:t xml:space="preserve"> "contradiction_ratio": 0.63,</w:t>
        <w:br/>
        <w:t xml:space="preserve"> "fresh_evidence_count": 2,</w:t>
        <w:br/>
        <w:t xml:space="preserve"> "stale_evidence_count": 0,</w:t>
        <w:br/>
        <w:t xml:space="preserve"> "conviction_score_0_100": 43,</w:t>
        <w:br/>
        <w:t xml:space="preserve"> "fragility_score_0_100": 63,</w:t>
        <w:br/>
        <w:t xml:space="preserve"> "dominant_state": "neutral_mixed"</w:t>
        <w:br/>
        <w:t xml:space="preserve"> },</w:t>
        <w:br/>
        <w:t xml:space="preserve"> {</w:t>
        <w:br/>
        <w:t xml:space="preserve"> "bucket_start_utc": "2026-03-22T05:34:57Z",</w:t>
        <w:br/>
        <w:t xml:space="preserve"> "bucket_end_utc": "2026-03-22T06:34:57Z",</w:t>
        <w:br/>
        <w:t xml:space="preserve"> "directional_score_signed": -31.1,</w:t>
        <w:br/>
        <w:t xml:space="preserve"> "bullish_pressure_score": 0.0,</w:t>
        <w:br/>
        <w:t xml:space="preserve"> "bearish_pressure_score": 31.1,</w:t>
        <w:br/>
        <w:t xml:space="preserve"> "net_sentiment_score": -31.1,</w:t>
        <w:br/>
        <w:t xml:space="preserve"> "velocity_score": -19.3,</w:t>
        <w:br/>
        <w:t xml:space="preserve"> "acceleration_score": -7.5,</w:t>
        <w:br/>
        <w:t xml:space="preserve"> "contradiction_ratio": 0.0,</w:t>
        <w:br/>
        <w:t xml:space="preserve"> "fresh_evidence_count": 1,</w:t>
        <w:br/>
        <w:t xml:space="preserve"> "stale_evidence_count": 0,</w:t>
        <w:br/>
        <w:t xml:space="preserve"> "conviction_score_0_100": 54,</w:t>
        <w:br/>
        <w:t xml:space="preserve"> "fragility_score_0_100": 46,</w:t>
        <w:br/>
        <w:t xml:space="preserve"> "dominant_state": "bearish"</w:t>
        <w:br/>
        <w:t xml:space="preserve"> },</w:t>
        <w:br/>
        <w:t xml:space="preserve"> {</w:t>
        <w:br/>
        <w:t xml:space="preserve"> "bucket_start_utc": "2026-03-22T06:34:57Z",</w:t>
        <w:br/>
        <w:t xml:space="preserve"> "bucket_end_utc": "2026-03-22T07:34:57Z",</w:t>
        <w:br/>
        <w:t xml:space="preserve"> "directional_score_signed": 39.6,</w:t>
        <w:br/>
        <w:t xml:space="preserve"> "bullish_pressure_score": 39.6,</w:t>
        <w:br/>
        <w:t xml:space="preserve"> "bearish_pressure_score": 0.0,</w:t>
        <w:br/>
        <w:t xml:space="preserve"> "net_sentiment_score": 39.6,</w:t>
        <w:br/>
        <w:t xml:space="preserve"> "velocity_score": 70.7,</w:t>
        <w:br/>
        <w:t xml:space="preserve"> "acceleration_score": 90.0,</w:t>
        <w:br/>
        <w:t xml:space="preserve"> "contradiction_ratio": 0.0,</w:t>
        <w:br/>
        <w:t xml:space="preserve"> "fresh_evidence_count": 1,</w:t>
        <w:br/>
        <w:t xml:space="preserve"> "stale_evidence_count": 0,</w:t>
        <w:br/>
        <w:t xml:space="preserve"> "conviction_score_0_100": 62,</w:t>
        <w:br/>
        <w:t xml:space="preserve"> "fragility_score_0_100": 38,</w:t>
        <w:br/>
        <w:t xml:space="preserve"> "dominant_state": "bullish"</w:t>
        <w:br/>
        <w:t xml:space="preserve"> },</w:t>
        <w:br/>
        <w:t xml:space="preserve"> {</w:t>
        <w:br/>
        <w:t xml:space="preserve"> "bucket_start_utc": "2026-03-22T07:34:57Z",</w:t>
        <w:br/>
        <w:t xml:space="preserve"> "bucket_end_utc": "2026-03-22T08:34:57Z",</w:t>
        <w:br/>
        <w:t xml:space="preserve"> "directional_score_signed": 0.0,</w:t>
        <w:br/>
        <w:t xml:space="preserve"> "bullish_pressure_score": 0.0,</w:t>
        <w:br/>
        <w:t xml:space="preserve"> "bearish_pressure_score": 0.0,</w:t>
        <w:br/>
        <w:t xml:space="preserve"> "net_sentiment_score": 0.0,</w:t>
        <w:br/>
        <w:t xml:space="preserve"> "velocity_score": -39.6,</w:t>
        <w:br/>
        <w:t xml:space="preserve"> "acceleration_score": -110.3,</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"2026-03-22T08:34:57Z",</w:t>
        <w:br/>
        <w:t xml:space="preserve"> "bucket_end_utc": "2026-03-22T09:34:57Z",</w:t>
        <w:br/>
        <w:t xml:space="preserve"> "directional_score_signed": 39.6,</w:t>
        <w:br/>
        <w:t xml:space="preserve"> "bullish_pressure_score": 39.6,</w:t>
        <w:br/>
        <w:t xml:space="preserve"> "bearish_pressure_score": 0.0,</w:t>
        <w:br/>
        <w:t xml:space="preserve"> "net_sentiment_score": 39.6,</w:t>
        <w:br/>
        <w:t xml:space="preserve"> "velocity_score": 39.6,</w:t>
        <w:br/>
        <w:t xml:space="preserve"> "acceleration_score": 79.2,</w:t>
        <w:br/>
        <w:t xml:space="preserve"> "contradiction_ratio": 0.0,</w:t>
        <w:br/>
        <w:t xml:space="preserve"> "fresh_evidence_count": 1,</w:t>
        <w:br/>
        <w:t xml:space="preserve"> "stale_evidence_count": 0,</w:t>
        <w:br/>
        <w:t xml:space="preserve"> "conviction_score_0_100": 62,</w:t>
        <w:br/>
        <w:t xml:space="preserve"> "fragility_score_0_100": 38,</w:t>
        <w:br/>
        <w:t xml:space="preserve"> "dominant_state": "bullish"</w:t>
        <w:br/>
        <w:t xml:space="preserve"> },</w:t>
        <w:br/>
        <w:t xml:space="preserve"> {</w:t>
        <w:br/>
        <w:t xml:space="preserve"> "bucket_start_utc": "2026-03-22T09:34:57Z",</w:t>
        <w:br/>
        <w:t xml:space="preserve"> "bucket_end_utc": "2026-03-22T10:34:57Z",</w:t>
        <w:br/>
        <w:t xml:space="preserve"> "directional_score_signed": 0.0,</w:t>
        <w:br/>
        <w:t xml:space="preserve"> "bullish_pressure_score": 0.0,</w:t>
        <w:br/>
        <w:t xml:space="preserve"> "bearish_pressure_score": 0.0,</w:t>
        <w:br/>
        <w:t xml:space="preserve"> "net_sentiment_score": 0.0,</w:t>
        <w:br/>
        <w:t xml:space="preserve"> "velocity_score": -39.6,</w:t>
        <w:br/>
        <w:t xml:space="preserve"> "acceleration_score": -79.2,</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"2026-03-22T10:34:57Z",</w:t>
        <w:br/>
        <w:t xml:space="preserve"> "bucket_end_utc": "2026-03-22T11:34:57Z",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39.6,</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"2026-03-22T11:34:57Z",</w:t>
        <w:br/>
        <w:t xml:space="preserve"> "bucket_end_utc": "2026-03-22T12:34:57Z",</w:t>
        <w:br/>
        <w:t xml:space="preserve"> "directional_score_signed": 0.0,</w:t>
        <w:br/>
        <w:t xml:space="preserve"> "bullish_pressure_score": 0.0,</w:t>
        <w:br/>
        <w:t xml:space="preserve"> "bearish_pressure_score": 0.0,</w:t>
        <w:br/>
        <w:t xml:space="preserve"> "net_sentiment_score": 0.0,</w:t>
        <w:br/>
        <w:t xml:space="preserve"> "velocity_score": 0.0,</w:t>
        <w:br/>
        <w:t xml:space="preserve"> "acceleration_score": 0.0,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"2026-03-22T12:34:57Z",</w:t>
        <w:br/>
        <w:t xml:space="preserve"> "bucket_end_utc": "2026-03-22T13:34:57Z",</w:t>
        <w:br/>
        <w:t xml:space="preserve"> "directional_score_signed": 31.5,</w:t>
        <w:br/>
        <w:t xml:space="preserve"> "bullish_pressure_score": 77.3,</w:t>
        <w:br/>
        <w:t xml:space="preserve"> "bearish_pressure_score": 45.8,</w:t>
        <w:br/>
        <w:t xml:space="preserve"> "net_sentiment_score": 31.5,</w:t>
        <w:br/>
        <w:t xml:space="preserve"> "velocity_score": 31.5,</w:t>
        <w:br/>
        <w:t xml:space="preserve"> "acceleration_score": 31.5,</w:t>
        <w:br/>
        <w:t xml:space="preserve"> "contradiction_ratio": 0.59,</w:t>
        <w:br/>
        <w:t xml:space="preserve"> "fresh_evidence_count": 3,</w:t>
        <w:br/>
        <w:t xml:space="preserve"> "stale_evidence_count": 0,</w:t>
        <w:br/>
        <w:t xml:space="preserve"> "conviction_score_0_100": 66,</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39.6,</w:t>
        <w:br/>
        <w:t xml:space="preserve"> "timeseries_peak_bearish": -31.1,</w:t>
        <w:br/>
        <w:t xml:space="preserve"> "latest_inflection_direction": "up",</w:t>
        <w:br/>
        <w:t xml:space="preserve"> "latest_inflection_strength": 31.5,</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per-record physics fields were provided in the gated payload; directional/conviction/fragility derived from admitted trend metadata, authority-tier mix, and newest_timestamp proxies.",</w:t>
        <w:br/>
        <w:t xml:space="preserve"> "Signal timeseries buckets are constructed from trend-level newest_timestamp proxies (not full per-record timestamp distributions); treat bucket values as shape indicators rather than precise evidence counts.",</w:t>
        <w:br/>
        <w:t xml:space="preserve"> "State_change assumes an implicit prior of neutral due to missing explicit prior-state memory."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https://www.benzinga.com/markets/tech/26/03/51396760/weekend-round-up-rivians-uber-deal-gerbers-ev-push-canadas-auto-strategy-teslas-battery-plant-and-united-airlines-flight-cuts</w:t>
        </w:r>
      </w:hyperlink>
      <w: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2. </w:t>
      </w:r>
      <w:hyperlink r:id="rId10">
        <w:r>
          <w:rPr>
            <w:color w:val="0000EE"/>
            <w:u w:val="single"/>
          </w:rPr>
          <w:t>https://electriccarsreport.com/2026/03/gm-lges-advance-ev-batteries-with-lmr-breakthrough-and-energy-storage-systems-expansion/</w:t>
        </w:r>
      </w:hyperlink>
      <w: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3. </w:t>
      </w:r>
      <w:hyperlink r:id="rId11">
        <w:r>
          <w:rPr>
            <w:color w:val="0000EE"/>
            <w:u w:val="single"/>
          </w:rPr>
          <w:t>https://simplywall.st/stocks/us/energy/nyse-wttr/select-water-solutions/news/will-integrating-lithium-extraction-into-water-assets-change</w:t>
        </w:r>
      </w:hyperlink>
      <w: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4. </w:t>
      </w:r>
      <w:hyperlink r:id="rId12">
        <w:r>
          <w:rPr>
            <w:color w:val="0000EE"/>
            <w:u w:val="single"/>
          </w:rPr>
          <w:t>https://www.techradar.com/vehicle-tech/hybrid-electric-vehicles/ready-in-5-full-in-9-this-chinese-ev-charges-to-70-percent-in-only-5-minutes-has-a-644-mile-range-and-its-coming-to-europe-in-april</w:t>
        </w:r>
      </w:hyperlink>
      <w: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5. </w:t>
      </w:r>
      <w:hyperlink r:id="rId13">
        <w:r>
          <w:rPr>
            <w:color w:val="0000EE"/>
            <w:u w:val="single"/>
          </w:rPr>
          <w:t>https://lithium-news.com/why-lithium-etf-inflows-are-reshaping-the-green-energy-investment-landscape/</w:t>
        </w:r>
      </w:hyperlink>
      <w: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6. </w:t>
      </w:r>
      <w:hyperlink r:id="rId14">
        <w:r>
          <w:rPr>
            <w:color w:val="0000EE"/>
            <w:u w:val="single"/>
          </w:rPr>
          <w:t>https://evcentral.com.au/huge-milestone-volkswagen-ev-sales-hit-new-high/?utm_source=rss&amp;utm_medium=rss&amp;utm_campaign=huge-milestone-volkswagen-ev-sales-hit-new-high</w:t>
        </w:r>
      </w:hyperlink>
      <w: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7. </w:t>
      </w:r>
      <w:hyperlink r:id="rId15">
        <w:r>
          <w:rPr>
            <w:color w:val="0000EE"/>
            <w:u w:val="single"/>
          </w:rPr>
          <w:t>https://biz.chosun.com/en/en-international/2026/03/22/7LWDFJ2CN5GY3DHOHOPO3D6O4A/</w:t>
        </w:r>
      </w:hyperlink>
      <w: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8. </w:t>
      </w:r>
      <w:hyperlink r:id="rId16">
        <w:r>
          <w:rPr>
            <w:color w:val="0000EE"/>
            <w:u w:val="single"/>
          </w:rPr>
          <w:t>https://lithium-news.com/why-dle-technology-breakthrough-could-transform-global-lithium-markets-within-five-years/</w:t>
        </w:r>
      </w:hyperlink>
      <w: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9. </w:t>
      </w:r>
      <w:hyperlink r:id="rId17">
        <w:r>
          <w:rPr>
            <w:color w:val="0000EE"/>
            <w:u w:val="single"/>
          </w:rPr>
          <w:t>https://lithium-news.com/why-lithium-price-forecasts-are-being-rewritten-as-clean-energy-demand-surges/</w:t>
        </w:r>
      </w:hyperlink>
      <w: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10. </w:t>
      </w:r>
      <w:hyperlink r:id="rId18">
        <w:r>
          <w:rPr>
            <w:color w:val="0000EE"/>
            <w:u w:val="single"/>
          </w:rPr>
          <w:t>https://thediplomat.com/2026/03/oil-shocks-are-rewriting-southeast-asias-auto-market-for-legacy-carmakers/</w:t>
        </w:r>
      </w:hyperlink>
      <w: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11. </w:t>
      </w:r>
      <w:hyperlink r:id="rId18">
        <w:r>
          <w:rPr>
            <w:color w:val="0000EE"/>
            <w:u w:val="single"/>
          </w:rPr>
          <w:t>https://thediplomat.com/2026/03/oil-shocks-are-rewriting-southeast-asias-auto-market-for-legacy-carmakers/</w:t>
        </w:r>
      </w:hyperlink>
      <w: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12. </w:t>
      </w:r>
      <w:hyperlink r:id="rId19">
        <w:r>
          <w:rPr>
            <w:color w:val="0000EE"/>
            <w:u w:val="single"/>
          </w:rPr>
          <w:t>https://lithium-news.com/critical-lithium-supply-shortfall-threatens-electric-vehicle-revolution-and-technology-innovation/</w:t>
        </w:r>
      </w:hyperlink>
      <w: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13. </w:t>
      </w:r>
      <w:hyperlink r:id="rId20">
        <w:r>
          <w:rPr>
            <w:color w:val="0000EE"/>
            <w:u w:val="single"/>
          </w:rPr>
          <w:t>https://lithium-news.com/why-institutional-money-is-flooding-into-lithium-etfs-despite-market-volatility/</w:t>
        </w:r>
      </w:hyperlink>
      <w: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14. </w:t>
      </w:r>
      <w:hyperlink r:id="rId21">
        <w:r>
          <w:rPr>
            <w:color w:val="0000EE"/>
            <w:u w:val="single"/>
          </w:rPr>
          <w:t>https://lithium-news.com/why-battery-grade-purity-standards-are-creating-seismic-shifts-in-global-lithium-markets/</w:t>
        </w:r>
      </w:hyperlink>
      <w: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15. </w:t>
      </w:r>
      <w:hyperlink r:id="rId22">
        <w:r>
          <w:rPr>
            <w:color w:val="0000EE"/>
            <w:u w:val="single"/>
          </w:rPr>
          <w:t>https://www.marketbeat.com/instant-alerts/lithium-stocks-to-watch-today-march-21st-2026-03-21/</w:t>
        </w:r>
      </w:hyperlink>
      <w: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16. </w:t>
      </w:r>
      <w:hyperlink r:id="rId23">
        <w:r>
          <w:rPr>
            <w:color w:val="0000EE"/>
            <w:u w:val="single"/>
          </w:rPr>
          <w:t>https://www.larazon.es/tecnologia-consumo/tesla-firma-un-enorme-acuerdo-con-lg-necesitan-baterias_2026032169ba6246e89622081d3f7389.html</w:t>
        </w:r>
      </w:hyperlink>
      <w: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17. </w:t>
      </w:r>
      <w:hyperlink r:id="rId24">
        <w:r>
          <w:rPr>
            <w:color w:val="0000EE"/>
            <w:u w:val="single"/>
          </w:rPr>
          <w:t>https://thepakistan.pk/stellantis-evs-now-have-tesla-supercharger-access/</w:t>
        </w:r>
      </w:hyperlink>
      <w: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18. </w:t>
      </w:r>
      <w:hyperlink r:id="rId25">
        <w:r>
          <w:rPr>
            <w:color w:val="0000EE"/>
            <w:u w:val="single"/>
          </w:rPr>
          <w:t>https://www.indexbox.io/blog/electrolytic-manganese-dioxide-market-to-2035-driven-by-lithium-ion-battery-integration-for-evs/</w:t>
        </w:r>
      </w:hyperlink>
      <w: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19. </w:t>
      </w:r>
      <w:hyperlink r:id="rId26">
        <w:r>
          <w:rPr>
            <w:color w:val="0000EE"/>
            <w:u w:val="single"/>
          </w:rPr>
          <w:t>https://www.marketbeat.com/instant-alerts/filing-union-bancaire-privee-ubp-sa-buys-1400-shares-of-tesla-inc-tsla-2026-03-21/</w:t>
        </w:r>
      </w:hyperlink>
      <w: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20. </w:t>
      </w:r>
      <w:hyperlink r:id="rId27">
        <w:r>
          <w:rPr>
            <w:color w:val="0000EE"/>
            <w:u w:val="single"/>
          </w:rPr>
          <w:t>https://opentools.ai/news/stellantis-ev-owners-rejoice-tesla-supercharger-network-now-open-for-business</w:t>
        </w:r>
      </w:hyperlink>
      <w: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21. </w:t>
      </w:r>
      <w:hyperlink r:id="rId28">
        <w:r>
          <w:rPr>
            <w:color w:val="0000EE"/>
            <w:u w:val="single"/>
          </w:rPr>
          <w:t>https://simplywall.st/stocks/us/retail/nasdaq-jd/jdcom/news/jdcom-byd-ev-charging-push-and-what-it-could-mean-for-valuat</w:t>
        </w:r>
      </w:hyperlink>
      <w: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22. </w:t>
      </w:r>
      <w:hyperlink r:id="rId29">
        <w:r>
          <w:rPr>
            <w:color w:val="0000EE"/>
            <w:u w:val="single"/>
          </w:rPr>
          <w:t>https://www.electrive.com/2026/03/21/baic-reports-progress-on-sodium-ion-batteries/</w:t>
        </w:r>
      </w:hyperlink>
      <w: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23. </w:t>
      </w:r>
      <w:hyperlink r:id="rId30">
        <w:r>
          <w:rPr>
            <w:color w:val="0000EE"/>
            <w:u w:val="single"/>
          </w:rPr>
          <w:t>https://gaadiwaadi.com/upcoming-tata-avinya-flagship-ev-what-we-know-so-far/</w:t>
        </w:r>
      </w:hyperlink>
      <w: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24. </w:t>
      </w:r>
      <w:hyperlink r:id="rId31">
        <w:r>
          <w:rPr>
            <w:color w:val="0000EE"/>
            <w:u w:val="single"/>
          </w:rPr>
          <w:t>https://www.graphene-info.com/ambient-laser-process-enables-monolithic-prelithiated-silicon-graphene-anodes</w:t>
        </w:r>
      </w:hyperlink>
      <w:r>
        <w:t xml:space="preserve"> - * Researchers at Tel Aviv University developed a single-step laser process to fabricate and prelithiate silicon-graphene anodes under ambient conditions.</w:t>
      </w:r>
      <w:r>
        <w:rPr>
          <w:i/>
        </w:rPr>
        <w:t xml:space="preserve"> * The process addresses volume changes and lithium loss in silicon anodes without reactive lithium metal or multi-step procedures.</w:t>
      </w:r>
      <w:r>
        <w:t xml:space="preserve"> * It utilises a ternary blend of phenolic resin, silicon nanoparticles, and lithium salt, subjected to low-power laser irradiation.</w:t>
      </w:r>
      <w:r>
        <w:rPr>
          <w:i/>
        </w:rPr>
        <w:t xml:space="preserve"> * The method produces self-standing, porous, prelithiated anodes with uniform lithium distribution and high electrochemical performance.</w:t>
      </w:r>
      <w:r>
        <w:t xml:space="preserve"> * Full cells with LiFePO₄ cathodes show no capacity loss over 500 cycles, and scalable fabrication up to 20 cm strips is demonstrated.</w:t>
      </w:r>
      <w:r>
        <w:rPr>
          <w:i/>
        </w:rPr>
        <w:t xml:space="preserve">25. </w:t>
      </w:r>
      <w:hyperlink r:id="rId32">
        <w:r>
          <w:rPr>
            <w:color w:val="0000EE"/>
            <w:u w:val="single"/>
          </w:rPr>
          <w:t>https://greenlivingguy.com/2026/03/clean-green-tech-news-for-informed-decisions/</w:t>
        </w:r>
      </w:hyperlink>
      <w:r>
        <w:rPr>
          <w:i/>
        </w:rP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26. </w:t>
      </w:r>
      <w:hyperlink r:id="rId33">
        <w:r>
          <w:rPr>
            <w:color w:val="0000EE"/>
            <w:u w:val="single"/>
          </w:rPr>
          <w:t>http://prsync.com/meticulous-research/dc-fast-charging-power-module-market-trends-technology-evolution-and-growth-analysis-5179077/</w:t>
        </w:r>
      </w:hyperlink>
      <w:r>
        <w:rPr>
          <w:i/>
        </w:rP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27. </w:t>
      </w:r>
      <w:hyperlink r:id="rId34">
        <w:r>
          <w:rPr>
            <w:color w:val="0000EE"/>
            <w:u w:val="single"/>
          </w:rPr>
          <w:t>https://tugatech.com.pt/t80581-byd-regista-explosao-na-procura-de-eletricos-face-a-subida-do-preco-dos-combustiveis</w:t>
        </w:r>
      </w:hyperlink>
      <w:r>
        <w:rPr>
          <w:i/>
        </w:rP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28. </w:t>
      </w:r>
      <w:hyperlink r:id="rId33">
        <w:r>
          <w:rPr>
            <w:color w:val="0000EE"/>
            <w:u w:val="single"/>
          </w:rPr>
          <w:t>http://prsync.com/meticulous-research/dc-fast-charging-power-module-market-trends-technology-evolution-and-growth-analysis-5179077/</w:t>
        </w:r>
      </w:hyperlink>
      <w:r>
        <w:rPr>
          <w:i/>
        </w:rPr>
        <w:t xml:space="preserve"> - * The market was valued at USD 2.48 billion in 2024 and projected to reach USD 8.32 billion by 2035.</w:t>
      </w:r>
      <w:r>
        <w:t xml:space="preserve"> Growth driven by global EV adoption, government policies, and infrastructure expansion.</w:t>
      </w:r>
      <w:r>
        <w:rPr>
          <w:i/>
        </w:rPr>
        <w:t xml:space="preserve"> Technological advancements include high-voltage architectures and semiconductor innovations (SiC, GaN).</w:t>
      </w:r>
      <w:r>
        <w:t xml:space="preserve"> Charging standards like CCS and MCS influence module design.</w:t>
      </w:r>
      <w:r>
        <w:rPr>
          <w:i/>
        </w:rPr>
        <w:t xml:space="preserve"> AI is impacting system optimisation and predictive maintenance.</w:t>
      </w:r>
      <w:r>
        <w:t xml:space="preserve"> Asia-Pacific leads, with Europe growing fastest, supported by policies and investments.</w:t>
      </w:r>
      <w:r>
        <w:rPr>
          <w:i/>
        </w:rPr>
        <w:t xml:space="preserve"> Opportunities in commercial vehicle electrification and megawatt charging systems.</w:t>
      </w:r>
      <w:r>
        <w:t xml:space="preserve"> Challenges include high initial capital expenditure and infrastructure costs. 29. </w:t>
      </w:r>
      <w:hyperlink r:id="rId35">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30. </w:t>
      </w:r>
      <w:hyperlink r:id="rId36">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31. </w:t>
      </w:r>
      <w:hyperlink r:id="rId37">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32. </w:t>
      </w:r>
      <w:hyperlink r:id="rId38">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33. </w:t>
      </w:r>
      <w:hyperlink r:id="rId37">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34. </w:t>
      </w:r>
      <w:hyperlink r:id="rId39">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35. </w:t>
      </w:r>
      <w:hyperlink r:id="rId40">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36. </w:t>
      </w:r>
      <w:hyperlink r:id="rId41">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37. </w:t>
      </w:r>
      <w:hyperlink r:id="rId42">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38. </w:t>
      </w:r>
      <w:hyperlink r:id="rId43">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39. </w:t>
      </w:r>
      <w:hyperlink r:id="rId44">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40. </w:t>
      </w:r>
      <w:hyperlink r:id="rId43">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41. </w:t>
      </w:r>
      <w:hyperlink r:id="rId45">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42. </w:t>
      </w:r>
      <w:hyperlink r:id="rId46">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43. </w:t>
      </w:r>
      <w:hyperlink r:id="rId47">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44. </w:t>
      </w:r>
      <w:hyperlink r:id="rId48">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45. </w:t>
      </w:r>
      <w:hyperlink r:id="rId49">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46. </w:t>
      </w:r>
      <w:hyperlink r:id="rId50">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47. </w:t>
      </w:r>
      <w:hyperlink r:id="rId51">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48. </w:t>
      </w:r>
      <w:hyperlink r:id="rId52">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49. </w:t>
      </w:r>
      <w:hyperlink r:id="rId52">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50. </w:t>
      </w:r>
      <w:hyperlink r:id="rId53">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51. </w:t>
      </w:r>
      <w:hyperlink r:id="rId54">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52. </w:t>
      </w:r>
      <w:hyperlink r:id="rId55">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53. </w:t>
      </w:r>
      <w:hyperlink r:id="rId56">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54. </w:t>
      </w:r>
      <w:hyperlink r:id="rId57">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55. </w:t>
      </w:r>
      <w:hyperlink r:id="rId58">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56. </w:t>
      </w:r>
      <w:hyperlink r:id="rId59">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57. </w:t>
      </w:r>
      <w:hyperlink r:id="rId60">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58. </w:t>
      </w:r>
      <w:hyperlink r:id="rId61">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59. </w:t>
      </w:r>
      <w:hyperlink r:id="rId62">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60. </w:t>
      </w:r>
      <w:hyperlink r:id="rId55">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61. </w:t>
      </w:r>
      <w:hyperlink r:id="rId63">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62. </w:t>
      </w:r>
      <w:hyperlink r:id="rId64">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63. </w:t>
      </w:r>
      <w:hyperlink r:id="rId65">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64. </w:t>
      </w:r>
      <w:hyperlink r:id="rId66">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65. </w:t>
      </w:r>
      <w:hyperlink r:id="rId67">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66. </w:t>
      </w:r>
      <w:hyperlink r:id="rId68">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67. </w:t>
      </w:r>
      <w:hyperlink r:id="rId69">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68. </w:t>
      </w:r>
      <w:hyperlink r:id="rId70">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69. </w:t>
      </w:r>
      <w:hyperlink r:id="rId71">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70. </w:t>
      </w:r>
      <w:hyperlink r:id="rId72">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71. </w:t>
      </w:r>
      <w:hyperlink r:id="rId73">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72. </w:t>
      </w:r>
      <w:hyperlink r:id="rId74">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73. </w:t>
      </w:r>
      <w:hyperlink r:id="rId75">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74. </w:t>
      </w:r>
      <w:hyperlink r:id="rId76">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75. </w:t>
      </w:r>
      <w:hyperlink r:id="rId77">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76. </w:t>
      </w:r>
      <w:hyperlink r:id="rId78">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77. </w:t>
      </w:r>
      <w:hyperlink r:id="rId78">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78. </w:t>
      </w:r>
      <w:hyperlink r:id="rId79">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79. </w:t>
      </w:r>
      <w:hyperlink r:id="rId80">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80. </w:t>
      </w:r>
      <w:hyperlink r:id="rId81">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81. </w:t>
      </w:r>
      <w:hyperlink r:id="rId80">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82. </w:t>
      </w:r>
      <w:hyperlink r:id="rId82">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83. </w:t>
      </w:r>
      <w:hyperlink r:id="rId83">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84. </w:t>
      </w:r>
      <w:hyperlink r:id="rId84">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85. </w:t>
      </w:r>
      <w:hyperlink r:id="rId85">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86. </w:t>
      </w:r>
      <w:hyperlink r:id="rId80">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87. </w:t>
      </w:r>
      <w:hyperlink r:id="rId86">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88. </w:t>
      </w:r>
      <w:hyperlink r:id="rId87">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89. </w:t>
      </w:r>
      <w:hyperlink r:id="rId88">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90. </w:t>
      </w:r>
      <w:hyperlink r:id="rId89">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91. </w:t>
      </w:r>
      <w:hyperlink r:id="rId90">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92. </w:t>
      </w:r>
      <w:hyperlink r:id="rId91">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93. </w:t>
      </w:r>
      <w:hyperlink r:id="rId92">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94. </w:t>
      </w:r>
      <w:hyperlink r:id="rId93">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95. </w:t>
      </w:r>
      <w:hyperlink r:id="rId93">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96. </w:t>
      </w:r>
      <w:hyperlink r:id="rId94">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97. </w:t>
      </w:r>
      <w:hyperlink r:id="rId95">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98. </w:t>
      </w:r>
      <w:hyperlink r:id="rId96">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99. </w:t>
      </w:r>
      <w:hyperlink r:id="rId97">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100. </w:t>
      </w:r>
      <w:hyperlink r:id="rId98">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101. </w:t>
      </w:r>
      <w:hyperlink r:id="rId99">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102. </w:t>
      </w:r>
      <w:hyperlink r:id="rId100">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103. </w:t>
      </w:r>
      <w:hyperlink r:id="rId10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104. </w:t>
      </w:r>
      <w:hyperlink r:id="rId102">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105. </w:t>
      </w:r>
      <w:hyperlink r:id="rId101">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103">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104">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108. </w:t>
      </w:r>
      <w:hyperlink r:id="rId105">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109. </w:t>
      </w:r>
      <w:hyperlink r:id="rId106">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110. </w:t>
      </w:r>
      <w:hyperlink r:id="rId107">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111. </w:t>
      </w:r>
      <w:hyperlink r:id="rId108">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112. </w:t>
      </w:r>
      <w:hyperlink r:id="rId109">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113. </w:t>
      </w:r>
      <w:hyperlink r:id="rId109">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114. </w:t>
      </w:r>
      <w:hyperlink r:id="rId110">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115. </w:t>
      </w:r>
      <w:hyperlink r:id="rId110">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116. </w:t>
      </w:r>
      <w:hyperlink r:id="rId111">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117. </w:t>
      </w:r>
      <w:hyperlink r:id="rId112">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118. </w:t>
      </w:r>
      <w:hyperlink r:id="rId113">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119. </w:t>
      </w:r>
      <w:hyperlink r:id="rId113">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120. </w:t>
      </w:r>
      <w:hyperlink r:id="rId114">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121. </w:t>
      </w:r>
      <w:hyperlink r:id="rId115">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122. </w:t>
      </w:r>
      <w:hyperlink r:id="rId106">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123. </w:t>
      </w:r>
      <w:hyperlink r:id="rId116">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124. </w:t>
      </w:r>
      <w:hyperlink r:id="rId117">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125. </w:t>
      </w:r>
      <w:hyperlink r:id="rId118">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126. </w:t>
      </w:r>
      <w:hyperlink r:id="rId119">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127. </w:t>
      </w:r>
      <w:hyperlink r:id="rId120">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128. </w:t>
      </w:r>
      <w:hyperlink r:id="rId121">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129. </w:t>
      </w:r>
      <w:hyperlink r:id="rId122">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130. </w:t>
      </w:r>
      <w:hyperlink r:id="rId123">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131. </w:t>
      </w:r>
      <w:hyperlink r:id="rId124">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132. </w:t>
      </w:r>
      <w:hyperlink r:id="rId125">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133. </w:t>
      </w:r>
      <w:hyperlink r:id="rId126">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134. </w:t>
      </w:r>
      <w:hyperlink r:id="rId127">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135. </w:t>
      </w:r>
      <w:hyperlink r:id="rId128">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136. </w:t>
      </w:r>
      <w:hyperlink r:id="rId129">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137. </w:t>
      </w:r>
      <w:hyperlink r:id="rId130">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138. </w:t>
      </w:r>
      <w:hyperlink r:id="rId131">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139. </w:t>
      </w:r>
      <w:hyperlink r:id="rId132">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140. </w:t>
      </w:r>
      <w:hyperlink r:id="rId133">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141. </w:t>
      </w:r>
      <w:hyperlink r:id="rId134">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142. </w:t>
      </w:r>
      <w:hyperlink r:id="rId135">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143. </w:t>
      </w:r>
      <w:hyperlink r:id="rId136">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144. </w:t>
      </w:r>
      <w:hyperlink r:id="rId137">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145. </w:t>
      </w:r>
      <w:hyperlink r:id="rId138">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146. </w:t>
      </w:r>
      <w:hyperlink r:id="rId139">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147. </w:t>
      </w:r>
      <w:hyperlink r:id="rId140">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148. </w:t>
      </w:r>
      <w:hyperlink r:id="rId141">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149. </w:t>
      </w:r>
      <w:hyperlink r:id="rId142">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150. </w:t>
      </w:r>
      <w:hyperlink r:id="rId138">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151. </w:t>
      </w:r>
      <w:hyperlink r:id="rId143">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152. </w:t>
      </w:r>
      <w:hyperlink r:id="rId144">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153. </w:t>
      </w:r>
      <w:hyperlink r:id="rId145">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154. </w:t>
      </w:r>
      <w:hyperlink r:id="rId145">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155. </w:t>
      </w:r>
      <w:hyperlink r:id="rId146">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156. </w:t>
      </w:r>
      <w:hyperlink r:id="rId147">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157. </w:t>
      </w:r>
      <w:hyperlink r:id="rId148">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158. </w:t>
      </w:r>
      <w:hyperlink r:id="rId149">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159. </w:t>
      </w:r>
      <w:hyperlink r:id="rId150">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160. </w:t>
      </w:r>
      <w:hyperlink r:id="rId151">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161. </w:t>
      </w:r>
      <w:hyperlink r:id="rId152">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162. </w:t>
      </w:r>
      <w:hyperlink r:id="rId153">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163. </w:t>
      </w:r>
      <w:hyperlink r:id="rId154">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164. </w:t>
      </w:r>
      <w:hyperlink r:id="rId151">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165. </w:t>
      </w:r>
      <w:hyperlink r:id="rId152">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166. </w:t>
      </w:r>
      <w:hyperlink r:id="rId155">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167. </w:t>
      </w:r>
      <w:hyperlink r:id="rId147">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168. </w:t>
      </w:r>
      <w:hyperlink r:id="rId156">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169. </w:t>
      </w:r>
      <w:hyperlink r:id="rId157">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170. </w:t>
      </w:r>
      <w:hyperlink r:id="rId158">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171. </w:t>
      </w:r>
      <w:hyperlink r:id="rId159">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172. </w:t>
      </w:r>
      <w:hyperlink r:id="rId160">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173. </w:t>
      </w:r>
      <w:hyperlink r:id="rId161">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174. </w:t>
      </w:r>
      <w:hyperlink r:id="rId162">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175. </w:t>
      </w:r>
      <w:hyperlink r:id="rId163">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176. </w:t>
      </w:r>
      <w:hyperlink r:id="rId164">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177. </w:t>
      </w:r>
      <w:hyperlink r:id="rId165">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178. </w:t>
      </w:r>
      <w:hyperlink r:id="rId162">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179. </w:t>
      </w:r>
      <w:hyperlink r:id="rId166">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180. </w:t>
      </w:r>
      <w:hyperlink r:id="rId167">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181. </w:t>
      </w:r>
      <w:hyperlink r:id="rId168">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182. </w:t>
      </w:r>
      <w:hyperlink r:id="rId169">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183. </w:t>
      </w:r>
      <w:hyperlink r:id="rId170">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184. </w:t>
      </w:r>
      <w:hyperlink r:id="rId171">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185. </w:t>
      </w:r>
      <w:hyperlink r:id="rId172">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186. </w:t>
      </w:r>
      <w:hyperlink r:id="rId173">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187. </w:t>
      </w:r>
      <w:hyperlink r:id="rId174">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188. </w:t>
      </w:r>
      <w:hyperlink r:id="rId175">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189. </w:t>
      </w:r>
      <w:hyperlink r:id="rId176">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190. </w:t>
      </w:r>
      <w:hyperlink r:id="rId174">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191. </w:t>
      </w:r>
      <w:hyperlink r:id="rId177">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192. </w:t>
      </w:r>
      <w:hyperlink r:id="rId178">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193. </w:t>
      </w:r>
      <w:hyperlink r:id="rId179">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194. </w:t>
      </w:r>
      <w:hyperlink r:id="rId180">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195. </w:t>
      </w:r>
      <w:hyperlink r:id="rId181">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196. </w:t>
      </w:r>
      <w:hyperlink r:id="rId182">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197. </w:t>
      </w:r>
      <w:hyperlink r:id="rId183">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198. </w:t>
      </w:r>
      <w:hyperlink r:id="rId184">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199. </w:t>
      </w:r>
      <w:hyperlink r:id="rId185">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200. </w:t>
      </w:r>
      <w:hyperlink r:id="rId186">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201. </w:t>
      </w:r>
      <w:hyperlink r:id="rId187">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202. </w:t>
      </w:r>
      <w:hyperlink r:id="rId188">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203. </w:t>
      </w:r>
      <w:hyperlink r:id="rId189">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204. </w:t>
      </w:r>
      <w:hyperlink r:id="rId190">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205. </w:t>
      </w:r>
      <w:hyperlink r:id="rId191">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206. </w:t>
      </w:r>
      <w:hyperlink r:id="rId192">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207. </w:t>
      </w:r>
      <w:hyperlink r:id="rId193">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208. </w:t>
      </w:r>
      <w:hyperlink r:id="rId194">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209. </w:t>
      </w:r>
      <w:hyperlink r:id="rId195">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210. </w:t>
      </w:r>
      <w:hyperlink r:id="rId196">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211. </w:t>
      </w:r>
      <w:hyperlink r:id="rId197">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212. </w:t>
      </w:r>
      <w:hyperlink r:id="rId198">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213. </w:t>
      </w:r>
      <w:hyperlink r:id="rId199">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214. </w:t>
      </w:r>
      <w:hyperlink r:id="rId200">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215. </w:t>
      </w:r>
      <w:hyperlink r:id="rId200">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216. </w:t>
      </w:r>
      <w:hyperlink r:id="rId201">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217. </w:t>
      </w:r>
      <w:hyperlink r:id="rId202">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218. </w:t>
      </w:r>
      <w:hyperlink r:id="rId203">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219. </w:t>
      </w:r>
      <w:hyperlink r:id="rId204">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220. </w:t>
      </w:r>
      <w:hyperlink r:id="rId205">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221. </w:t>
      </w:r>
      <w:hyperlink r:id="rId206">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222. </w:t>
      </w:r>
      <w:hyperlink r:id="rId207">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223. </w:t>
      </w:r>
      <w:hyperlink r:id="rId208">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224. </w:t>
      </w:r>
      <w:hyperlink r:id="rId209">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225. </w:t>
      </w:r>
      <w:hyperlink r:id="rId210">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226. </w:t>
      </w:r>
      <w:hyperlink r:id="rId211">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227. </w:t>
      </w:r>
      <w:hyperlink r:id="rId212">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228. </w:t>
      </w:r>
      <w:hyperlink r:id="rId213">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229. </w:t>
      </w:r>
      <w:hyperlink r:id="rId214">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230. </w:t>
      </w:r>
      <w:hyperlink r:id="rId215">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231. </w:t>
      </w:r>
      <w:hyperlink r:id="rId216">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232. </w:t>
      </w:r>
      <w:hyperlink r:id="rId211">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233. </w:t>
      </w:r>
      <w:hyperlink r:id="rId217">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234. </w:t>
      </w:r>
      <w:hyperlink r:id="rId218">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235. </w:t>
      </w:r>
      <w:hyperlink r:id="rId219">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236. </w:t>
      </w:r>
      <w:hyperlink r:id="rId220">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237. </w:t>
      </w:r>
      <w:hyperlink r:id="rId221">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238. </w:t>
      </w:r>
      <w:hyperlink r:id="rId222">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239. </w:t>
      </w:r>
      <w:hyperlink r:id="rId223">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240. </w:t>
      </w:r>
      <w:hyperlink r:id="rId224">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241. </w:t>
      </w:r>
      <w:hyperlink r:id="rId225">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242. </w:t>
      </w:r>
      <w:hyperlink r:id="rId226">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243. </w:t>
      </w:r>
      <w:hyperlink r:id="rId227">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244. </w:t>
      </w:r>
      <w:hyperlink r:id="rId225">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245. </w:t>
      </w:r>
      <w:hyperlink r:id="rId228">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246. </w:t>
      </w:r>
      <w:hyperlink r:id="rId229">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247. </w:t>
      </w:r>
      <w:hyperlink r:id="rId230">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248. </w:t>
      </w:r>
      <w:hyperlink r:id="rId231">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249. </w:t>
      </w:r>
      <w:hyperlink r:id="rId232">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250. </w:t>
      </w:r>
      <w:hyperlink r:id="rId233">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251. </w:t>
      </w:r>
      <w:hyperlink r:id="rId234">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252. </w:t>
      </w:r>
      <w:hyperlink r:id="rId235">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253. </w:t>
      </w:r>
      <w:hyperlink r:id="rId236">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254. </w:t>
      </w:r>
      <w:hyperlink r:id="rId234">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255. </w:t>
      </w:r>
      <w:hyperlink r:id="rId237">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256. </w:t>
      </w:r>
      <w:hyperlink r:id="rId238">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257. </w:t>
      </w:r>
      <w:hyperlink r:id="rId239">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258. </w:t>
      </w:r>
      <w:hyperlink r:id="rId240">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259. </w:t>
      </w:r>
      <w:hyperlink r:id="rId241">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260. </w:t>
      </w:r>
      <w:hyperlink r:id="rId242">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261. </w:t>
      </w:r>
      <w:hyperlink r:id="rId243">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262. </w:t>
      </w:r>
      <w:hyperlink r:id="rId244">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263. </w:t>
      </w:r>
      <w:hyperlink r:id="rId245">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264. </w:t>
      </w:r>
      <w:hyperlink r:id="rId246">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265. </w:t>
      </w:r>
      <w:hyperlink r:id="rId247">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266. </w:t>
      </w:r>
      <w:hyperlink r:id="rId247">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267. </w:t>
      </w:r>
      <w:hyperlink r:id="rId248">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268. </w:t>
      </w:r>
      <w:hyperlink r:id="rId249">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269. </w:t>
      </w:r>
      <w:hyperlink r:id="rId250">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270. </w:t>
      </w:r>
      <w:hyperlink r:id="rId251">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271. </w:t>
      </w:r>
      <w:hyperlink r:id="rId252">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272. </w:t>
      </w:r>
      <w:hyperlink r:id="rId253">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273. </w:t>
      </w:r>
      <w:hyperlink r:id="rId254">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274. </w:t>
      </w:r>
      <w:hyperlink r:id="rId255">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275. </w:t>
      </w:r>
      <w:hyperlink r:id="rId256">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276. </w:t>
      </w:r>
      <w:hyperlink r:id="rId257">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277. </w:t>
      </w:r>
      <w:hyperlink r:id="rId258">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278. </w:t>
      </w:r>
      <w:hyperlink r:id="rId259">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279. </w:t>
      </w:r>
      <w:hyperlink r:id="rId260">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280. </w:t>
      </w:r>
      <w:hyperlink r:id="rId261">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281. </w:t>
      </w:r>
      <w:hyperlink r:id="rId255">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282. </w:t>
      </w:r>
      <w:hyperlink r:id="rId262">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283. </w:t>
      </w:r>
      <w:hyperlink r:id="rId263">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284. </w:t>
      </w:r>
      <w:hyperlink r:id="rId264">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285. </w:t>
      </w:r>
      <w:hyperlink r:id="rId265">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286. </w:t>
      </w:r>
      <w:hyperlink r:id="rId266">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287. </w:t>
      </w:r>
      <w:hyperlink r:id="rId267">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288. </w:t>
      </w:r>
      <w:hyperlink r:id="rId268">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289. </w:t>
      </w:r>
      <w:hyperlink r:id="rId264">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290. </w:t>
      </w:r>
      <w:hyperlink r:id="rId269">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291. </w:t>
      </w:r>
      <w:hyperlink r:id="rId270">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292. </w:t>
      </w:r>
      <w:hyperlink r:id="rId271">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72">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73">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74">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296. </w:t>
      </w:r>
      <w:hyperlink r:id="rId275">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297. </w:t>
      </w:r>
      <w:hyperlink r:id="rId276">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298. </w:t>
      </w:r>
      <w:hyperlink r:id="rId277">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299. </w:t>
      </w:r>
      <w:hyperlink r:id="rId278">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300. </w:t>
      </w:r>
      <w:hyperlink r:id="rId279">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301. </w:t>
      </w:r>
      <w:hyperlink r:id="rId275">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302. </w:t>
      </w:r>
      <w:hyperlink r:id="rId280">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303. </w:t>
      </w:r>
      <w:hyperlink r:id="rId281">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304. </w:t>
      </w:r>
      <w:hyperlink r:id="rId282">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305. </w:t>
      </w:r>
      <w:hyperlink r:id="rId283">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306. </w:t>
      </w:r>
      <w:hyperlink r:id="rId284">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307. </w:t>
      </w:r>
      <w:hyperlink r:id="rId284">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308. </w:t>
      </w:r>
      <w:hyperlink r:id="rId285">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309. </w:t>
      </w:r>
      <w:hyperlink r:id="rId286">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310. </w:t>
      </w:r>
      <w:hyperlink r:id="rId287">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311. </w:t>
      </w:r>
      <w:hyperlink r:id="rId288">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312. </w:t>
      </w:r>
      <w:hyperlink r:id="rId289">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313. </w:t>
      </w:r>
      <w:hyperlink r:id="rId290">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314. </w:t>
      </w:r>
      <w:hyperlink r:id="rId291">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315. </w:t>
      </w:r>
      <w:hyperlink r:id="rId292">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316. </w:t>
      </w:r>
      <w:hyperlink r:id="rId293">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317. </w:t>
      </w:r>
      <w:hyperlink r:id="rId294">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318. </w:t>
      </w:r>
      <w:hyperlink r:id="rId295">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319. </w:t>
      </w:r>
      <w:hyperlink r:id="rId296">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320. </w:t>
      </w:r>
      <w:hyperlink r:id="rId297">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321. </w:t>
      </w:r>
      <w:hyperlink r:id="rId298">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322. </w:t>
      </w:r>
      <w:hyperlink r:id="rId299">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323. </w:t>
      </w:r>
      <w:hyperlink r:id="rId300">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324. </w:t>
      </w:r>
      <w:hyperlink r:id="rId301">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325. </w:t>
      </w:r>
      <w:hyperlink r:id="rId302">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326. </w:t>
      </w:r>
      <w:hyperlink r:id="rId303">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327. </w:t>
      </w:r>
      <w:hyperlink r:id="rId304">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328. </w:t>
      </w:r>
      <w:hyperlink r:id="rId305">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329. </w:t>
      </w:r>
      <w:hyperlink r:id="rId306">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330. </w:t>
      </w:r>
      <w:hyperlink r:id="rId307">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331. </w:t>
      </w:r>
      <w:hyperlink r:id="rId308">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332. </w:t>
      </w:r>
      <w:hyperlink r:id="rId309">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333. </w:t>
      </w:r>
      <w:hyperlink r:id="rId310">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334. </w:t>
      </w:r>
      <w:hyperlink r:id="rId311">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335. </w:t>
      </w:r>
      <w:hyperlink r:id="rId312">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336. </w:t>
      </w:r>
      <w:hyperlink r:id="rId313">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337. </w:t>
      </w:r>
      <w:hyperlink r:id="rId314">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338. </w:t>
      </w:r>
      <w:hyperlink r:id="rId313">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339. </w:t>
      </w:r>
      <w:hyperlink r:id="rId315">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340. </w:t>
      </w:r>
      <w:hyperlink r:id="rId316">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341. </w:t>
      </w:r>
      <w:hyperlink r:id="rId317">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342. </w:t>
      </w:r>
      <w:hyperlink r:id="rId318">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343. </w:t>
      </w:r>
      <w:hyperlink r:id="rId319">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344. </w:t>
      </w:r>
      <w:hyperlink r:id="rId320">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345. </w:t>
      </w:r>
      <w:hyperlink r:id="rId321">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346. </w:t>
      </w:r>
      <w:hyperlink r:id="rId322">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347. </w:t>
      </w:r>
      <w:hyperlink r:id="rId323">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348. </w:t>
      </w:r>
      <w:hyperlink r:id="rId324">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349. </w:t>
      </w:r>
      <w:hyperlink r:id="rId325">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350. </w:t>
      </w:r>
      <w:hyperlink r:id="rId326">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351. </w:t>
      </w:r>
      <w:hyperlink r:id="rId321">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352. </w:t>
      </w:r>
      <w:hyperlink r:id="rId327">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353. </w:t>
      </w:r>
      <w:hyperlink r:id="rId328">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354. </w:t>
      </w:r>
      <w:hyperlink r:id="rId329">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355. </w:t>
      </w:r>
      <w:hyperlink r:id="rId330">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356. </w:t>
      </w:r>
      <w:hyperlink r:id="rId331">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357. </w:t>
      </w:r>
      <w:hyperlink r:id="rId332">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358. </w:t>
      </w:r>
      <w:hyperlink r:id="rId333">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359. </w:t>
      </w:r>
      <w:hyperlink r:id="rId334">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360. </w:t>
      </w:r>
      <w:hyperlink r:id="rId335">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361. </w:t>
      </w:r>
      <w:hyperlink r:id="rId336">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362. </w:t>
      </w:r>
      <w:hyperlink r:id="rId331">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363. </w:t>
      </w:r>
      <w:hyperlink r:id="rId337">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364. </w:t>
      </w:r>
      <w:hyperlink r:id="rId338">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365. </w:t>
      </w:r>
      <w:hyperlink r:id="rId339">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366. </w:t>
      </w:r>
      <w:hyperlink r:id="rId340">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367. </w:t>
      </w:r>
      <w:hyperlink r:id="rId341">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368. </w:t>
      </w:r>
      <w:hyperlink r:id="rId342">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369. </w:t>
      </w:r>
      <w:hyperlink r:id="rId343">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370. </w:t>
      </w:r>
      <w:hyperlink r:id="rId344">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371. </w:t>
      </w:r>
      <w:hyperlink r:id="rId345">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372. </w:t>
      </w:r>
      <w:hyperlink r:id="rId346">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373. </w:t>
      </w:r>
      <w:hyperlink r:id="rId346">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374. </w:t>
      </w:r>
      <w:hyperlink r:id="rId347">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375. </w:t>
      </w:r>
      <w:hyperlink r:id="rId348">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376. </w:t>
      </w:r>
      <w:hyperlink r:id="rId349">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377. </w:t>
      </w:r>
      <w:hyperlink r:id="rId350">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378. </w:t>
      </w:r>
      <w:hyperlink r:id="rId351">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379. </w:t>
      </w:r>
      <w:hyperlink r:id="rId352">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380. </w:t>
      </w:r>
      <w:hyperlink r:id="rId353">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381. </w:t>
      </w:r>
      <w:hyperlink r:id="rId354">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382. </w:t>
      </w:r>
      <w:hyperlink r:id="rId355">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383. </w:t>
      </w:r>
      <w:hyperlink r:id="rId356">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384. </w:t>
      </w:r>
      <w:hyperlink r:id="rId357">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385. </w:t>
      </w:r>
      <w:hyperlink r:id="rId358">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386. </w:t>
      </w:r>
      <w:hyperlink r:id="rId359">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387. </w:t>
      </w:r>
      <w:hyperlink r:id="rId360">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388. </w:t>
      </w:r>
      <w:hyperlink r:id="rId361">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389. </w:t>
      </w:r>
      <w:hyperlink r:id="rId362">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390. </w:t>
      </w:r>
      <w:hyperlink r:id="rId363">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391. </w:t>
      </w:r>
      <w:hyperlink r:id="rId364">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392. </w:t>
      </w:r>
      <w:hyperlink r:id="rId365">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393. </w:t>
      </w:r>
      <w:hyperlink r:id="rId366">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394. </w:t>
      </w:r>
      <w:hyperlink r:id="rId367">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395. </w:t>
      </w:r>
      <w:hyperlink r:id="rId368">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396. </w:t>
      </w:r>
      <w:hyperlink r:id="rId369">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397. </w:t>
      </w:r>
      <w:hyperlink r:id="rId370">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398. </w:t>
      </w:r>
      <w:hyperlink r:id="rId371">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399. </w:t>
      </w:r>
      <w:hyperlink r:id="rId372">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400. </w:t>
      </w:r>
      <w:hyperlink r:id="rId373">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401. </w:t>
      </w:r>
      <w:hyperlink r:id="rId374">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402. </w:t>
      </w:r>
      <w:hyperlink r:id="rId375">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403. </w:t>
      </w:r>
      <w:hyperlink r:id="rId376">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404. </w:t>
      </w:r>
      <w:hyperlink r:id="rId377">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405. </w:t>
      </w:r>
      <w:hyperlink r:id="rId378">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406. </w:t>
      </w:r>
      <w:hyperlink r:id="rId379">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407. </w:t>
      </w:r>
      <w:hyperlink r:id="rId380">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408. </w:t>
      </w:r>
      <w:hyperlink r:id="rId381">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409. </w:t>
      </w:r>
      <w:hyperlink r:id="rId382">
        <w:r>
          <w:rPr>
            <w:color w:val="0000EE"/>
            <w:u w:val="single"/>
          </w:rPr>
          <w:t>https://en.yna.co.kr/view/AEN20260223001300320</w:t>
        </w:r>
      </w:hyperlink>
      <w:r>
        <w:t xml:space="preserve"> - * Samsung SDI and Columbia University develop a fluorine-based gel polymer electrolyte for lithium-metal batteries. 410. </w:t>
      </w:r>
      <w:hyperlink r:id="rId383">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411. </w:t>
      </w:r>
      <w:hyperlink r:id="rId384">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412. </w:t>
      </w:r>
      <w:hyperlink r:id="rId385">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413. </w:t>
      </w:r>
      <w:hyperlink r:id="rId386">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414. </w:t>
      </w:r>
      <w:hyperlink r:id="rId387">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415. </w:t>
      </w:r>
      <w:hyperlink r:id="rId388">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416. </w:t>
      </w:r>
      <w:hyperlink r:id="rId389">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417. </w:t>
      </w:r>
      <w:hyperlink r:id="rId390">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418. </w:t>
      </w:r>
      <w:hyperlink r:id="rId391">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419. </w:t>
      </w:r>
      <w:hyperlink r:id="rId392">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420. </w:t>
      </w:r>
      <w:hyperlink r:id="rId393">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421. </w:t>
      </w:r>
      <w:hyperlink r:id="rId394">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422. </w:t>
      </w:r>
      <w:hyperlink r:id="rId395">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423. </w:t>
      </w:r>
      <w:hyperlink r:id="rId396">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424. </w:t>
      </w:r>
      <w:hyperlink r:id="rId397">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425. </w:t>
      </w:r>
      <w:hyperlink r:id="rId398">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426. </w:t>
      </w:r>
      <w:hyperlink r:id="rId399">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427. </w:t>
      </w:r>
      <w:hyperlink r:id="rId400">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428. </w:t>
      </w:r>
      <w:hyperlink r:id="rId401">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429. </w:t>
      </w:r>
      <w:hyperlink r:id="rId402">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430. </w:t>
      </w:r>
      <w:hyperlink r:id="rId403">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431. </w:t>
      </w:r>
      <w:hyperlink r:id="rId404">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432. </w:t>
      </w:r>
      <w:hyperlink r:id="rId405">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433. </w:t>
      </w:r>
      <w:hyperlink r:id="rId406">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434. </w:t>
      </w:r>
      <w:hyperlink r:id="rId407">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435. </w:t>
      </w:r>
      <w:hyperlink r:id="rId408">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436. </w:t>
      </w:r>
      <w:hyperlink r:id="rId409">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437. </w:t>
      </w:r>
      <w:hyperlink r:id="rId410">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438. </w:t>
      </w:r>
      <w:hyperlink r:id="rId411">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439. </w:t>
      </w:r>
      <w:hyperlink r:id="rId412">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440. </w:t>
      </w:r>
      <w:hyperlink r:id="rId413">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441. </w:t>
      </w:r>
      <w:hyperlink r:id="rId414">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442. </w:t>
      </w:r>
      <w:hyperlink r:id="rId415">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443. </w:t>
      </w:r>
      <w:hyperlink r:id="rId416">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444. </w:t>
      </w:r>
      <w:hyperlink r:id="rId417">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445. </w:t>
      </w:r>
      <w:hyperlink r:id="rId418">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446. </w:t>
      </w:r>
      <w:hyperlink r:id="rId419">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447. </w:t>
      </w:r>
      <w:hyperlink r:id="rId420">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448. </w:t>
      </w:r>
      <w:hyperlink r:id="rId421">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449. </w:t>
      </w:r>
      <w:hyperlink r:id="rId422">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450. </w:t>
      </w:r>
      <w:hyperlink r:id="rId423">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451. </w:t>
      </w:r>
      <w:hyperlink r:id="rId424">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452. </w:t>
      </w:r>
      <w:hyperlink r:id="rId425">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453. </w:t>
      </w:r>
      <w:hyperlink r:id="rId426">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454. </w:t>
      </w:r>
      <w:hyperlink r:id="rId427">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455. </w:t>
      </w:r>
      <w:hyperlink r:id="rId428">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456. </w:t>
      </w:r>
      <w:hyperlink r:id="rId429">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457. </w:t>
      </w:r>
      <w:hyperlink r:id="rId430">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458. </w:t>
      </w:r>
      <w:hyperlink r:id="rId431">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459. </w:t>
      </w:r>
      <w:hyperlink r:id="rId432">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460. </w:t>
      </w:r>
      <w:hyperlink r:id="rId433">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461. </w:t>
      </w:r>
      <w:hyperlink r:id="rId434">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462. </w:t>
      </w:r>
      <w:hyperlink r:id="rId435">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463. </w:t>
      </w:r>
      <w:hyperlink r:id="rId436">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464. </w:t>
      </w:r>
      <w:hyperlink r:id="rId437">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465. </w:t>
      </w:r>
      <w:hyperlink r:id="rId438">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466. </w:t>
      </w:r>
      <w:hyperlink r:id="rId439">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467. </w:t>
      </w:r>
      <w:hyperlink r:id="rId440">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468. </w:t>
      </w:r>
      <w:hyperlink r:id="rId441">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469. </w:t>
      </w:r>
      <w:hyperlink r:id="rId442">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470. </w:t>
      </w:r>
      <w:hyperlink r:id="rId443">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471. </w:t>
      </w:r>
      <w:hyperlink r:id="rId444">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472. </w:t>
      </w:r>
      <w:hyperlink r:id="rId445">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473. </w:t>
      </w:r>
      <w:hyperlink r:id="rId446">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474. </w:t>
      </w:r>
      <w:hyperlink r:id="rId447">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475. </w:t>
      </w:r>
      <w:hyperlink r:id="rId448">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476. </w:t>
      </w:r>
      <w:hyperlink r:id="rId449">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477. </w:t>
      </w:r>
      <w:hyperlink r:id="rId450">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478. </w:t>
      </w:r>
      <w:hyperlink r:id="rId451">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479. </w:t>
      </w:r>
      <w:hyperlink r:id="rId452">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480. </w:t>
      </w:r>
      <w:hyperlink r:id="rId453">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481. </w:t>
      </w:r>
      <w:hyperlink r:id="rId454">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482. </w:t>
      </w:r>
      <w:hyperlink r:id="rId455">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483. </w:t>
      </w:r>
      <w:hyperlink r:id="rId456">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nzinga.com/markets/tech/26/03/51396760/weekend-round-up-rivians-uber-deal-gerbers-ev-push-canadas-auto-strategy-teslas-battery-plant-and-united-airlines-flight-cuts" TargetMode="External"/><Relationship Id="rId10" Type="http://schemas.openxmlformats.org/officeDocument/2006/relationships/hyperlink" Target="https://electriccarsreport.com/2026/03/gm-lges-advance-ev-batteries-with-lmr-breakthrough-and-energy-storage-systems-expansion/" TargetMode="External"/><Relationship Id="rId11" Type="http://schemas.openxmlformats.org/officeDocument/2006/relationships/hyperlink" Target="https://simplywall.st/stocks/us/energy/nyse-wttr/select-water-solutions/news/will-integrating-lithium-extraction-into-water-assets-change" TargetMode="External"/><Relationship Id="rId12" Type="http://schemas.openxmlformats.org/officeDocument/2006/relationships/hyperlink" Target="https://www.techradar.com/vehicle-tech/hybrid-electric-vehicles/ready-in-5-full-in-9-this-chinese-ev-charges-to-70-percent-in-only-5-minutes-has-a-644-mile-range-and-its-coming-to-europe-in-april" TargetMode="External"/><Relationship Id="rId13" Type="http://schemas.openxmlformats.org/officeDocument/2006/relationships/hyperlink" Target="https://lithium-news.com/why-lithium-etf-inflows-are-reshaping-the-green-energy-investment-landscape/" TargetMode="External"/><Relationship Id="rId14" Type="http://schemas.openxmlformats.org/officeDocument/2006/relationships/hyperlink" Target="https://evcentral.com.au/huge-milestone-volkswagen-ev-sales-hit-new-high/?utm_source=rss&amp;utm_medium=rss&amp;utm_campaign=huge-milestone-volkswagen-ev-sales-hit-new-high" TargetMode="External"/><Relationship Id="rId15" Type="http://schemas.openxmlformats.org/officeDocument/2006/relationships/hyperlink" Target="https://biz.chosun.com/en/en-international/2026/03/22/7LWDFJ2CN5GY3DHOHOPO3D6O4A/" TargetMode="External"/><Relationship Id="rId16" Type="http://schemas.openxmlformats.org/officeDocument/2006/relationships/hyperlink" Target="https://lithium-news.com/why-dle-technology-breakthrough-could-transform-global-lithium-markets-within-five-years/" TargetMode="External"/><Relationship Id="rId17" Type="http://schemas.openxmlformats.org/officeDocument/2006/relationships/hyperlink" Target="https://lithium-news.com/why-lithium-price-forecasts-are-being-rewritten-as-clean-energy-demand-surges/" TargetMode="External"/><Relationship Id="rId18" Type="http://schemas.openxmlformats.org/officeDocument/2006/relationships/hyperlink" Target="https://thediplomat.com/2026/03/oil-shocks-are-rewriting-southeast-asias-auto-market-for-legacy-carmakers/" TargetMode="External"/><Relationship Id="rId19" Type="http://schemas.openxmlformats.org/officeDocument/2006/relationships/hyperlink" Target="https://lithium-news.com/critical-lithium-supply-shortfall-threatens-electric-vehicle-revolution-and-technology-innovation/" TargetMode="External"/><Relationship Id="rId20" Type="http://schemas.openxmlformats.org/officeDocument/2006/relationships/hyperlink" Target="https://lithium-news.com/why-institutional-money-is-flooding-into-lithium-etfs-despite-market-volatility/" TargetMode="External"/><Relationship Id="rId21" Type="http://schemas.openxmlformats.org/officeDocument/2006/relationships/hyperlink" Target="https://lithium-news.com/why-battery-grade-purity-standards-are-creating-seismic-shifts-in-global-lithium-markets/" TargetMode="External"/><Relationship Id="rId22" Type="http://schemas.openxmlformats.org/officeDocument/2006/relationships/hyperlink" Target="https://www.marketbeat.com/instant-alerts/lithium-stocks-to-watch-today-march-21st-2026-03-21/" TargetMode="External"/><Relationship Id="rId23" Type="http://schemas.openxmlformats.org/officeDocument/2006/relationships/hyperlink" Target="https://www.larazon.es/tecnologia-consumo/tesla-firma-un-enorme-acuerdo-con-lg-necesitan-baterias_2026032169ba6246e89622081d3f7389.html" TargetMode="External"/><Relationship Id="rId24" Type="http://schemas.openxmlformats.org/officeDocument/2006/relationships/hyperlink" Target="https://thepakistan.pk/stellantis-evs-now-have-tesla-supercharger-access/" TargetMode="External"/><Relationship Id="rId25" Type="http://schemas.openxmlformats.org/officeDocument/2006/relationships/hyperlink" Target="https://www.indexbox.io/blog/electrolytic-manganese-dioxide-market-to-2035-driven-by-lithium-ion-battery-integration-for-evs/" TargetMode="External"/><Relationship Id="rId26" Type="http://schemas.openxmlformats.org/officeDocument/2006/relationships/hyperlink" Target="https://www.marketbeat.com/instant-alerts/filing-union-bancaire-privee-ubp-sa-buys-1400-shares-of-tesla-inc-tsla-2026-03-21/" TargetMode="External"/><Relationship Id="rId27" Type="http://schemas.openxmlformats.org/officeDocument/2006/relationships/hyperlink" Target="https://opentools.ai/news/stellantis-ev-owners-rejoice-tesla-supercharger-network-now-open-for-business" TargetMode="External"/><Relationship Id="rId28" Type="http://schemas.openxmlformats.org/officeDocument/2006/relationships/hyperlink" Target="https://simplywall.st/stocks/us/retail/nasdaq-jd/jdcom/news/jdcom-byd-ev-charging-push-and-what-it-could-mean-for-valuat" TargetMode="External"/><Relationship Id="rId29" Type="http://schemas.openxmlformats.org/officeDocument/2006/relationships/hyperlink" Target="https://www.electrive.com/2026/03/21/baic-reports-progress-on-sodium-ion-batteries/" TargetMode="External"/><Relationship Id="rId30" Type="http://schemas.openxmlformats.org/officeDocument/2006/relationships/hyperlink" Target="https://gaadiwaadi.com/upcoming-tata-avinya-flagship-ev-what-we-know-so-far/" TargetMode="External"/><Relationship Id="rId31" Type="http://schemas.openxmlformats.org/officeDocument/2006/relationships/hyperlink" Target="https://www.graphene-info.com/ambient-laser-process-enables-monolithic-prelithiated-silicon-graphene-anodes" TargetMode="External"/><Relationship Id="rId32" Type="http://schemas.openxmlformats.org/officeDocument/2006/relationships/hyperlink" Target="https://greenlivingguy.com/2026/03/clean-green-tech-news-for-informed-decisions/" TargetMode="External"/><Relationship Id="rId33" Type="http://schemas.openxmlformats.org/officeDocument/2006/relationships/hyperlink" Target="http://prsync.com/meticulous-research/dc-fast-charging-power-module-market-trends-technology-evolution-and-growth-analysis-5179077/" TargetMode="External"/><Relationship Id="rId34" Type="http://schemas.openxmlformats.org/officeDocument/2006/relationships/hyperlink" Target="https://tugatech.com.pt/t80581-byd-regista-explosao-na-procura-de-eletricos-face-a-subida-do-preco-dos-combustiveis" TargetMode="External"/><Relationship Id="rId35" Type="http://schemas.openxmlformats.org/officeDocument/2006/relationships/hyperlink" Target="https://www.jdsupra.com/legalnews/doe-announces-500-million-funding-5557645/" TargetMode="External"/><Relationship Id="rId36" Type="http://schemas.openxmlformats.org/officeDocument/2006/relationships/hyperlink" Target="https://www.jdsupra.com/legalnews/u-s-seeks-to-pull-the-plug-on-2822072/" TargetMode="External"/><Relationship Id="rId37" Type="http://schemas.openxmlformats.org/officeDocument/2006/relationships/hyperlink" Target="https://lithium-news.com/why-global-mining-giants-are-racing-to-expand-hard-rock-lithium-operations/" TargetMode="External"/><Relationship Id="rId38" Type="http://schemas.openxmlformats.org/officeDocument/2006/relationships/hyperlink" Target="https://www.powerelectronicsnews.com/solid-state-batteries-increase-energy-density-while-enhancing-safety-and-ev-range/" TargetMode="External"/><Relationship Id="rId39" Type="http://schemas.openxmlformats.org/officeDocument/2006/relationships/hyperlink" Target="https://bravenewcoin.com/insights/lithium-prices-adjust-following-decline-in-china-but-investors-eye-long-term-growth" TargetMode="External"/><Relationship Id="rId40" Type="http://schemas.openxmlformats.org/officeDocument/2006/relationships/hyperlink" Target="https://www.bestmag.co.uk/tesla-lg-energy-us-plant/" TargetMode="External"/><Relationship Id="rId41" Type="http://schemas.openxmlformats.org/officeDocument/2006/relationships/hyperlink" Target="https://focus.ua/auto/747844-novye-natrievye-batarei-baic-deshevye-i-zaryazhayutsya-za-11-minut-podrobnosti" TargetMode="External"/><Relationship Id="rId42" Type="http://schemas.openxmlformats.org/officeDocument/2006/relationships/hyperlink" Target="https://www.electrive.com/2026/03/20/berlin-opens-battery-lab-for-sodium-ion-cell-research/" TargetMode="External"/><Relationship Id="rId43" Type="http://schemas.openxmlformats.org/officeDocument/2006/relationships/hyperlink" Target="https://www.capital.bg/biznes/pazari/2026/03/20/4893717_na_praga_na_dulgoochakvanata_evropeiska_revoljuciia/?ref=rss" TargetMode="External"/><Relationship Id="rId44" Type="http://schemas.openxmlformats.org/officeDocument/2006/relationships/hyperlink" Target="https://www.supplychainmovement.com/iso-standard-provides-clarity-on-calculating-co2-emissions/" TargetMode="External"/><Relationship Id="rId45" Type="http://schemas.openxmlformats.org/officeDocument/2006/relationships/hyperlink" Target="https://kalkinemedia.com/au/stocks/metal-and-mining/atlantic-lithium-advances-ewoyaa-project-after-lease-approval" TargetMode="External"/><Relationship Id="rId46" Type="http://schemas.openxmlformats.org/officeDocument/2006/relationships/hyperlink" Target="https://www.goodcarbadcar.net/bmw-i3-neue-klasse/" TargetMode="External"/><Relationship Id="rId47" Type="http://schemas.openxmlformats.org/officeDocument/2006/relationships/hyperlink" Target="https://www.defenseworld.net/2026/03/20/promising-electric-vehicle-stocks-to-add-to-your-watchlist-march-18th.html" TargetMode="External"/><Relationship Id="rId48" Type="http://schemas.openxmlformats.org/officeDocument/2006/relationships/hyperlink" Target="http://www.marketsandmarketsblog.com/lithium-iron-phosphate-batteries-market-surge-towards-solid-growth-by-2030.html" TargetMode="External"/><Relationship Id="rId49" Type="http://schemas.openxmlformats.org/officeDocument/2006/relationships/hyperlink" Target="https://cnevpost.com/2026/03/20/baic-unveils-sodium-ion-battery-breakthrough/" TargetMode="External"/><Relationship Id="rId50" Type="http://schemas.openxmlformats.org/officeDocument/2006/relationships/hyperlink" Target="https://www.batterytechonline.com/design-manufacturing/quantumscape-updates-commercialization-strategy-for-solid-state-battery-technology" TargetMode="External"/><Relationship Id="rId51" Type="http://schemas.openxmlformats.org/officeDocument/2006/relationships/hyperlink" Target="https://www.factmr.com/report/automotive-semiconductor-market" TargetMode="External"/><Relationship Id="rId52"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53" Type="http://schemas.openxmlformats.org/officeDocument/2006/relationships/hyperlink" Target="https://www.actualno.com/cars/elektromobilite-shte-spestjat-miliardi-na-evropa-do-2030-godina-news_2570596.html" TargetMode="External"/><Relationship Id="rId54" Type="http://schemas.openxmlformats.org/officeDocument/2006/relationships/hyperlink" Target="https://www.jdsupra.com/legalnews/doe-opens-500m-funding-opportunity-for-5637003/" TargetMode="External"/><Relationship Id="rId55" Type="http://schemas.openxmlformats.org/officeDocument/2006/relationships/hyperlink" Target="https://www.indexbox.io/blog/spent-nmc-battery-feedstock-market-driven-by-first-major-wave-of-ev-retirements-set-for-strategic-expansion-through-2035/" TargetMode="External"/><Relationship Id="rId56" Type="http://schemas.openxmlformats.org/officeDocument/2006/relationships/hyperlink" Target="https://electriccarsreport.com/2026/03/ionna-celebrates-two-years-with-rapid-ev-charging-network-expansion/" TargetMode="External"/><Relationship Id="rId57"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58" Type="http://schemas.openxmlformats.org/officeDocument/2006/relationships/hyperlink" Target="https://lithium-news.com/how-hard-rock-mining-expansion-is-transforming-the-global-lithium-supply-chain/" TargetMode="External"/><Relationship Id="rId59" Type="http://schemas.openxmlformats.org/officeDocument/2006/relationships/hyperlink" Target="https://lithium-news.com/revolutionary-advances-in-brine-extraction-efficiency-are-reshaping-lithium-market-dynamics/" TargetMode="External"/><Relationship Id="rId60" Type="http://schemas.openxmlformats.org/officeDocument/2006/relationships/hyperlink" Target="https://lithium-news.com/how-revolutionary-lithium-technologies-are-creating-unprecedented-investment-opportunities/" TargetMode="External"/><Relationship Id="rId61" Type="http://schemas.openxmlformats.org/officeDocument/2006/relationships/hyperlink" Target="https://www.etoday.co.kr/news/view/2567431" TargetMode="External"/><Relationship Id="rId62" Type="http://schemas.openxmlformats.org/officeDocument/2006/relationships/hyperlink" Target="https://carnewschina.com/2026/03/20/11-minute-full-charge-baics-sodium-ion-leap-challenges-lithium-dominance/" TargetMode="External"/><Relationship Id="rId63" Type="http://schemas.openxmlformats.org/officeDocument/2006/relationships/hyperlink" Target="https://www.notebookcheck.com/E-Autos-mit-bis-zu-1-500-km-Reichweite-kommen-Chery-stellt-neue-Solid-State-Batterie-in-Aussicht.1254881.0.html" TargetMode="External"/><Relationship Id="rId64" Type="http://schemas.openxmlformats.org/officeDocument/2006/relationships/hyperlink" Target="https://www.bestmag.co.uk/berlin-battery-lab-sodium-innovation/" TargetMode="External"/><Relationship Id="rId65" Type="http://schemas.openxmlformats.org/officeDocument/2006/relationships/hyperlink" Target="https://www.motorbiscuit.com/trump-vs-california-the-legal-battle-that-could-nuke-the-auto-industry/" TargetMode="External"/><Relationship Id="rId66" Type="http://schemas.openxmlformats.org/officeDocument/2006/relationships/hyperlink" Target="https://lithium-news.com/how-lithium-royalty-investments-are-revolutionizing-battery-metal-extraction-methods/" TargetMode="External"/><Relationship Id="rId67" Type="http://schemas.openxmlformats.org/officeDocument/2006/relationships/hyperlink" Target="https://www.electrive.com/2026/03/19/eve-energy-launches-two-new-solid-state-batteries/" TargetMode="External"/><Relationship Id="rId68" Type="http://schemas.openxmlformats.org/officeDocument/2006/relationships/hyperlink" Target="https://www.electrive.com/2026/03/19/chery-unveils-rhino-battery-product-family/" TargetMode="External"/><Relationship Id="rId69" Type="http://schemas.openxmlformats.org/officeDocument/2006/relationships/hyperlink" Target="https://index.hu/gazdasag/2026/03/19/audi-penzugyi-eredmeny-audi-hungaria-autopiac-autoipar-autogyartas-jarmuipar-elektromos-auto/" TargetMode="External"/><Relationship Id="rId70" Type="http://schemas.openxmlformats.org/officeDocument/2006/relationships/hyperlink" Target="https://www.chinanews.net/news/278931338/economyinfocuschina-jiangsu-automotive-industry-development-cn" TargetMode="External"/><Relationship Id="rId71" Type="http://schemas.openxmlformats.org/officeDocument/2006/relationships/hyperlink" Target="https://thanhnien.vn/xe-dien-loi-nguoc-dong-giua-bao-nhien-lieu-185260319150419322.htm" TargetMode="External"/><Relationship Id="rId72"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73" Type="http://schemas.openxmlformats.org/officeDocument/2006/relationships/hyperlink" Target="https://gizmodo.com/federal-ev-surcharge-idea-not-dead-yet-and-now-includes-hybrids-2000735360" TargetMode="External"/><Relationship Id="rId74" Type="http://schemas.openxmlformats.org/officeDocument/2006/relationships/hyperlink" Target="https://www.infomagazine.ma/economie/gitex-africa-propulse-la-mobilite-electrique-en-afrique-vers-un-marche-a-28-milliards-de-dollars-14223-2026/" TargetMode="External"/><Relationship Id="rId75" Type="http://schemas.openxmlformats.org/officeDocument/2006/relationships/hyperlink" Target="https://www.energytrend.com/news/20260319-51102.html" TargetMode="External"/><Relationship Id="rId76" Type="http://schemas.openxmlformats.org/officeDocument/2006/relationships/hyperlink" Target="https://kalkinemedia.com/au/stocks/metal-and-mining/solid-state-breakthrough-drives-battery-innovation" TargetMode="External"/><Relationship Id="rId77" Type="http://schemas.openxmlformats.org/officeDocument/2006/relationships/hyperlink" Target="https://carnewschina.com/2026/03/19/tesla-supplier-eve-unveils-dual-solid-state-batteries-60-ah-ev-cell-and-low-pressure-consumer-design/" TargetMode="External"/><Relationship Id="rId78" Type="http://schemas.openxmlformats.org/officeDocument/2006/relationships/hyperlink" Target="https://www.hklaw.com/en/insights/publications/2026/03/doe-opens-500m-funding-opportunity-for-battery-materials-processing" TargetMode="External"/><Relationship Id="rId79" Type="http://schemas.openxmlformats.org/officeDocument/2006/relationships/hyperlink" Target="https://www.focus.de/auto/autostandort-deutschland/subventions-gebaeude-stuerzt-ein-vw-in-china-wieder-vor-byd_48bbd9e3-05a4-4c6f-bf9b-5f054cad2815.html" TargetMode="External"/><Relationship Id="rId80" Type="http://schemas.openxmlformats.org/officeDocument/2006/relationships/hyperlink" Target="https://lithium-news.com/why-lithium-refinery-expansions-are-racing-against-battery-demand/" TargetMode="External"/><Relationship Id="rId81" Type="http://schemas.openxmlformats.org/officeDocument/2006/relationships/hyperlink" Target="https://skillings.net/does-500m-battery-bet-how-federal-grants-are-rewiring-the-midstream-mining-sector/" TargetMode="External"/><Relationship Id="rId82" Type="http://schemas.openxmlformats.org/officeDocument/2006/relationships/hyperlink" Target="https://lithium-news.com/why-lithium-markets-are-signaling-a-massive-ev-surge-ahead/" TargetMode="External"/><Relationship Id="rId83" Type="http://schemas.openxmlformats.org/officeDocument/2006/relationships/hyperlink" Target="https://lithium-news.com/why-every-gigafactory-supply-deal-now-shapes-the-future-of-clean-energy-economics/" TargetMode="External"/><Relationship Id="rId84" Type="http://schemas.openxmlformats.org/officeDocument/2006/relationships/hyperlink" Target="https://www.dnes.bg/a/2-svyat/714602-nadprevara-za-litiy-evropa-tarsi-sigurnost-chrez-sobstven-dobiv" TargetMode="External"/><Relationship Id="rId85" Type="http://schemas.openxmlformats.org/officeDocument/2006/relationships/hyperlink" Target="https://lithium-news.com/how-lithium-royalty-investments-are-revolutionizing-mining-technology-development/" TargetMode="External"/><Relationship Id="rId86" Type="http://schemas.openxmlformats.org/officeDocument/2006/relationships/hyperlink" Target="https://lithium-news.com/why-direct-lithium-extraction-is-the-game-changing-technology-every-lithium-investor-should-understand/" TargetMode="External"/><Relationship Id="rId87" Type="http://schemas.openxmlformats.org/officeDocument/2006/relationships/hyperlink" Target="https://www.energy-storage.news/lg-energy-solutions-us4-3-billion-agreement-with-tesla-and-lfp-manufacturing-with-gm/" TargetMode="External"/><Relationship Id="rId88" Type="http://schemas.openxmlformats.org/officeDocument/2006/relationships/hyperlink" Target="https://www.mining.com/web/core-lithium-secures-205-million-to-restart-project/" TargetMode="External"/><Relationship Id="rId89" Type="http://schemas.openxmlformats.org/officeDocument/2006/relationships/hyperlink" Target="https://www.geeky-gadgets.com/solid-state-battery-donut-lab-2026/" TargetMode="External"/><Relationship Id="rId90" Type="http://schemas.openxmlformats.org/officeDocument/2006/relationships/hyperlink" Target="https://cnevpost.com/2026/03/18/chery-targets-1500-km-range-new-solid-state-battery/" TargetMode="External"/><Relationship Id="rId91" Type="http://schemas.openxmlformats.org/officeDocument/2006/relationships/hyperlink" Target="https://www.tulsatoday.com/2026/03/18/sulfide-coating-increase-lithium-life/" TargetMode="External"/><Relationship Id="rId92" Type="http://schemas.openxmlformats.org/officeDocument/2006/relationships/hyperlink" Target="https://carnewschina.com/2026/03/18/gwm-solid-state-batteries-will-take-5-years-to-be-widely-used-chairman-shared/" TargetMode="External"/><Relationship Id="rId93" Type="http://schemas.openxmlformats.org/officeDocument/2006/relationships/hyperlink" Target="https://www.ndtvprofit.com/markets/jbm-auto-olectra-greentech-ather-energy-ola-electric-mobility-ev-stocks-rally-on-oil-shock-opportunity-11232511" TargetMode="External"/><Relationship Id="rId94" Type="http://schemas.openxmlformats.org/officeDocument/2006/relationships/hyperlink" Target="https://www.vietnamplus.vn/gia-xang-tang-thuc-day-nguoi-tieu-dung-chuyen-sang-mua-xe-dien-post1099647.vnp" TargetMode="External"/><Relationship Id="rId95" Type="http://schemas.openxmlformats.org/officeDocument/2006/relationships/hyperlink" Target="https://cleantechnica.com/2026/03/18/brazil-fuels-byd-growth-in-the-americas-mexico-argentina-place-100000-orders/" TargetMode="External"/><Relationship Id="rId96" Type="http://schemas.openxmlformats.org/officeDocument/2006/relationships/hyperlink" Target="http://www.marketsandmarketsblog.com/automotive-bms-market-growth-strengthened-by-global-shift-to-electric-vehicles.html" TargetMode="External"/><Relationship Id="rId97" Type="http://schemas.openxmlformats.org/officeDocument/2006/relationships/hyperlink" Target="https://www.inverness-courier.co.uk/news/we-got-the-power-inverness-primary-youngsters-see-new-h-430034/" TargetMode="External"/><Relationship Id="rId98" Type="http://schemas.openxmlformats.org/officeDocument/2006/relationships/hyperlink" Target="https://themarketonline.com.au/critical-resources-makes-solid-state-battery-breakthrough-2026-03-18/" TargetMode="External"/><Relationship Id="rId99" Type="http://schemas.openxmlformats.org/officeDocument/2006/relationships/hyperlink" Target="https://www.presse-citron.net/voici-la-voiture-la-plus-vendue-au-monde-ce-nest-pas-une-tesla-ni-une-byd-ni-une-electrique/" TargetMode="External"/><Relationship Id="rId100" Type="http://schemas.openxmlformats.org/officeDocument/2006/relationships/hyperlink" Target="https://cleantechnica.com/2026/03/17/iran-conflict-set-to-hit-petrol-drivers-5-times-harder-than-ev-drivers-analysis/" TargetMode="External"/><Relationship Id="rId101" Type="http://schemas.openxmlformats.org/officeDocument/2006/relationships/hyperlink" Target="https://telematicswire.net/government-extends-pm-e-drive-deadline-eases-motor-import-rules-for-e-bus-makers/" TargetMode="External"/><Relationship Id="rId102" Type="http://schemas.openxmlformats.org/officeDocument/2006/relationships/hyperlink" Target="https://www.indexbox.io/blog/lithium-ion-battery-cathode-market-to-2035-driven-by-mandatory-global-ev-electrification-targets/" TargetMode="External"/><Relationship Id="rId103"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104" Type="http://schemas.openxmlformats.org/officeDocument/2006/relationships/hyperlink" Target="https://skillings.net/orion-resource-partners-mine-finance-2-2b-fund-2026-strategy-and-market-impact/" TargetMode="External"/><Relationship Id="rId105" Type="http://schemas.openxmlformats.org/officeDocument/2006/relationships/hyperlink" Target="https://www.just-auto.com/sponsored/how-the-automotive-markets-in-the-us-and-europe-are-changing/" TargetMode="External"/><Relationship Id="rId106" Type="http://schemas.openxmlformats.org/officeDocument/2006/relationships/hyperlink" Target="https://canadianautodealer.ca/2026/03/ev-market-will-surge-through-2032/" TargetMode="External"/><Relationship Id="rId107" Type="http://schemas.openxmlformats.org/officeDocument/2006/relationships/hyperlink" Target="https://www.openpr.com/news/4428653/australia-electric-vehicle-market-size-to-reach-usd-20-83" TargetMode="External"/><Relationship Id="rId108" Type="http://schemas.openxmlformats.org/officeDocument/2006/relationships/hyperlink" Target="https://evmagz.com/u-s-lawmakers-eye-new-fees-on-electric-vehicles-in-upcoming-transport-bill/" TargetMode="External"/><Relationship Id="rId109" Type="http://schemas.openxmlformats.org/officeDocument/2006/relationships/hyperlink" Target="https://www.zerohedge.com/technology/us-confirms-tesla-lg-energy-solutions-43-billion-lfp-battery-plant-michigan" TargetMode="External"/><Relationship Id="rId110" Type="http://schemas.openxmlformats.org/officeDocument/2006/relationships/hyperlink" Target="https://www.ad-hoc-news.de/boerse/news/ueberblick/volkswagen-reclaims-top-spot-in-crucial-chinese-market/68771813" TargetMode="External"/><Relationship Id="rId111" Type="http://schemas.openxmlformats.org/officeDocument/2006/relationships/hyperlink" Target="https://kalkinemedia.com/au/stocks/metal-and-mining/is-asx-all-ordinaries-focus-shifting-to-core-lithium-restart" TargetMode="External"/><Relationship Id="rId112" Type="http://schemas.openxmlformats.org/officeDocument/2006/relationships/hyperlink" Target="https://knowridge.com/2026/03/scientists-turn-toxic-forever-chemicals-into-a-tool-for-producing-lithium-for-batteries/" TargetMode="External"/><Relationship Id="rId113" Type="http://schemas.openxmlformats.org/officeDocument/2006/relationships/hyperlink" Target="https://lithium-news.com/why-the-lithium-carbonate-price-surge-is-reshaping-global-battery-economics/" TargetMode="External"/><Relationship Id="rId114" Type="http://schemas.openxmlformats.org/officeDocument/2006/relationships/hyperlink" Target="https://www.arkansasonline.com/news/2026/mar/17/state-panel-advances-contract-to-provide-roadmap/" TargetMode="External"/><Relationship Id="rId115" Type="http://schemas.openxmlformats.org/officeDocument/2006/relationships/hyperlink" Target="https://lithium-news.com/why-gigafactory-supply-deals-are-reshaping-the-global-energy-landscape/" TargetMode="External"/><Relationship Id="rId116" Type="http://schemas.openxmlformats.org/officeDocument/2006/relationships/hyperlink" Target="https://techxplore.com/news/2026-03-electric-car-flames-solidstate-battery.html" TargetMode="External"/><Relationship Id="rId117" Type="http://schemas.openxmlformats.org/officeDocument/2006/relationships/hyperlink" Target="https://lithium-news.com/revolutionary-brine-extraction-methods-could-reshape-global-lithium-supply-chains/" TargetMode="External"/><Relationship Id="rId118" Type="http://schemas.openxmlformats.org/officeDocument/2006/relationships/hyperlink" Target="https://batteriesnews.com/donut-lab-conducts-special-test-to-measure-donut-battery-performance-in-a-battery-pack/" TargetMode="External"/><Relationship Id="rId119" Type="http://schemas.openxmlformats.org/officeDocument/2006/relationships/hyperlink" Target="https://batteriesnews.com/in-china-battery-makers-bet-big-on-sodium-in-move-away-from-critical-minerals/" TargetMode="External"/><Relationship Id="rId120" Type="http://schemas.openxmlformats.org/officeDocument/2006/relationships/hyperlink" Target="https://tugatech.com.pt/t80303-chery-revela-nova-bateria-de-estado-solido-com-autonomia-ate-1300-quilometros" TargetMode="External"/><Relationship Id="rId121" Type="http://schemas.openxmlformats.org/officeDocument/2006/relationships/hyperlink" Target="https://tugatech.com.pt/t80306-volvo-ex30-abandona-mercado-dos-estados-unidos-apos-mudancas-nas-politicas-de-eletricos" TargetMode="External"/><Relationship Id="rId122" Type="http://schemas.openxmlformats.org/officeDocument/2006/relationships/hyperlink" Target="https://www.notateslaapp.com/news/3809/tesla-and-lg-sign-deal-for-43-billion-lfp-battery-factory-in-us" TargetMode="External"/><Relationship Id="rId123" Type="http://schemas.openxmlformats.org/officeDocument/2006/relationships/hyperlink" Target="https://www.energy-storage.news/samsung-sdi-secures-us1-billion-us-ess-cell-supply-deal-usitc-says-china-aam-imports-do-not-hinder-us-industry-growth/" TargetMode="External"/><Relationship Id="rId124" Type="http://schemas.openxmlformats.org/officeDocument/2006/relationships/hyperlink" Target="https://www.electrive.com/2026/03/17/us-government-sues-californian-air-quality-regulator/" TargetMode="External"/><Relationship Id="rId125" Type="http://schemas.openxmlformats.org/officeDocument/2006/relationships/hyperlink" Target="https://www.jalopnik.com/2124878/byd-takeover-ev-market-reasons/" TargetMode="External"/><Relationship Id="rId126" Type="http://schemas.openxmlformats.org/officeDocument/2006/relationships/hyperlink" Target="https://www.e-mj.com/departments/markets/woodmac-lithium-supply-deficit-looms/" TargetMode="External"/><Relationship Id="rId127" Type="http://schemas.openxmlformats.org/officeDocument/2006/relationships/hyperlink" Target="https://www.gurufocus.com/news/8718830/orion-energy-oesx-expands-ev-charging-infrastructure-with-new-projects" TargetMode="External"/><Relationship Id="rId128" Type="http://schemas.openxmlformats.org/officeDocument/2006/relationships/hyperlink" Target="https://chargedevs.com/newswire/charging-network-ionna-opens-100th-site-launches-discounts-for-certain-ev-drivers/" TargetMode="External"/><Relationship Id="rId129" Type="http://schemas.openxmlformats.org/officeDocument/2006/relationships/hyperlink" Target="https://cfi.co/middleeast/2026/03/energy-security-and-capital-allocation-why-geopolitics-is-accelerating-the-clean-energy-investment-cycle/" TargetMode="External"/><Relationship Id="rId130" Type="http://schemas.openxmlformats.org/officeDocument/2006/relationships/hyperlink" Target="https://www.marketbeat.com/instant-alerts/filing-mizuho-markets-cayman-lp-grows-position-in-tesla-inc-tsla-2026-03-17/" TargetMode="External"/><Relationship Id="rId131" Type="http://schemas.openxmlformats.org/officeDocument/2006/relationships/hyperlink" Target="https://focus.ua/auto/747380-elektrokrossover-volkswagen-id-cross-za-28-000-evro-oficialnye-foto-i-podrobnosti" TargetMode="External"/><Relationship Id="rId132" Type="http://schemas.openxmlformats.org/officeDocument/2006/relationships/hyperlink" Target="https://www.businesstoday.in/markets/stocks/story/ev-incentives-coming-tata-motors-pv-tvs-ather-mm-shares-among-likely-beneficiaries-521005-2026-03-17?utm_source=rssfeed" TargetMode="External"/><Relationship Id="rId133" Type="http://schemas.openxmlformats.org/officeDocument/2006/relationships/hyperlink" Target="https://www.benzinga.com/markets/tech/26/03/51290679/trump-administration-confirms-tesla-will-build-4-3-billion-battery-plant-in-michigan-with-lg-energy" TargetMode="External"/><Relationship Id="rId134" Type="http://schemas.openxmlformats.org/officeDocument/2006/relationships/hyperlink" Target="https://skillings.net/doe-critical-mineral-refining-what-it-is-why-it-matters-2026-outlook/" TargetMode="External"/><Relationship Id="rId135"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36" Type="http://schemas.openxmlformats.org/officeDocument/2006/relationships/hyperlink" Target="https://cnevpost.com/2026/03/17/chery-to-detail-solid-state-battery-tech/" TargetMode="External"/><Relationship Id="rId137" Type="http://schemas.openxmlformats.org/officeDocument/2006/relationships/hyperlink" Target="https://theprint.in/economy/cargo-matters-to-invest-rs-66-crore-to-set-up-over-550-ev-charging-stations/2881298/" TargetMode="External"/><Relationship Id="rId138" Type="http://schemas.openxmlformats.org/officeDocument/2006/relationships/hyperlink" Target="https://thearabianpost.com/zimbabwe-lithium-ban-jolts-global-battery-trade/" TargetMode="External"/><Relationship Id="rId139" Type="http://schemas.openxmlformats.org/officeDocument/2006/relationships/hyperlink" Target="https://www.automotiveworld.com/news/tesla-named-as-buyer-in-lg-energy-solutions-4-3bn-deal/" TargetMode="External"/><Relationship Id="rId140" Type="http://schemas.openxmlformats.org/officeDocument/2006/relationships/hyperlink" Target="https://express-press-release.net/news/2026/03/17/1742057" TargetMode="External"/><Relationship Id="rId141" Type="http://schemas.openxmlformats.org/officeDocument/2006/relationships/hyperlink" Target="https://coincentral.com/tesla-tsla-stock-4-3b-michigan-battery-plant-aims-to-cut-china-dependency/" TargetMode="External"/><Relationship Id="rId142" Type="http://schemas.openxmlformats.org/officeDocument/2006/relationships/hyperlink" Target="https://finance.yahoo.com/news/tesla-rival-byds-hong-kong-104607357.html" TargetMode="External"/><Relationship Id="rId143" Type="http://schemas.openxmlformats.org/officeDocument/2006/relationships/hyperlink" Target="https://www.ajunews.com/view/20260317150111605" TargetMode="External"/><Relationship Id="rId144" Type="http://schemas.openxmlformats.org/officeDocument/2006/relationships/hyperlink" Target="https://oilprice.com/Latest-Energy-News/World-News/Tesla-and-LG-Energy-to-Build-43-Billion-Battery-Plant-in-Michigan.html" TargetMode="External"/><Relationship Id="rId145" Type="http://schemas.openxmlformats.org/officeDocument/2006/relationships/hyperlink" Target="https://www.business-standard.com/markets/news/ev-policy-pm-edrive-nomura-tata-motors-mm-ather-sona-blw-beneficiaries-126031700307_1.html" TargetMode="External"/><Relationship Id="rId146" Type="http://schemas.openxmlformats.org/officeDocument/2006/relationships/hyperlink" Target="https://carboncredits.com/doe-launches-500m-funding-drive-to-strengthen-u-s-battery-supply-chains-and-critical-minerals-processing/" TargetMode="External"/><Relationship Id="rId147"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48" Type="http://schemas.openxmlformats.org/officeDocument/2006/relationships/hyperlink" Target="https://batteriesnews.com/beyond-the-charger-why-recycling-is-the-critical-last-mile-of-ev-infrastructure/" TargetMode="External"/><Relationship Id="rId149" Type="http://schemas.openxmlformats.org/officeDocument/2006/relationships/hyperlink" Target="https://www.prnewsreleaser.com/news/243000" TargetMode="External"/><Relationship Id="rId150" Type="http://schemas.openxmlformats.org/officeDocument/2006/relationships/hyperlink" Target="https://www.zerohedge.com/precious-metals/doe-unleashes-500m-break-chinas-grip-critical-materials" TargetMode="External"/><Relationship Id="rId151" Type="http://schemas.openxmlformats.org/officeDocument/2006/relationships/hyperlink" Target="https://lithium-news.com/why-smart-manufacturers-are-scrambling-to-secure-lithium-contracts-before-supply-deficits-hit/" TargetMode="External"/><Relationship Id="rId152" Type="http://schemas.openxmlformats.org/officeDocument/2006/relationships/hyperlink" Target="https://lithium-news.com/why-hard-rock-mining-expansion-is-the-lithium-story-investors-are-watching/" TargetMode="External"/><Relationship Id="rId153" Type="http://schemas.openxmlformats.org/officeDocument/2006/relationships/hyperlink" Target="https://carnewschina.com/2026/03/17/nio-backed-energy-firm-partners-with-byd-on-flash-charging-stations/" TargetMode="External"/><Relationship Id="rId154" Type="http://schemas.openxmlformats.org/officeDocument/2006/relationships/hyperlink" Target="https://cleantechnica.com/2026/03/16/lets-not-pour-cold-water-on-the-eu-car-industrys-ev-momentum/" TargetMode="External"/><Relationship Id="rId155" Type="http://schemas.openxmlformats.org/officeDocument/2006/relationships/hyperlink" Target="https://batteriesnews.com/lyten-to-acquire-northvolt-revolt-battery-recycling-plant/" TargetMode="External"/><Relationship Id="rId156" Type="http://schemas.openxmlformats.org/officeDocument/2006/relationships/hyperlink" Target="https://lithium-news.com/revolutionary-dle-technology-breakthrough-transforms-lithium-extraction-economics-and-sparks-investment-surge/" TargetMode="External"/><Relationship Id="rId157" Type="http://schemas.openxmlformats.org/officeDocument/2006/relationships/hyperlink" Target="https://cen.acs.org/materials/energy-storage/battery-EV-battery-climate-change/104/web/2026/03?sc=230901_cenrssfeed_eng_latestnewsrss_cen" TargetMode="External"/><Relationship Id="rId158" Type="http://schemas.openxmlformats.org/officeDocument/2006/relationships/hyperlink" Target="https://www.df.cl/empresas/mineria/estados-unidos-lanza-plan-por-us-500-millones-para-fortalecer-cadena-local" TargetMode="External"/><Relationship Id="rId159" Type="http://schemas.openxmlformats.org/officeDocument/2006/relationships/hyperlink" Target="https://www.cartoq.com/car-news/72-billion-ev-retreat-global-automakers-cutting-electric-losses/" TargetMode="External"/><Relationship Id="rId160" Type="http://schemas.openxmlformats.org/officeDocument/2006/relationships/hyperlink" Target="https://www.viva.co.id/otomotif/1886525-penjualan-mobil-listrik-global-alami-penurunan" TargetMode="External"/><Relationship Id="rId161" Type="http://schemas.openxmlformats.org/officeDocument/2006/relationships/hyperlink" Target="https://cnevpost.com/2026/03/16/byd-to-bring-1500-kw-flash-chargers-to-europe/" TargetMode="External"/><Relationship Id="rId162" Type="http://schemas.openxmlformats.org/officeDocument/2006/relationships/hyperlink" Target="https://www.northernminer.com/politics/us-launches-500m-boost-to-mineral-processing/1003888859/" TargetMode="External"/><Relationship Id="rId163" Type="http://schemas.openxmlformats.org/officeDocument/2006/relationships/hyperlink" Target="https://skillings.net/digital-passport-regulations-what-changed-and-impact-on-battery-metals/" TargetMode="External"/><Relationship Id="rId164" Type="http://schemas.openxmlformats.org/officeDocument/2006/relationships/hyperlink" Target="https://tugatech.com.pt/t80236-alemanha-recebe-46-mil-milhoes-de-euros-da-uniao-europeia-para-apoiar-veiculos-eletricos" TargetMode="External"/><Relationship Id="rId165" Type="http://schemas.openxmlformats.org/officeDocument/2006/relationships/hyperlink" Target="https://constructionreviewonline.com/vinfast-to-resume-construction-of-delayed-4-billion-north-carolina-ev-plant/" TargetMode="External"/><Relationship Id="rId166" Type="http://schemas.openxmlformats.org/officeDocument/2006/relationships/hyperlink" Target="https://electrek.co/2026/03/16/donut-lab-solid-state-battery-pack-test-verge-motorcycles/" TargetMode="External"/><Relationship Id="rId167" Type="http://schemas.openxmlformats.org/officeDocument/2006/relationships/hyperlink" Target="https://www.fool.com/investing/2026/03/16/this-should-make-tesla-investors-extremely-nervous/" TargetMode="External"/><Relationship Id="rId168" Type="http://schemas.openxmlformats.org/officeDocument/2006/relationships/hyperlink" Target="https://insideevs.com/news/790092/ev-sales-us-january-2025/" TargetMode="External"/><Relationship Id="rId169"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70" Type="http://schemas.openxmlformats.org/officeDocument/2006/relationships/hyperlink" Target="https://constructionreviewonline.com/samsung-sdi-wins-1billion-ess-batteries-supply-deal-to-u-s-energy-firm-from-its-indiana-plant/" TargetMode="External"/><Relationship Id="rId171" Type="http://schemas.openxmlformats.org/officeDocument/2006/relationships/hyperlink" Target="https://coincentral.com/samsung-ol2t-stock-declines-us-1-billion-energy-storage-battery-deal/" TargetMode="External"/><Relationship Id="rId172" Type="http://schemas.openxmlformats.org/officeDocument/2006/relationships/hyperlink" Target="https://www.just-auto.com/news/volkswagen-starts-production-id-unyx-08/" TargetMode="External"/><Relationship Id="rId173" Type="http://schemas.openxmlformats.org/officeDocument/2006/relationships/hyperlink" Target="https://de.motor1.com/news/790099/bmw-verk%C3%A4ufe-eautos-benziner/" TargetMode="External"/><Relationship Id="rId174" Type="http://schemas.openxmlformats.org/officeDocument/2006/relationships/hyperlink" Target="https://www.electrive.com/2026/03/16/germany-receives-eu-funds-for-ev-incentives/" TargetMode="External"/><Relationship Id="rId175" Type="http://schemas.openxmlformats.org/officeDocument/2006/relationships/hyperlink" Target="https://www.automotiveworld.com/news/trump-administration-sues-california-over-2035-ev-mandate/" TargetMode="External"/><Relationship Id="rId176" Type="http://schemas.openxmlformats.org/officeDocument/2006/relationships/hyperlink" Target="https://www.dailymail.co.uk/money/electriccars/article-15642525/EV-game-changing-battery-range-impressive.html?ns_mchannel=rss&amp;ns_campaign=1490&amp;ito=1490" TargetMode="External"/><Relationship Id="rId177" Type="http://schemas.openxmlformats.org/officeDocument/2006/relationships/hyperlink" Target="https://www.openpr.com/news/4425303/next-generation-batteries-market-size-to-reach-usd-4-27-billion" TargetMode="External"/><Relationship Id="rId178" Type="http://schemas.openxmlformats.org/officeDocument/2006/relationships/hyperlink" Target="http://www.marketsandmarketsblog.com/liquid-cooled-ev-charging-cable-market-worth-1-28-billion-by-2032.html" TargetMode="External"/><Relationship Id="rId179" Type="http://schemas.openxmlformats.org/officeDocument/2006/relationships/hyperlink" Target="https://www.tuningblog.eu/kredit-finanzierung-leasing-co/volkswagen-brand-group-core-773556/" TargetMode="External"/><Relationship Id="rId180" Type="http://schemas.openxmlformats.org/officeDocument/2006/relationships/hyperlink" Target="https://www.ad-hoc-news.de/boerse/news/ueberblick/kg-mobility-corp-stock-isin-kr7003620002-faces-headwinds-amid-ev-shift/68692797" TargetMode="External"/><Relationship Id="rId181" Type="http://schemas.openxmlformats.org/officeDocument/2006/relationships/hyperlink" Target="https://carnewschina.com/2026/03/16/cherys-march-18-battery-night-targets-1500-km-solid-state-future/" TargetMode="External"/><Relationship Id="rId182" Type="http://schemas.openxmlformats.org/officeDocument/2006/relationships/hyperlink" Target="https://finance.yahoo.com/news/byd-just-announced-5-minute-185000296.html" TargetMode="External"/><Relationship Id="rId183" Type="http://schemas.openxmlformats.org/officeDocument/2006/relationships/hyperlink" Target="https://evtechnews.in/cii-green-mobility-summit-highlights-path-to-accelerate-indias-ev-transition/" TargetMode="External"/><Relationship Id="rId184" Type="http://schemas.openxmlformats.org/officeDocument/2006/relationships/hyperlink" Target="https://eu.36kr.com/en/p/3725040715053446" TargetMode="External"/><Relationship Id="rId185" Type="http://schemas.openxmlformats.org/officeDocument/2006/relationships/hyperlink" Target="https://www.ad-hoc-news.de/boerse/news/ueberblick/catl-strengthens-market-leadership-with-record-profits-and-strategic/68691943" TargetMode="External"/><Relationship Id="rId186" Type="http://schemas.openxmlformats.org/officeDocument/2006/relationships/hyperlink" Target="https://www.openpr.com/news/4425015/electric-recharging-point-market-set-for-explosive-growth" TargetMode="External"/><Relationship Id="rId187" Type="http://schemas.openxmlformats.org/officeDocument/2006/relationships/hyperlink" Target="https://www.edie.net/st-austell-brewery-zero-waste-milestone-and-legos-green-investment-boost-the-sustainability-success-stories-of-the-week/" TargetMode="External"/><Relationship Id="rId188" Type="http://schemas.openxmlformats.org/officeDocument/2006/relationships/hyperlink" Target="https://www.aussiestockforums.com/threads/lel-lithium-energy-limited.36190/?utm_source=rss&amp;utm_medium=rss" TargetMode="External"/><Relationship Id="rId189" Type="http://schemas.openxmlformats.org/officeDocument/2006/relationships/hyperlink" Target="https://lithium-news.com/why-lithium-royalty-companies-are-hitting-record-valuations-despite-mining-sector-volatility/" TargetMode="External"/><Relationship Id="rId190" Type="http://schemas.openxmlformats.org/officeDocument/2006/relationships/hyperlink" Target="https://www.chinanews.net/news/278921237/byd-targets-europe-with-ultra-fast-charging-premium-ev" TargetMode="External"/><Relationship Id="rId191" Type="http://schemas.openxmlformats.org/officeDocument/2006/relationships/hyperlink" Target="https://www.marketbeat.com/instant-alerts/top-electric-vehicle-stocks-to-watch-today-march-15th-2026-03-15/" TargetMode="External"/><Relationship Id="rId192" Type="http://schemas.openxmlformats.org/officeDocument/2006/relationships/hyperlink" Target="https://www.mining.com/us-launches-500m-funding-initiative-to-bolster-critical-minerals-supply-chain/" TargetMode="External"/><Relationship Id="rId193" Type="http://schemas.openxmlformats.org/officeDocument/2006/relationships/hyperlink" Target="https://www.defenseworld.net/2026/03/15/alliancebernstein-l-p-purchases-39521-shares-of-tesla-inc-tsla.html" TargetMode="External"/><Relationship Id="rId194" Type="http://schemas.openxmlformats.org/officeDocument/2006/relationships/hyperlink" Target="https://hydnews.net/2026-electric-vehicle-boom-ev-charging-future/" TargetMode="External"/><Relationship Id="rId195" Type="http://schemas.openxmlformats.org/officeDocument/2006/relationships/hyperlink" Target="https://skillings.net/breaking-rio-tinto-ships-first-lithium-from-rincon-secures-1-17b-financing-landmark/" TargetMode="External"/><Relationship Id="rId196" Type="http://schemas.openxmlformats.org/officeDocument/2006/relationships/hyperlink" Target="https://thanhnien.vn/xe-dien-toan-cau-tren-hanh-trinh-tien-toi-cot-moc-1000-ti-usd-185260315140308194.htm" TargetMode="External"/><Relationship Id="rId197" Type="http://schemas.openxmlformats.org/officeDocument/2006/relationships/hyperlink" Target="https://greenlivingguy.com/2026/03/toyota-and-tesla-team-up-for-emissions-pooling/" TargetMode="External"/><Relationship Id="rId198" Type="http://schemas.openxmlformats.org/officeDocument/2006/relationships/hyperlink" Target="https://biz.chosun.com/en/en-industry/2026/03/15/UAAMP6L2TBD4JI7PXY3TYQ4LZ4/" TargetMode="External"/><Relationship Id="rId199" Type="http://schemas.openxmlformats.org/officeDocument/2006/relationships/hyperlink" Target="https://simplywall.st/stocks/hk/automobiles/hkg-1211/byd-shares/news/is-byd-sehk1211-attractively-priced-after-recent-share-price/amp" TargetMode="External"/><Relationship Id="rId200" Type="http://schemas.openxmlformats.org/officeDocument/2006/relationships/hyperlink" Target="https://skillings.net/lithium-price-forecast-2026-why-the-supply-pivot-favors-tier-1-brine-producers/" TargetMode="External"/><Relationship Id="rId201" Type="http://schemas.openxmlformats.org/officeDocument/2006/relationships/hyperlink" Target="https://oilprice.com/Energy/Energy-General/Zimbabwes-Surprise-Lithium-Ban-Scrambles-Global-Battery-Supply-Chains.html" TargetMode="External"/><Relationship Id="rId202" Type="http://schemas.openxmlformats.org/officeDocument/2006/relationships/hyperlink" Target="https://www.indiatoday.in/auto/in-depth/story/vinfast-bets-big-on-indias-ev-future-plans-expansion-beyond-metros-ceo-tapan-ghosh-2882015-2026-03-14?utm_source=rss" TargetMode="External"/><Relationship Id="rId203" Type="http://schemas.openxmlformats.org/officeDocument/2006/relationships/hyperlink" Target="https://www.ndtvprofit.com/business/ola-electric-launches-endiceage-campaign-to-promote-ev-adoption-in-india-11215529" TargetMode="External"/><Relationship Id="rId204" Type="http://schemas.openxmlformats.org/officeDocument/2006/relationships/hyperlink" Target="https://skillings.net/analysis-cleantech-lithiums-40-year-chile-contract-a-transformational-de-risking-event-for-laguna-verde/" TargetMode="External"/><Relationship Id="rId205" Type="http://schemas.openxmlformats.org/officeDocument/2006/relationships/hyperlink" Target="https://www.viva.co.id/otomotif/1886165-perbandingan-biaya-mudik-mobil-listrik-vs-bensin-siapa-lebih-irit" TargetMode="External"/><Relationship Id="rId206" Type="http://schemas.openxmlformats.org/officeDocument/2006/relationships/hyperlink" Target="https://www.kathimerini.gr/economy/international/564125101/anakamptoyn-oi-poliseis-tesla-stin-kina/" TargetMode="External"/><Relationship Id="rId207" Type="http://schemas.openxmlformats.org/officeDocument/2006/relationships/hyperlink" Target="https://www.defenseworld.net/2026/03/14/electric-vehicle-stocks-to-research-march-12th.html" TargetMode="External"/><Relationship Id="rId208" Type="http://schemas.openxmlformats.org/officeDocument/2006/relationships/hyperlink" Target="https://www.starnewskorea.com/en/business-life/2026/03/14/2026031414043042923" TargetMode="External"/><Relationship Id="rId209" Type="http://schemas.openxmlformats.org/officeDocument/2006/relationships/hyperlink" Target="https://www.sustainable-bus.com/news/european-parliament-heavy-duty-co2-regulation-new-credit-calculation/" TargetMode="External"/><Relationship Id="rId210" Type="http://schemas.openxmlformats.org/officeDocument/2006/relationships/hyperlink" Target="https://www.indiatoday.in/auto/story/india-today-conclave-2026-ev-transition-gains-pace-in-india-but-hurdles-remain-experts-debate-the-road-ahead-2881631-2026-03-13?utm_source=rss" TargetMode="External"/><Relationship Id="rId211" Type="http://schemas.openxmlformats.org/officeDocument/2006/relationships/hyperlink" Target="https://www.carscoops.com/2026/03/major-carmakers-lost-70-billion-evs/" TargetMode="External"/><Relationship Id="rId212" Type="http://schemas.openxmlformats.org/officeDocument/2006/relationships/hyperlink" Target="https://www.fleetnews.co.uk/news/new-vehicles-from-volkswagen-group-in-2026" TargetMode="External"/><Relationship Id="rId213" Type="http://schemas.openxmlformats.org/officeDocument/2006/relationships/hyperlink" Target="https://electricalreview.co.uk/2026/03/13/uk-networks-services-seeks-suppliers-for-22-battery-backed-ev-charging-sites/" TargetMode="External"/><Relationship Id="rId214" Type="http://schemas.openxmlformats.org/officeDocument/2006/relationships/hyperlink" Target="https://canadianautodealer.ca/2026/03/ev-charging-expo-returns-to-toronto/" TargetMode="External"/><Relationship Id="rId215" Type="http://schemas.openxmlformats.org/officeDocument/2006/relationships/hyperlink" Target="https://www.washingtontimes.com/news/2026/mar/13/honda-dropping-plans-three-electric-vehicles-us/" TargetMode="External"/><Relationship Id="rId216" Type="http://schemas.openxmlformats.org/officeDocument/2006/relationships/hyperlink" Target="https://sigmaearth.com/global-ev-market-saw-another-sales-dip-in-february/?utm_source=rss&amp;utm_medium=rss&amp;utm_campaign=global-ev-market-saw-another-sales-dip-in-february" TargetMode="External"/><Relationship Id="rId217"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18" Type="http://schemas.openxmlformats.org/officeDocument/2006/relationships/hyperlink" Target="https://ladiaria.com.uy/futuro/articulo/2026/3/equipo-de-la-udelar-investiga-como-reciclar-baterias-de-autos-electricos-ante-futuro-aumento-de-residuos/" TargetMode="External"/><Relationship Id="rId219" Type="http://schemas.openxmlformats.org/officeDocument/2006/relationships/hyperlink" Target="https://greyb.com/blog/solid-state-battery-companies/" TargetMode="External"/><Relationship Id="rId220" Type="http://schemas.openxmlformats.org/officeDocument/2006/relationships/hyperlink" Target="https://www.jalopnik.com/2122668/ev-restructuring-cost-automakers-70-billion/" TargetMode="External"/><Relationship Id="rId221" Type="http://schemas.openxmlformats.org/officeDocument/2006/relationships/hyperlink" Target="https://carboncredits.com/catls-profit-surges-42-with-global-battery-demand-and-the-shift-to-a-zero-carbon-future/" TargetMode="External"/><Relationship Id="rId222"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23" Type="http://schemas.openxmlformats.org/officeDocument/2006/relationships/hyperlink" Target="https://www.akhbarona.com/technology/422911.html" TargetMode="External"/><Relationship Id="rId224" Type="http://schemas.openxmlformats.org/officeDocument/2006/relationships/hyperlink" Target="https://www.pv-magazine.com/2026/03/13/peak-energy-rwe-to-deploy-first-sodium-ion-battery-in-miso/" TargetMode="External"/><Relationship Id="rId225" Type="http://schemas.openxmlformats.org/officeDocument/2006/relationships/hyperlink" Target="https://sugermint.com/electric-vehicles-reshaping-india-market/" TargetMode="External"/><Relationship Id="rId226" Type="http://schemas.openxmlformats.org/officeDocument/2006/relationships/hyperlink" Target="https://plo.vn/tong-hop-nhung-mau-xe-hoi-moi-nhat-ra-mat-nam-2026-post898706.html" TargetMode="External"/><Relationship Id="rId227" Type="http://schemas.openxmlformats.org/officeDocument/2006/relationships/hyperlink" Target="https://cleantechnica.com/2026/03/13/48-new-tesla-ev-chargers-planned-for-detroit-area/" TargetMode="External"/><Relationship Id="rId228" Type="http://schemas.openxmlformats.org/officeDocument/2006/relationships/hyperlink" Target="https://www.just-auto.com/news/hyundai-lges-huayou-in-battery-recycling-partnership-in-indonesia/" TargetMode="External"/><Relationship Id="rId229" Type="http://schemas.openxmlformats.org/officeDocument/2006/relationships/hyperlink" Target="https://www.just-auto.com/news/posco-sila-to-collaborate-in-next-gen-battery-technologies/" TargetMode="External"/><Relationship Id="rId230" Type="http://schemas.openxmlformats.org/officeDocument/2006/relationships/hyperlink" Target="https://www.notebookcheck.com/Nach-Akku-Leak-BYD-bringt-Elektro-Boliden-Denza-Z9GT-mit-9-Minuten-Flash-Charging-am-8-April-nach-Europa.1249586.0.html" TargetMode="External"/><Relationship Id="rId231" Type="http://schemas.openxmlformats.org/officeDocument/2006/relationships/hyperlink" Target="https://highways.today/2026/03/13/volkswagen-commercial-vehicles/" TargetMode="External"/><Relationship Id="rId232" Type="http://schemas.openxmlformats.org/officeDocument/2006/relationships/hyperlink" Target="https://www.electrive.com/2026/03/13/catl-makes-progress-on-its-solid-state-battery/" TargetMode="External"/><Relationship Id="rId233" Type="http://schemas.openxmlformats.org/officeDocument/2006/relationships/hyperlink" Target="https://oilprice.com/Latest-Energy-News/World-News/Global-EV-Sales-Slip-Again-as-Chinas-Market-Stalls.html" TargetMode="External"/><Relationship Id="rId234" Type="http://schemas.openxmlformats.org/officeDocument/2006/relationships/hyperlink" Target="https://www.eqmagpro.com/rising-fuel-prices-push-drivers-to-reconsider-electric-vehicles-eq/" TargetMode="External"/><Relationship Id="rId235" Type="http://schemas.openxmlformats.org/officeDocument/2006/relationships/hyperlink" Target="https://www.am-online.com/news/vw-warns-dealers-face-drop-in-servicing-revenue-with-evs" TargetMode="External"/><Relationship Id="rId236" Type="http://schemas.openxmlformats.org/officeDocument/2006/relationships/hyperlink" Target="https://www.westhawaiitoday.com/2026/03/13/nation-world-news/us-sues-california-over-zero-emission-vehicle-greenhouse-gas-rules/" TargetMode="External"/><Relationship Id="rId237" Type="http://schemas.openxmlformats.org/officeDocument/2006/relationships/hyperlink" Target="https://www.hgvireland.com/european-parliament-to-change-regulations-governing-co%E2%82%82-standards-for-trucks-and-buses/" TargetMode="External"/><Relationship Id="rId238" Type="http://schemas.openxmlformats.org/officeDocument/2006/relationships/hyperlink" Target="https://coincentral.com/volkswagen-vow-de-stock-declines-on-xpeng-ev-partnership-boost/" TargetMode="External"/><Relationship Id="rId239" Type="http://schemas.openxmlformats.org/officeDocument/2006/relationships/hyperlink" Target="https://electriccarsreport.com/2026/03/global-ev-sales-reach-1-1-million-in-february-2026/" TargetMode="External"/><Relationship Id="rId240" Type="http://schemas.openxmlformats.org/officeDocument/2006/relationships/hyperlink" Target="https://www.autoblog.it/post/stellantis-alla-ricerca-di-partner-cinesi-xiaomi-e-xpeng-al-vaglio" TargetMode="External"/><Relationship Id="rId241" Type="http://schemas.openxmlformats.org/officeDocument/2006/relationships/hyperlink" Target="https://www.autoblog.it/post/geely-guanto-di-sfida-a-byd-colonnine-con-ricariche-ultra-veloci" TargetMode="External"/><Relationship Id="rId242" Type="http://schemas.openxmlformats.org/officeDocument/2006/relationships/hyperlink" Target="https://www.goodcarbadcar.net/the-battery-that-closes-every-gap-byds-blade-2-0-resets-the-ev-race/" TargetMode="External"/><Relationship Id="rId243" Type="http://schemas.openxmlformats.org/officeDocument/2006/relationships/hyperlink" Target="https://kalkinemedia.com/uk/news/top-stories/atlantic-updates-lithium-project-progress-within-ftse-aim-100-index" TargetMode="External"/><Relationship Id="rId244" Type="http://schemas.openxmlformats.org/officeDocument/2006/relationships/hyperlink" Target="https://greenmove.hwupgrade.it/news/auto-elettriche/auto-elettriche-piu-economiche-in-europa-i-prezzi-iniziano-finalmente-a-scendere-ma-rimangono-alti_151258.html" TargetMode="External"/><Relationship Id="rId245" Type="http://schemas.openxmlformats.org/officeDocument/2006/relationships/hyperlink" Target="https://www.dnevnik.bg/biznes/2026/03/13/4891478_proizvoditelite_na_elektomobili_otchetoha_70_mlrd/?ref=rss" TargetMode="External"/><Relationship Id="rId246" Type="http://schemas.openxmlformats.org/officeDocument/2006/relationships/hyperlink" Target="https://cnevpost.com/2026/03/13/byd-song-ultra-ev-expected-to-launch-mar-26/" TargetMode="External"/><Relationship Id="rId247" Type="http://schemas.openxmlformats.org/officeDocument/2006/relationships/hyperlink" Target="http://prsync.com/navistrat-analytics/the-electric-suv-market-was-valued-at-usd--billion-in--and-is-expected-to-register-a-revenue-cagr-of---5177483/" TargetMode="External"/><Relationship Id="rId248" Type="http://schemas.openxmlformats.org/officeDocument/2006/relationships/hyperlink" Target="https://evmagz.com/eu-electric-car-prices-fall-for-first-time-since-2020-as-co%E2%82%82-rules-spur-cheaper-models/" TargetMode="External"/><Relationship Id="rId249"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50"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51" Type="http://schemas.openxmlformats.org/officeDocument/2006/relationships/hyperlink" Target="https://www.investing.com/news/stock-market-news/global-ev-sales-fall-again-in-february-4558759" TargetMode="External"/><Relationship Id="rId252" Type="http://schemas.openxmlformats.org/officeDocument/2006/relationships/hyperlink" Target="https://en.yna.co.kr/view/AEN20260313002900320" TargetMode="External"/><Relationship Id="rId253" Type="http://schemas.openxmlformats.org/officeDocument/2006/relationships/hyperlink" Target="https://www.gurufocus.com/news/8704993/global-electric-vehicle-registrations-decline-amid-policy-changes" TargetMode="External"/><Relationship Id="rId254" Type="http://schemas.openxmlformats.org/officeDocument/2006/relationships/hyperlink" Target="https://skillings.net/trafigura-smackover-lithium-update-timeline-and-key-risks/" TargetMode="External"/><Relationship Id="rId255" Type="http://schemas.openxmlformats.org/officeDocument/2006/relationships/hyperlink" Target="https://kalkinemedia.com/ca/stocks/gold/lithium-argentina-tsxlar-boosts-production-amid-rising-tsx-smallcap-index-growth" TargetMode="External"/><Relationship Id="rId256" Type="http://schemas.openxmlformats.org/officeDocument/2006/relationships/hyperlink" Target="https://www.batterytechonline.com/battery-manufacturing/12-battery-startups-navigating-the-high-stakes-energy-storage-revolution" TargetMode="External"/><Relationship Id="rId257" Type="http://schemas.openxmlformats.org/officeDocument/2006/relationships/hyperlink" Target="https://www.renewableenergyworld.com/energy-storage/battery/peak-energy-and-rwe-deploying-sodium-ion-battery-in-wisconsin/" TargetMode="External"/><Relationship Id="rId258" Type="http://schemas.openxmlformats.org/officeDocument/2006/relationships/hyperlink" Target="https://cleantechnica.com/2026/03/12/peak-energy-bringing-sodium-ion-battery-storage-to-wisconsin/" TargetMode="External"/><Relationship Id="rId259" Type="http://schemas.openxmlformats.org/officeDocument/2006/relationships/hyperlink" Target="https://www.pymnts.com/cpi-posts/europes-strategic-sectors-open-for-business-terms-and-conditions-apply/" TargetMode="External"/><Relationship Id="rId260" Type="http://schemas.openxmlformats.org/officeDocument/2006/relationships/hyperlink" Target="https://www.thedrive.com/news/trump-takes-a-second-swing-at-californias-emissions-policies-with-new-lawsuit" TargetMode="External"/><Relationship Id="rId261" Type="http://schemas.openxmlformats.org/officeDocument/2006/relationships/hyperlink" Target="https://regtechtimes.com/doj-sue-to-stop-californias-illegal-ev-mandate/" TargetMode="External"/><Relationship Id="rId262" Type="http://schemas.openxmlformats.org/officeDocument/2006/relationships/hyperlink" Target="https://www.tyrepress.com/2026/03/continental-strengthens-grip-on-emea-ev-market-supplying-tyres-to-all-of-the-top-ten-manufacturers/" TargetMode="External"/><Relationship Id="rId263" Type="http://schemas.openxmlformats.org/officeDocument/2006/relationships/hyperlink" Target="https://teslanorth.com/2026/03/12/tesla-china-sales-surge-91-in-february-despite-broader-market-slump/" TargetMode="External"/><Relationship Id="rId264" Type="http://schemas.openxmlformats.org/officeDocument/2006/relationships/hyperlink" Target="https://knnindia.co.in/news/newsdetails/economy/house-panel-flags-funding-gap-in-heavy-industries-budget-calls-for-faster-ev-adoption" TargetMode="External"/><Relationship Id="rId265" Type="http://schemas.openxmlformats.org/officeDocument/2006/relationships/hyperlink" Target="https://transportationtodaynews.com/news/37376-pennsylvania-awards-9m-in-nevi-corridor-connections-funds/" TargetMode="External"/><Relationship Id="rId266" Type="http://schemas.openxmlformats.org/officeDocument/2006/relationships/hyperlink" Target="https://www.carscoops.com/2026/03/california-ev-mandate-lawsuit/" TargetMode="External"/><Relationship Id="rId267" Type="http://schemas.openxmlformats.org/officeDocument/2006/relationships/hyperlink" Target="https://www.gbnews.com/lifestyle/cars/net-zero-review-car-brands-ev-discounts" TargetMode="External"/><Relationship Id="rId268" Type="http://schemas.openxmlformats.org/officeDocument/2006/relationships/hyperlink" Target="https://www.standartnews.com/tekhnologii/bateriya-s-nov-vid-metal-mozhe-da-nadzhivee-vashiya-elektromobil-626658.html" TargetMode="External"/><Relationship Id="rId269" Type="http://schemas.openxmlformats.org/officeDocument/2006/relationships/hyperlink" Target="https://electriccarsreport.com/2026/03/volkswagen-id-3-neo-debuts-with-new-software-one-pedal-driving-and-v2l/" TargetMode="External"/><Relationship Id="rId270" Type="http://schemas.openxmlformats.org/officeDocument/2006/relationships/hyperlink" Target="https://localnewsmatters.org/2026/03/12/sf-curbside-ev-chargers-permit-plan/" TargetMode="External"/><Relationship Id="rId271" Type="http://schemas.openxmlformats.org/officeDocument/2006/relationships/hyperlink" Target="https://www.motortrader.com/motor-trader-news/automotive-news/smmt-electrified-2026-brings-industry-together-12-03-2026" TargetMode="External"/><Relationship Id="rId272" Type="http://schemas.openxmlformats.org/officeDocument/2006/relationships/hyperlink" Target="https://www.globalminingreview.com/mining/12032026/energyx-discusses-us5-billion-lithium-investment-with-chilean-president-elect/" TargetMode="External"/><Relationship Id="rId273" Type="http://schemas.openxmlformats.org/officeDocument/2006/relationships/hyperlink" Target="https://www.edaily.co.kr/News/Read?newsId=03289846645382664&amp;mediaCodeNo=257&amp;OutLnkChk=Y" TargetMode="External"/><Relationship Id="rId274" Type="http://schemas.openxmlformats.org/officeDocument/2006/relationships/hyperlink" Target="https://www.mk.co.kr/en/business/11986118" TargetMode="External"/><Relationship Id="rId275" Type="http://schemas.openxmlformats.org/officeDocument/2006/relationships/hyperlink" Target="https://www.ad-hoc-news.de/boerse/news/ueberblick/catl-posts-robust-annual-results-fueling-investor-confidence/68661434" TargetMode="External"/><Relationship Id="rId276" Type="http://schemas.openxmlformats.org/officeDocument/2006/relationships/hyperlink" Target="https://www.prnewswire.com/news-releases/peak-energy-signs-agreement-to-deploy-misos-first-low-cost-sodium-ion-grid-storage-battery-302711822.html" TargetMode="External"/><Relationship Id="rId277" Type="http://schemas.openxmlformats.org/officeDocument/2006/relationships/hyperlink" Target="https://evmagz.com/pennsylvania-expands-ev-charging-network-with-12-new-highway-projects/" TargetMode="External"/><Relationship Id="rId278" Type="http://schemas.openxmlformats.org/officeDocument/2006/relationships/hyperlink" Target="https://evmagz.com/elli-mobility-network-surpasses-1-million-ev-charging-points-across-europe/" TargetMode="External"/><Relationship Id="rId279" Type="http://schemas.openxmlformats.org/officeDocument/2006/relationships/hyperlink" Target="https://www.perthnow.com.au/news/business/lithium-miner-at-inflection-point-despite-latest-loss-c-21918787" TargetMode="External"/><Relationship Id="rId280"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81" Type="http://schemas.openxmlformats.org/officeDocument/2006/relationships/hyperlink" Target="https://www.freemalaysiatoday.com/category/business/2026/03/12/electric-car-prices-drop-helping-eu-sales" TargetMode="External"/><Relationship Id="rId282" Type="http://schemas.openxmlformats.org/officeDocument/2006/relationships/hyperlink" Target="https://www.motorpasion.com/observatorio-motorpasion/adios-al-mayor-problema-medioambiental-coche-electrico-china-demuestra-que-se-puede-reciclar-baterias-solo-agua-co2" TargetMode="External"/><Relationship Id="rId283" Type="http://schemas.openxmlformats.org/officeDocument/2006/relationships/hyperlink" Target="https://batteriesnews.com/peak-energy-signs-agreement-to-deploy-misos-first-low-cost-sodium-ion-grid-storage-battery/" TargetMode="External"/><Relationship Id="rId284"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85" Type="http://schemas.openxmlformats.org/officeDocument/2006/relationships/hyperlink" Target="https://elintransigente.com/2026/03/raul-jalil-presiona-a-la-corte-de-catamarca-para-levantar-una-cautelar/" TargetMode="External"/><Relationship Id="rId286" Type="http://schemas.openxmlformats.org/officeDocument/2006/relationships/hyperlink" Target="https://www.australianmining.com.au/australian-suppliers-tap-rio-tintos-rincon-project-with-385m-efa-support/" TargetMode="External"/><Relationship Id="rId287" Type="http://schemas.openxmlformats.org/officeDocument/2006/relationships/hyperlink" Target="https://mercedesblog.com/an-in-depth-look-at-ev-cars-and-their-role-in-the-automotive-market/" TargetMode="External"/><Relationship Id="rId288" Type="http://schemas.openxmlformats.org/officeDocument/2006/relationships/hyperlink" Target="https://theicct.org/publication/r2z-eu-hdv-market-development-quarterly-jan-dec-2025-mar26/" TargetMode="External"/><Relationship Id="rId289" Type="http://schemas.openxmlformats.org/officeDocument/2006/relationships/hyperlink" Target="https://www.motor1.com/news/789708/volkswagen-group-products-2026-audi-vw-porsche/" TargetMode="External"/><Relationship Id="rId290" Type="http://schemas.openxmlformats.org/officeDocument/2006/relationships/hyperlink" Target="https://www.pv-magazine.com/2026/03/11/setting-the-stage-for-us-energy-storage/" TargetMode="External"/><Relationship Id="rId291" Type="http://schemas.openxmlformats.org/officeDocument/2006/relationships/hyperlink" Target="https://www.cartoq.com/car-life/maharashtra-revokes-bike-taxi-licenses-ola-uber-rapido/" TargetMode="External"/><Relationship Id="rId292" Type="http://schemas.openxmlformats.org/officeDocument/2006/relationships/hyperlink" Target="https://www.techbriefs.com/component/content/article/54792-a-shield-for-the-next-generation-lithium-batteries-get-a-major-upgrade?catid=1348&amp;Itemid=690" TargetMode="External"/><Relationship Id="rId293" Type="http://schemas.openxmlformats.org/officeDocument/2006/relationships/hyperlink" Target="https://www.bisinfotech.com/nankai-university-team-tests-worlds-first-solid-state-battery-to-1000-km-in-real-vehicle/" TargetMode="External"/><Relationship Id="rId294" Type="http://schemas.openxmlformats.org/officeDocument/2006/relationships/hyperlink" Target="https://www.graphene-info.com/sunlight-activated-graphene-membrane-recovers-battery-grade-lithium-brines" TargetMode="External"/><Relationship Id="rId295" Type="http://schemas.openxmlformats.org/officeDocument/2006/relationships/hyperlink" Target="https://carnewschina.com/2026/03/11/solid-state-patent-catl-tackles-sulfide-instability-ahead-of-2027-pilot/" TargetMode="External"/><Relationship Id="rId296" Type="http://schemas.openxmlformats.org/officeDocument/2006/relationships/hyperlink" Target="https://www.recycling-magazine.com/2026/03/11/ifat-munich-2026/" TargetMode="External"/><Relationship Id="rId297" Type="http://schemas.openxmlformats.org/officeDocument/2006/relationships/hyperlink" Target="https://electrek.co/2026/03/11/solid-state-ev-battery-patent-reveals-catls-ambitious-plans/" TargetMode="External"/><Relationship Id="rId298" Type="http://schemas.openxmlformats.org/officeDocument/2006/relationships/hyperlink" Target="https://berksweekly.com/news/traffic-transit/state-awards-825k-for-ev-charging-station-in-fleetwood-as-part-of-9-million-investment/" TargetMode="External"/><Relationship Id="rId299" Type="http://schemas.openxmlformats.org/officeDocument/2006/relationships/hyperlink" Target="https://www.businesstoday.in/latest/corporate/story/parliamentary-committee-bats-for-subsidy-on-electric-cars-under-pm-e-drive-scheme-520186-2026-03-11?utm_source=rssfeed" TargetMode="External"/><Relationship Id="rId300" Type="http://schemas.openxmlformats.org/officeDocument/2006/relationships/hyperlink" Target="https://www.eqmagpro.com/state-unveils-comprehensive-renewable-energy-policy-with-strong-push-for-solar-and-electric-vehicles-eq/" TargetMode="External"/><Relationship Id="rId301"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302" Type="http://schemas.openxmlformats.org/officeDocument/2006/relationships/hyperlink" Target="https://www.xataka.com/movilidad/revolucion-coche-electrico-tiene-ganador-absoluto-gigante-chino-baterias-cada-vez-gigante" TargetMode="External"/><Relationship Id="rId303" Type="http://schemas.openxmlformats.org/officeDocument/2006/relationships/hyperlink" Target="https://evreporter.com/spark-minda-and-turntide-technologies-form-jv-to-develop-ev-powertrain-solutions-for-india/" TargetMode="External"/><Relationship Id="rId304" Type="http://schemas.openxmlformats.org/officeDocument/2006/relationships/hyperlink" Target="https://www.energetica-india.net/news/navprakriti-partners-with-nash-energy-to-strengthen-indias-battery-recycling-and-circular-energy-ecosystem" TargetMode="External"/><Relationship Id="rId305" Type="http://schemas.openxmlformats.org/officeDocument/2006/relationships/hyperlink" Target="https://www.pv-magazine.com/2026/03/11/nanomalaysia-unveils-sodium-ion-prototype-surpassing-300-wh-kg/" TargetMode="External"/><Relationship Id="rId306" Type="http://schemas.openxmlformats.org/officeDocument/2006/relationships/hyperlink" Target="https://afma.org.au/industry-groups-launch-campaign-to-keep-ev-tax-discount/" TargetMode="External"/><Relationship Id="rId307" Type="http://schemas.openxmlformats.org/officeDocument/2006/relationships/hyperlink" Target="https://www.prnewswire.co.uk/news-releases/cullen-international-launches-new-service-analysing-eu-sustainable-transport-and-transport-decarbonisation-policy-302709379.html" TargetMode="External"/><Relationship Id="rId308" Type="http://schemas.openxmlformats.org/officeDocument/2006/relationships/hyperlink" Target="https://www.yourlocalguardian.co.uk/news/national/uk-today/25923510.vauxhall-invest-50m-uk-site-warns-future/?ref=rss" TargetMode="External"/><Relationship Id="rId309" Type="http://schemas.openxmlformats.org/officeDocument/2006/relationships/hyperlink" Target="https://www.carscoops.com/2026/03/donut-lab-solid-state-battery-test/" TargetMode="External"/><Relationship Id="rId310" Type="http://schemas.openxmlformats.org/officeDocument/2006/relationships/hyperlink" Target="https://carnewschina.com/2026/03/10/desk-calendar-sized-calb-debuts-60ah-solid-state-battery-with-1000-km-range/" TargetMode="External"/><Relationship Id="rId311" Type="http://schemas.openxmlformats.org/officeDocument/2006/relationships/hyperlink" Target="https://www.geeky-gadgets.com/donut-lab-solid-state-battery-3/" TargetMode="External"/><Relationship Id="rId312" Type="http://schemas.openxmlformats.org/officeDocument/2006/relationships/hyperlink" Target="https://3dnews.ru/1138064/nashumevshaya-batareya-donut-proshla-test-na-samorazryad-rezultat-okazalsya-vpechatlyayushchim-i-bez-obmana" TargetMode="External"/><Relationship Id="rId313" Type="http://schemas.openxmlformats.org/officeDocument/2006/relationships/hyperlink" Target="https://evmagz.com/eu-approves-e200-million-spanish-aid-program-to-support-ev-supply-chain/" TargetMode="External"/><Relationship Id="rId314" Type="http://schemas.openxmlformats.org/officeDocument/2006/relationships/hyperlink" Target="https://solarquarter.com/2026/03/10/catl-reports-strong-growth-in-2025-strengthens-global-leadership-in-battery-and-energy-storage-markets/" TargetMode="External"/><Relationship Id="rId315" Type="http://schemas.openxmlformats.org/officeDocument/2006/relationships/hyperlink" Target="https://evmagz.com/catl-reports-42-profit-growth-in-2025-as-battery-sales-surge/" TargetMode="External"/><Relationship Id="rId316" Type="http://schemas.openxmlformats.org/officeDocument/2006/relationships/hyperlink" Target="https://mining.com.au/spains-multi-million-dollar-scheme-receives-eu-greenlight/" TargetMode="External"/><Relationship Id="rId317" Type="http://schemas.openxmlformats.org/officeDocument/2006/relationships/hyperlink" Target="https://www.prnewswire.com/news-releases/battery-materials-market-to-surpass-usd-250-56-billion-by-2032--reveals-maximize-market-research-analysis-302708324.html" TargetMode="External"/><Relationship Id="rId318" Type="http://schemas.openxmlformats.org/officeDocument/2006/relationships/hyperlink" Target="https://mobilsiden.dk/nyheder/opkoblede-biler/elbilteknologier/verdens-foerste-denne-elbil-har-helt-ny-batteriteknologi/" TargetMode="External"/><Relationship Id="rId319" Type="http://schemas.openxmlformats.org/officeDocument/2006/relationships/hyperlink" Target="https://techxplore.com/news/2026-03-ice-electrolyte-power-battery-lithium.html" TargetMode="External"/><Relationship Id="rId320" Type="http://schemas.openxmlformats.org/officeDocument/2006/relationships/hyperlink" Target="https://evehicleshop.in/sodium-ion-battery-tested-in-real-ev-delivers-400km-range/" TargetMode="External"/><Relationship Id="rId321" Type="http://schemas.openxmlformats.org/officeDocument/2006/relationships/hyperlink" Target="https://batteriesnews.com/trafigura-signs-battery-grade-lithium-carbonate-offtake-agreement-with-smackover-lithium/" TargetMode="External"/><Relationship Id="rId322" Type="http://schemas.openxmlformats.org/officeDocument/2006/relationships/hyperlink" Target="https://www.scmp.com/news/china/diplomacy/article/3346024/us-counter-beijings-critical-minerals-dominance-game-changing-innovations?utm_source=rss_feed" TargetMode="External"/><Relationship Id="rId323" Type="http://schemas.openxmlformats.org/officeDocument/2006/relationships/hyperlink" Target="https://noticias.autocosmos.com.ar/2026/03/09/las-baterias-organicas-de-litio-podrioan-ser-el-futuro-del-auto-electrico" TargetMode="External"/><Relationship Id="rId324" Type="http://schemas.openxmlformats.org/officeDocument/2006/relationships/hyperlink" Target="https://skillings.net/hard-news-china-centralizes-lithium-permitting-as-crackdown-threatens-global-battery-supply-chain/" TargetMode="External"/><Relationship Id="rId325" Type="http://schemas.openxmlformats.org/officeDocument/2006/relationships/hyperlink" Target="https://tmastreet.com/tesla-semi-megacharger-opens-amid-2026-rollout/" TargetMode="External"/><Relationship Id="rId326" Type="http://schemas.openxmlformats.org/officeDocument/2006/relationships/hyperlink" Target="https://skillings.net/analysis-the-2-billion-pivot-why-the-ev-battery-metals-slump-is-definitively-in-the-rearview-mirror/" TargetMode="External"/><Relationship Id="rId327" Type="http://schemas.openxmlformats.org/officeDocument/2006/relationships/hyperlink" Target="https://www.automotive-today.ro/index.php/2026/03/09/skoda-opens-new-battery-systems-assembly-hall-following-205-million-euros-investment/" TargetMode="External"/><Relationship Id="rId328"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29" Type="http://schemas.openxmlformats.org/officeDocument/2006/relationships/hyperlink" Target="https://www.prnewswire.com/news-releases/egi-battery-establishes-future-home-of-advanced-battery-manufacturing-in-michigan-302707581.html" TargetMode="External"/><Relationship Id="rId330" Type="http://schemas.openxmlformats.org/officeDocument/2006/relationships/hyperlink" Target="https://cnevpost.com/2026/03/09/catl-profit-jump-2025/" TargetMode="External"/><Relationship Id="rId331" Type="http://schemas.openxmlformats.org/officeDocument/2006/relationships/hyperlink" Target="https://thepakistan.pk/electric-vehicles-in-pakistan/" TargetMode="External"/><Relationship Id="rId332"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33" Type="http://schemas.openxmlformats.org/officeDocument/2006/relationships/hyperlink" Target="https://thearabianpost.com/al-futtaim-byd-accelerates-saudi-retail-expansion/" TargetMode="External"/><Relationship Id="rId334" Type="http://schemas.openxmlformats.org/officeDocument/2006/relationships/hyperlink" Target="https://thedriven.io/2026/03/09/ev-industry-calls-on-federal-government-to-keep-electric-car-discount/" TargetMode="External"/><Relationship Id="rId335" Type="http://schemas.openxmlformats.org/officeDocument/2006/relationships/hyperlink" Target="https://thedriven.io/2026/03/09/vw-group-hit-4-million-bevs-delivered-worldwide/" TargetMode="External"/><Relationship Id="rId336" Type="http://schemas.openxmlformats.org/officeDocument/2006/relationships/hyperlink" Target="https://www.just-auto.com/news/byd-unveils-new-blade-batteries/" TargetMode="External"/><Relationship Id="rId337" Type="http://schemas.openxmlformats.org/officeDocument/2006/relationships/hyperlink" Target="https://fleet.ie/volkswagen-commercial-vehicles-marks-70th-anniversary-of-its-plant-in-hanover/" TargetMode="External"/><Relationship Id="rId338" Type="http://schemas.openxmlformats.org/officeDocument/2006/relationships/hyperlink" Target="https://highways-news.com/coventry-sets-out-over-20m-investment-for-greener-and-more-accessible-travel-across-the-city/" TargetMode="External"/><Relationship Id="rId339" Type="http://schemas.openxmlformats.org/officeDocument/2006/relationships/hyperlink" Target="https://eciu.net/media/press-releases/poll-shows-non-ev-drivers-blind-spot-for-ev-facts" TargetMode="External"/><Relationship Id="rId340" Type="http://schemas.openxmlformats.org/officeDocument/2006/relationships/hyperlink" Target="https://www.tuningblog.eu/dies-u-das/byd-song-ultra-ev-772860/" TargetMode="External"/><Relationship Id="rId341" Type="http://schemas.openxmlformats.org/officeDocument/2006/relationships/hyperlink" Target="https://thedriven.io/2026/03/09/the-driven-podcast-car-makers-clear-first-nves-hurdle-as-ev-transition-accelerates/" TargetMode="External"/><Relationship Id="rId342"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43" Type="http://schemas.openxmlformats.org/officeDocument/2006/relationships/hyperlink" Target="https://www.carscoops.com/2026/03/byd-sealion-7-review/" TargetMode="External"/><Relationship Id="rId344" Type="http://schemas.openxmlformats.org/officeDocument/2006/relationships/hyperlink" Target="https://greekreporter.com/2026/03/07/eu-greenlights-million-greece-green-transition/" TargetMode="External"/><Relationship Id="rId345" Type="http://schemas.openxmlformats.org/officeDocument/2006/relationships/hyperlink" Target="https://topspeed.gr/acea-i-evropi-kindynevei-na-chasei-tin-aftokinitoviomichania-tis-anefarmostoi-oi-stochoi-ekpobon/" TargetMode="External"/><Relationship Id="rId346" Type="http://schemas.openxmlformats.org/officeDocument/2006/relationships/hyperlink" Target="https://electriccarsreport.com/2026/03/nextstar-energy-opens-canadas-first-large-scale-ev-battery-cell-factory/" TargetMode="External"/><Relationship Id="rId347" Type="http://schemas.openxmlformats.org/officeDocument/2006/relationships/hyperlink" Target="https://europeansting.com/2026/03/06/commission-approves-e200-million-spanish-state-aid-for-manufacturing-capacity-in-the-ev-value-chain/" TargetMode="External"/><Relationship Id="rId348" Type="http://schemas.openxmlformats.org/officeDocument/2006/relationships/hyperlink" Target="https://techxplore.com/news/2026-03-battery-problem-cheaper-efficient-cathodes.html" TargetMode="External"/><Relationship Id="rId349" Type="http://schemas.openxmlformats.org/officeDocument/2006/relationships/hyperlink" Target="https://www.chip.de/news/auto-fahrrad/volvo-mutter-legt-vor-neuer-akku-soll-1-000-kilometer-e-autos-ermoeglichen_8bc1e18a-a579-4b82-bddf-bba6aacb711c.html" TargetMode="External"/><Relationship Id="rId350" Type="http://schemas.openxmlformats.org/officeDocument/2006/relationships/hyperlink" Target="https://www.gurufocus.com/news/8685384/albemarle-alb-maintains-strong-outlook-amid-rising-lithium-demand" TargetMode="External"/><Relationship Id="rId351" Type="http://schemas.openxmlformats.org/officeDocument/2006/relationships/hyperlink" Target="https://highways.today/2026/03/06/volkswagen-hanover-70/" TargetMode="External"/><Relationship Id="rId352"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53" Type="http://schemas.openxmlformats.org/officeDocument/2006/relationships/hyperlink" Target="https://www.khmertimeskh.com/501857195/chinese-automakers-showcase-electric-vehicles-at-cambodias-2026-auto-show/" TargetMode="External"/><Relationship Id="rId354"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55" Type="http://schemas.openxmlformats.org/officeDocument/2006/relationships/hyperlink" Target="https://batteriesnews.com/suzuki-notice-regarding-acquisition-of-all-solid-state-lithium-ion-battery-business-from-kanadevia-corporation/" TargetMode="External"/><Relationship Id="rId356" Type="http://schemas.openxmlformats.org/officeDocument/2006/relationships/hyperlink" Target="https://evmagz.com/suzuki-to-acquire-kanadevias-solid-state-battery-business/" TargetMode="External"/><Relationship Id="rId357" Type="http://schemas.openxmlformats.org/officeDocument/2006/relationships/hyperlink" Target="https://envnewsbits.info/2026/03/06/new-battery-recycling-method-comes-with-a-side-of-co2-capture/" TargetMode="External"/><Relationship Id="rId358" Type="http://schemas.openxmlformats.org/officeDocument/2006/relationships/hyperlink" Target="https://www.logimaxwms.com/blog/barcode-system-for-manufacturing/" TargetMode="External"/><Relationship Id="rId359" Type="http://schemas.openxmlformats.org/officeDocument/2006/relationships/hyperlink" Target="https://www.autocarindia.com/car-news/byd-unveils-second-gen-blade-battery-new-1500kw-flash-charger-439157" TargetMode="External"/><Relationship Id="rId360" Type="http://schemas.openxmlformats.org/officeDocument/2006/relationships/hyperlink" Target="https://mobilsiden.dk/nyheder/opkoblede-biler/vw/vw-runder-vild-milepael-nu-venter-et-skaebneaar/" TargetMode="External"/><Relationship Id="rId361" Type="http://schemas.openxmlformats.org/officeDocument/2006/relationships/hyperlink" Target="https://carbon-pulse.com/489895/" TargetMode="External"/><Relationship Id="rId362" Type="http://schemas.openxmlformats.org/officeDocument/2006/relationships/hyperlink" Target="https://www.chip.de/news/geld-finanzen-recht/neue-eu-regeln-geplant-kippt-die-deutsche-e-auto-foerderung-jetzt_5e262c82-8213-4f7e-8d5c-7a2b01817b27.html" TargetMode="External"/><Relationship Id="rId363" Type="http://schemas.openxmlformats.org/officeDocument/2006/relationships/hyperlink" Target="https://europeantimes.news/2026/03/social-fairness-key-to-success-of-the-eus-new-ets2-cap-and-trade-system-press-releases/" TargetMode="External"/><Relationship Id="rId364" Type="http://schemas.openxmlformats.org/officeDocument/2006/relationships/hyperlink" Target="https://blog.upsbatterycenter.com/cheaper-better-sodium-batteries/" TargetMode="External"/><Relationship Id="rId365" Type="http://schemas.openxmlformats.org/officeDocument/2006/relationships/hyperlink" Target="https://www.livescience.com/technology/electric-vehicles/chinese-ev-maker-claims-worlds-first-semi-solid-state-ev-battery-with-huge-620-mile-range" TargetMode="External"/><Relationship Id="rId366" Type="http://schemas.openxmlformats.org/officeDocument/2006/relationships/hyperlink" Target="https://www.prnewswire.co.uk/news-releases/global-electric-vehicle-industry-set-to-surge-to-historic-heights-by-2033-across-multiple-segments---grand-view-research-inc-302705192.html" TargetMode="External"/><Relationship Id="rId367" Type="http://schemas.openxmlformats.org/officeDocument/2006/relationships/hyperlink" Target="https://focus.ua/auto/746190-predstavleny-novye-elektromobili-byd-2026-goda-s-zapasom-hoda-do-1000-km-foto" TargetMode="External"/><Relationship Id="rId368" Type="http://schemas.openxmlformats.org/officeDocument/2006/relationships/hyperlink" Target="https://mexicobusiness.news/automotive/news/vemo-invest-mx825-million-monterrey-ev-infrastructure" TargetMode="External"/><Relationship Id="rId369" Type="http://schemas.openxmlformats.org/officeDocument/2006/relationships/hyperlink" Target="https://cleantechnica.com/2026/03/04/donut-lab-survives-100o-c-test-is-that-good-enough/" TargetMode="External"/><Relationship Id="rId370" Type="http://schemas.openxmlformats.org/officeDocument/2006/relationships/hyperlink" Target="https://www.prnewswire.com/news-releases/cnte-at-key-energy-2026-showcases-star-hplus-outdoor-liquidcooled-energy-storage-system-302703381.html" TargetMode="External"/><Relationship Id="rId371" Type="http://schemas.openxmlformats.org/officeDocument/2006/relationships/hyperlink" Target="https://balkaninsight.com/2026/03/04/lithium-mine-in-czech-coal-heartland-exposes-flaws-in-eus-green-transition/" TargetMode="External"/><Relationship Id="rId372" Type="http://schemas.openxmlformats.org/officeDocument/2006/relationships/hyperlink" Target="https://vocal.media/01/japan-electric-vehicles-market-size-trends-demand-and-industry-outlook" TargetMode="External"/><Relationship Id="rId373"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74" Type="http://schemas.openxmlformats.org/officeDocument/2006/relationships/hyperlink" Target="https://www.bestmag.co.uk/changan-and-catl-reveal-sodium-ion-ev-for-2026/" TargetMode="External"/><Relationship Id="rId375" Type="http://schemas.openxmlformats.org/officeDocument/2006/relationships/hyperlink" Target="https://www.cbtnews.com/u-s-proposes-boosting-american-made-ev-charges/" TargetMode="External"/><Relationship Id="rId376"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77" Type="http://schemas.openxmlformats.org/officeDocument/2006/relationships/hyperlink" Target="https://techxplore.com/news/2026-02-gel-electrolyte-stronger-safer-anode.html" TargetMode="External"/><Relationship Id="rId378" Type="http://schemas.openxmlformats.org/officeDocument/2006/relationships/hyperlink" Target="https://interestingengineering.com/energy/battery-material-from-old-phone-batteries" TargetMode="External"/><Relationship Id="rId379" Type="http://schemas.openxmlformats.org/officeDocument/2006/relationships/hyperlink" Target="https://evmagz.com/u-s-moves-to-tighten-buy-america-rules-for-5-billion-nevi-charging-program/" TargetMode="External"/><Relationship Id="rId380" Type="http://schemas.openxmlformats.org/officeDocument/2006/relationships/hyperlink" Target="https://cryptorank.io/news/feed/f332c-global-ev-registrations-fall-in-january" TargetMode="External"/><Relationship Id="rId381" Type="http://schemas.openxmlformats.org/officeDocument/2006/relationships/hyperlink" Target="https://teslanorth.com/2026/02/13/detroits-50b-ev-reckoning-the-grand-gamble-unravels/" TargetMode="External"/><Relationship Id="rId382" Type="http://schemas.openxmlformats.org/officeDocument/2006/relationships/hyperlink" Target="https://en.yna.co.kr/view/AEN20260223001300320" TargetMode="External"/><Relationship Id="rId383" Type="http://schemas.openxmlformats.org/officeDocument/2006/relationships/hyperlink" Target="https://www.azocleantech.com/article.aspx?ArticleID=2094" TargetMode="External"/><Relationship Id="rId384" Type="http://schemas.openxmlformats.org/officeDocument/2006/relationships/hyperlink" Target="https://evmagz.com/ganfeng-lithium-begins-production-of-650-wh-kg-semi-solid-state-battery/" TargetMode="External"/><Relationship Id="rId385" Type="http://schemas.openxmlformats.org/officeDocument/2006/relationships/hyperlink" Target="https://cnevpost.com/2026/02/24/changan-to-validate-solid-state-batteries-robots-evs-q3/" TargetMode="External"/><Relationship Id="rId386" Type="http://schemas.openxmlformats.org/officeDocument/2006/relationships/hyperlink" Target="https://www.automotiveworld.com/news/461531/" TargetMode="External"/><Relationship Id="rId387" Type="http://schemas.openxmlformats.org/officeDocument/2006/relationships/hyperlink" Target="https://opentools.ai/news/from-byd-to-xiaomi-chinese-evs-speeding-ahead-in-global-market" TargetMode="External"/><Relationship Id="rId388" Type="http://schemas.openxmlformats.org/officeDocument/2006/relationships/hyperlink" Target="https://evmagz.com/eu-drafts-buy-european-rules-linking-ev-subsidies-to-local-production/" TargetMode="External"/><Relationship Id="rId389" Type="http://schemas.openxmlformats.org/officeDocument/2006/relationships/hyperlink" Target="https://www.nature.com/articles/s41467-026-69834-x" TargetMode="External"/><Relationship Id="rId390" Type="http://schemas.openxmlformats.org/officeDocument/2006/relationships/hyperlink" Target="https://www.autoblog.it/post/auto-elettriche-made-in-eu-requisiti-incentivi-supercrediti" TargetMode="External"/><Relationship Id="rId391" Type="http://schemas.openxmlformats.org/officeDocument/2006/relationships/hyperlink" Target="https://allindiaev.com/indias-budget-2026-fuels-a-strategic-pivot-in-electric-mobility/" TargetMode="External"/><Relationship Id="rId392" Type="http://schemas.openxmlformats.org/officeDocument/2006/relationships/hyperlink" Target="https://techxplore.com/news/2026-02-suppressing-dendrite-growth-fast-lithiummetal.html" TargetMode="External"/><Relationship Id="rId393" Type="http://schemas.openxmlformats.org/officeDocument/2006/relationships/hyperlink" Target="https://cleantechnica.com/2026/02/20/how-can-iaa-bring-local-cleantech-manufacturing/" TargetMode="External"/><Relationship Id="rId394" Type="http://schemas.openxmlformats.org/officeDocument/2006/relationships/hyperlink" Target="https://www.technologyreview.com/2026/02/26/1133722/solid-state-batteries-donut-lab/" TargetMode="External"/><Relationship Id="rId395" Type="http://schemas.openxmlformats.org/officeDocument/2006/relationships/hyperlink" Target="https://carnewschina.com/2026/02/26/new-breakthrough-in-lithium-battery-technology-enables-700-wh-kg-energy-density/" TargetMode="External"/><Relationship Id="rId396" Type="http://schemas.openxmlformats.org/officeDocument/2006/relationships/hyperlink" Target="https://www.eqmagpro.com/acceleration-in-adoption-of-electric-vehicle-through-pm-e-drive-scheme-eq/" TargetMode="External"/><Relationship Id="rId397" Type="http://schemas.openxmlformats.org/officeDocument/2006/relationships/hyperlink" Target="https://electrek.co/2026/02/26/all-solid-state-ev-battery-maker-factorial-moves-toward-production/" TargetMode="External"/><Relationship Id="rId398" Type="http://schemas.openxmlformats.org/officeDocument/2006/relationships/hyperlink" Target="https://www.energytrend.com/news/20260212-50946.html" TargetMode="External"/><Relationship Id="rId399" Type="http://schemas.openxmlformats.org/officeDocument/2006/relationships/hyperlink" Target="https://interestingengineering.com/energy/china-lithium-battery-technology-advancement" TargetMode="External"/><Relationship Id="rId400" Type="http://schemas.openxmlformats.org/officeDocument/2006/relationships/hyperlink" Target="http://www.ecns.cn/news/sci-tech/2026-02-27/detail-ihfactzx0560696.shtml" TargetMode="External"/><Relationship Id="rId401" Type="http://schemas.openxmlformats.org/officeDocument/2006/relationships/hyperlink" Target="https://www.businesstoday.in/bt-tv/market-today/video/evs-may-lose-zero-emission-tag-under-cafe-3-norms-as-pmo-reviews-grid-emissions-517753-2026-02-24?utm_source=rssfeed" TargetMode="External"/><Relationship Id="rId402" Type="http://schemas.openxmlformats.org/officeDocument/2006/relationships/hyperlink" Target="https://cnevpost.com/2026/03/02/gotion-finalizes-design-2-gwh-solid-state-battery-line/" TargetMode="External"/><Relationship Id="rId403" Type="http://schemas.openxmlformats.org/officeDocument/2006/relationships/hyperlink" Target="https://carnewschina.com/2026/03/02/volkswagen-backed-gotion-locks-in-2gwh-solid-state-line-design-eyes-2026-ev-debut/" TargetMode="External"/><Relationship Id="rId404" Type="http://schemas.openxmlformats.org/officeDocument/2006/relationships/hyperlink" Target="https://www.livemint.com/news/india/indias-stricter-cafe-iii-fuel-efficiency-norms-reach-pmo-says-kumaraswamy-11772024933852.html" TargetMode="External"/><Relationship Id="rId405" Type="http://schemas.openxmlformats.org/officeDocument/2006/relationships/hyperlink" Target="https://evmagz.com/fraunhofer-launches-battery-recycling-project-with-industry-partners/" TargetMode="External"/><Relationship Id="rId406" Type="http://schemas.openxmlformats.org/officeDocument/2006/relationships/hyperlink" Target="https://electrek.co/2026/03/02/volkswagen-supplier-begins-testing-solid-state-batteries-in-evs/" TargetMode="External"/><Relationship Id="rId407" Type="http://schemas.openxmlformats.org/officeDocument/2006/relationships/hyperlink" Target="https://bioengineer.org/breakthrough-in-solid-state-batteries-composite-superionic-electrolytes-with-continuous-perpendicular-2d-pathways-enable-pressure-free-operation/" TargetMode="External"/><Relationship Id="rId408" Type="http://schemas.openxmlformats.org/officeDocument/2006/relationships/hyperlink" Target="https://www.iltempo.it/general/2026/03/02/news/motori-termici-svolta-ue-2035-perche-auto-elettrica-centro-mercato-transizione-automotive-46616416/" TargetMode="External"/><Relationship Id="rId409" Type="http://schemas.openxmlformats.org/officeDocument/2006/relationships/hyperlink" Target="https://evmagz.com/gotion-high-tech-completes-design-of-2-gwh-solid-state-battery-line/" TargetMode="External"/><Relationship Id="rId410" Type="http://schemas.openxmlformats.org/officeDocument/2006/relationships/hyperlink" Target="https://www.scientificamerican.com/article/catl-sodium-ion-battery-aims-to-improve-ev-winter-range-loss/" TargetMode="External"/><Relationship Id="rId411" Type="http://schemas.openxmlformats.org/officeDocument/2006/relationships/hyperlink" Target="https://www.energy-storage.news/caterpillar-vc-backs-startup-elevenes-as-it-builds-1gwh-lfp-cell-factory-in-serbia/" TargetMode="External"/><Relationship Id="rId412" Type="http://schemas.openxmlformats.org/officeDocument/2006/relationships/hyperlink" Target="https://www.bestmag.co.uk/prologium-breaks-ground-on-dunkirk-gigafactory/" TargetMode="External"/><Relationship Id="rId413" Type="http://schemas.openxmlformats.org/officeDocument/2006/relationships/hyperlink" Target="https://www.gurufocus.com/news/8632969/lithium-americas-lac-targets-13b16b-for-thacker-pass-project-phase-1" TargetMode="External"/><Relationship Id="rId414" Type="http://schemas.openxmlformats.org/officeDocument/2006/relationships/hyperlink" Target="https://www.electrive.com/2026/03/04/eu-unveils-industrial-accelerator-act-to-boost-made-in-europe-clean-tech/" TargetMode="External"/><Relationship Id="rId415"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416" Type="http://schemas.openxmlformats.org/officeDocument/2006/relationships/hyperlink" Target="https://www.jalopnik.com/2104243/ford-future-cheap-evs/" TargetMode="External"/><Relationship Id="rId417" Type="http://schemas.openxmlformats.org/officeDocument/2006/relationships/hyperlink" Target="https://finance.yahoo.com/news/argentina-lithium-energy-outlines-exploration-135600172.html" TargetMode="External"/><Relationship Id="rId418" Type="http://schemas.openxmlformats.org/officeDocument/2006/relationships/hyperlink" Target="https://www.globalbrandsmagazine.com/uber-autonomous-vehicle-charging-network/" TargetMode="External"/><Relationship Id="rId419" Type="http://schemas.openxmlformats.org/officeDocument/2006/relationships/hyperlink" Target="https://www.automotiveworld.com/news/canadas-auto-strategy-targets-90-ev-sales-by-2040/" TargetMode="External"/><Relationship Id="rId420" Type="http://schemas.openxmlformats.org/officeDocument/2006/relationships/hyperlink" Target="https://www.panorama-minero.com/en/news/intense-mining-agenda-the-province-of-salta-strengthens-ties-with-ganfeng-rio-tinto-and-posco" TargetMode="External"/><Relationship Id="rId421" Type="http://schemas.openxmlformats.org/officeDocument/2006/relationships/hyperlink" Target="https://www.altenergymag.com/news/2026/02/19/global-electric-vehicle-market-outlook-growth-drivers-top-players-future-forecast/46788" TargetMode="External"/><Relationship Id="rId422" Type="http://schemas.openxmlformats.org/officeDocument/2006/relationships/hyperlink" Target="https://www.openpr.com/news/4397790/european-electric-car-market-size-share-growth-trends" TargetMode="External"/><Relationship Id="rId423" Type="http://schemas.openxmlformats.org/officeDocument/2006/relationships/hyperlink" Target="https://skillings.net/lithiums-bipolar-february-spot-volatility-vs-long-term-demand/" TargetMode="External"/><Relationship Id="rId424" Type="http://schemas.openxmlformats.org/officeDocument/2006/relationships/hyperlink" Target="https://www.rionegro.com.ar/energia/una-empresa-australiana-invertira-us-1-160-millones-de-dolares-para-buscar-litio-en-catamarca/" TargetMode="External"/><Relationship Id="rId425" Type="http://schemas.openxmlformats.org/officeDocument/2006/relationships/hyperlink" Target="https://www.openpr.com/news/4398274/united-states-lithium-ion-battery-market-is-expected-to-hit-us" TargetMode="External"/><Relationship Id="rId426" Type="http://schemas.openxmlformats.org/officeDocument/2006/relationships/hyperlink" Target="https://www.mk.co.kr/en/world/11967425" TargetMode="External"/><Relationship Id="rId427" Type="http://schemas.openxmlformats.org/officeDocument/2006/relationships/hyperlink" Target="https://www.indexbox.io/blog/lithium-carbonate-battery-grade-market-demand-to-accelerate-by-2035-amid-surging-ev-adoption/" TargetMode="External"/><Relationship Id="rId428" Type="http://schemas.openxmlformats.org/officeDocument/2006/relationships/hyperlink" Target="https://www.mining.com/web/lithium-output-at-sqm-codelco-venture-edges-out-forecasts/" TargetMode="External"/><Relationship Id="rId429" Type="http://schemas.openxmlformats.org/officeDocument/2006/relationships/hyperlink" Target="https://autos.yahoo.com/ev-and-future-tech/articles/byd-vice-president-stella-li-003020448.html" TargetMode="External"/><Relationship Id="rId430" Type="http://schemas.openxmlformats.org/officeDocument/2006/relationships/hyperlink" Target="https://www.openpr.com/news/4400410/united-states-electric-vehicle-charging-station-market-size" TargetMode="External"/><Relationship Id="rId431" Type="http://schemas.openxmlformats.org/officeDocument/2006/relationships/hyperlink" Target="https://express-press-release.net/news/2026/02/23/1738669" TargetMode="External"/><Relationship Id="rId432" Type="http://schemas.openxmlformats.org/officeDocument/2006/relationships/hyperlink" Target="https://batteriesnews.com/elevenes-held-1st-closing-of-its-series-b-investment-round-backed-by-caterpillar-venture-capital-inc/" TargetMode="External"/><Relationship Id="rId433" Type="http://schemas.openxmlformats.org/officeDocument/2006/relationships/hyperlink" Target="https://markets.financialcontent.com/stocks/article/marketminute-2026-2-26-ev-supply-shock-zimbabwe-imposes-immediate-global-freeze-on-lithium-exports" TargetMode="External"/><Relationship Id="rId434" Type="http://schemas.openxmlformats.org/officeDocument/2006/relationships/hyperlink" Target="https://www.energytrend.com/news/20260225-50978.html" TargetMode="External"/><Relationship Id="rId435" Type="http://schemas.openxmlformats.org/officeDocument/2006/relationships/hyperlink" Target="https://cleanenergycanada.org/a-coast-to-coast-ev-charging-network-is-a-project-of-national-interest-canadians-want-to-see/" TargetMode="External"/><Relationship Id="rId436" Type="http://schemas.openxmlformats.org/officeDocument/2006/relationships/hyperlink" Target="https://www.teslarati.com/tesla-us-lfp-battery-supply-lg-deal-report/" TargetMode="External"/><Relationship Id="rId437" Type="http://schemas.openxmlformats.org/officeDocument/2006/relationships/hyperlink" Target="https://www.eqmagpro.com/ev-charging-stations-eq/" TargetMode="External"/><Relationship Id="rId438" Type="http://schemas.openxmlformats.org/officeDocument/2006/relationships/hyperlink" Target="https://cnevpost.com/2026/02/24/byd-tesla-jan-new-car-registrations-in-europe/" TargetMode="External"/><Relationship Id="rId439" Type="http://schemas.openxmlformats.org/officeDocument/2006/relationships/hyperlink" Target="https://skillings.net/rio-tinto-doubles-down-on-quebec-lithium-majority-stake-in-nemaska-secured/" TargetMode="External"/><Relationship Id="rId440" Type="http://schemas.openxmlformats.org/officeDocument/2006/relationships/hyperlink" Target="https://www.reviewjournal.com/news/environment/feds-approve-expansion-of-nations-only-operational-lithium-mine-3712914/" TargetMode="External"/><Relationship Id="rId441" Type="http://schemas.openxmlformats.org/officeDocument/2006/relationships/hyperlink" Target="https://evmagz.com/eu-electric-car-sales-jump-24-in-january-as-market-share-nears-20/" TargetMode="External"/><Relationship Id="rId442" Type="http://schemas.openxmlformats.org/officeDocument/2006/relationships/hyperlink" Target="https://stockhead.com.au/resources/global-lithium-race-heats-up-again-on-zimbabwe-supply-shock/" TargetMode="External"/><Relationship Id="rId443" Type="http://schemas.openxmlformats.org/officeDocument/2006/relationships/hyperlink" Target="https://www.energytrend.com/news/20260227-50996.html" TargetMode="External"/><Relationship Id="rId444" Type="http://schemas.openxmlformats.org/officeDocument/2006/relationships/hyperlink" Target="https://globalriskcommunity.com/profiles/blogs/lithium-hydroxide-price-trend-analysis-2026" TargetMode="External"/><Relationship Id="rId445" Type="http://schemas.openxmlformats.org/officeDocument/2006/relationships/hyperlink" Target="https://www.indexbox.io/blog/lithium-nickel-manganese-cobalt-oxide-nmc-cathodes-market-to-2035-driven-by-surging-demand-for-high-nickel-formulations-in-electric-vehicles/" TargetMode="External"/><Relationship Id="rId446" Type="http://schemas.openxmlformats.org/officeDocument/2006/relationships/hyperlink" Target="https://greenmove.hwupgrade.it/news/auto-elettriche/volkswagen-supera-quota-2-milioni-di-auto-elettriche-id4-e-id7-prepara-l-arrivo-della-id-polo_150690.html" TargetMode="External"/><Relationship Id="rId447" Type="http://schemas.openxmlformats.org/officeDocument/2006/relationships/hyperlink" Target="https://www.iowaparkleader.com/byd-shocks-the-ev-world-overtakes-tesla-to-become-the-worlds-no-1-ev-maker/" TargetMode="External"/><Relationship Id="rId448" Type="http://schemas.openxmlformats.org/officeDocument/2006/relationships/hyperlink" Target="https://www.bnamericas.com/en/news/china-ganfeng-requests-adherence-to-argentinas-rigi-for-us3bn-ppg-lithium-project" TargetMode="External"/><Relationship Id="rId449" Type="http://schemas.openxmlformats.org/officeDocument/2006/relationships/hyperlink" Target="https://electriccarsreport.com/2026/03/chargepoint-and-raw-charging-to-install-300-dc-fast-chargers-across-the-uk/" TargetMode="External"/><Relationship Id="rId450" Type="http://schemas.openxmlformats.org/officeDocument/2006/relationships/hyperlink" Target="https://www.mining.com/web/china-lithium-prices-tumble-as-weak-ev-sales-middle-east-war-cloud-demand-outlook/" TargetMode="External"/><Relationship Id="rId451"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52" Type="http://schemas.openxmlformats.org/officeDocument/2006/relationships/hyperlink" Target="https://www.gbnews.com/lifestyle/cars/electric-car-switch-jeopardy-lithium-supply" TargetMode="External"/><Relationship Id="rId453" Type="http://schemas.openxmlformats.org/officeDocument/2006/relationships/hyperlink" Target="https://www.benzinga.com/markets/commodities/26/03/51028732/lithium-shortage-inevitable-without-significant-investments-study" TargetMode="External"/><Relationship Id="rId454" Type="http://schemas.openxmlformats.org/officeDocument/2006/relationships/hyperlink" Target="https://instapundit.com/780142/" TargetMode="External"/><Relationship Id="rId455" Type="http://schemas.openxmlformats.org/officeDocument/2006/relationships/hyperlink" Target="https://www.cartoq.com/car-news/tata-motors-sacrifices-ev-profit-margins-long-term-adoption/" TargetMode="External"/><Relationship Id="rId456"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