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2026-03-20 04:05 UTC [JXPL]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unstable - beliefs_count: 3 - top_risk_flag: data_sparsity (medium) - generated_at: 2026-03-20T04:05:00Z - sentiment_word: Bullish - late_breaking_alerts_count: 0 - kill_switch_markets_count: 0</w:t>
      </w:r>
      <w:r/>
    </w:p>
    <w:p>
      <w:r/>
      <w:r>
        <w:t>Signal Table | market | belief_id | claim | prob | dir | vel | horizon | kill_switch | fragility | |---|---:|---|---:|---|---|---:|---:|---:| | coffee | B-COFFEE-001 | Near-term logistics/geopolitical disruption signals are net supportive of higher coffee futures (KC) via freight risk and potential supply-chain delays. | 60 | up | accelerating | 24h | false | 62 | | coffee | B-COFFEE-002 | Bullish coffee sentiment is fragile: any fast de-escalation/normalisation in shipping headlines could flatten momentum or trigger a quick pullback. | 54 | mixed | stable | 6h | false | 62 | | coffee | B-COFFEE-003 | Demand/retail expansion narratives (coffee shops / consumer preference stories) are present but look lower-transmission to immediate coffee futures direction versus freight/supply risks. | 65 | flat | fading | 24h | false | 62 |</w:t>
      </w:r>
      <w:r/>
    </w:p>
    <w:p>
      <w:r/>
      <w:r>
        <w:t>Data Dump (Machine Use)</w:t>
      </w:r>
      <w:r/>
    </w:p>
    <w:p>
      <w:r/>
      <w:r>
        <w:rPr>
          <w:rFonts w:ascii="Courier" w:hAnsi="Courier"/>
        </w:rPr>
        <w:t>{</w:t>
        <w:br/>
        <w:t xml:space="preserve"> "workflow_6B_CIS_output": {</w:t>
        <w:br/>
        <w:t xml:space="preserve"> "snapshot_id": "6B-coffee-20260320T040500Z",</w:t>
        <w:br/>
        <w:t xml:space="preserve"> "timestamp_utc": "2026-03-20T04:05:00Z",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58,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logistics/geopolitical disruption signals are net supportive of higher coffee futures (KC) via freight risk and potential supply-chain delays.",</w:t>
        <w:br/>
        <w:t xml:space="preserve"> "probability_pct": 60,</w:t>
        <w:br/>
        <w:t xml:space="preserve"> "direction": "up",</w:t>
        <w:br/>
        <w:t xml:space="preserve"> "velocity": "accelerating",</w:t>
        <w:br/>
        <w:t xml:space="preserve"> "horizon": "24h",</w:t>
        <w:br/>
        <w:t xml:space="preserve"> "drivers": [</w:t>
        <w:br/>
        <w:t xml:space="preserve"> "Trade-flow disruption / shipping-route risk (Maersk / Oman / Dubai / Iran-linked logistics headlines)",</w:t>
        <w:br/>
        <w:t xml:space="preserve"> "Operational surge risk around coffee pricing discourse (NCA/Brazil-linked pricing chatter)",</w:t>
        <w:br/>
        <w:t xml:space="preserve"> "Broad freight disruption narrative persistence (multiple trend clusters with recent mentions)"</w:t>
        <w:br/>
        <w:t xml:space="preserve"> ],</w:t>
        <w:br/>
        <w:t xml:space="preserve"> "contradicted_by": [</w:t>
        <w:br/>
        <w:t xml:space="preserve"> "B-COFFEE-002"</w:t>
        <w:br/>
        <w:t xml:space="preserve"> ]</w:t>
        <w:br/>
        <w:t xml:space="preserve"> },</w:t>
        <w:br/>
        <w:t xml:space="preserve"> {</w:t>
        <w:br/>
        <w:t xml:space="preserve"> "belief_id": "B-COFFEE-002",</w:t>
        <w:br/>
        <w:t xml:space="preserve"> "market": "coffee",</w:t>
        <w:br/>
        <w:t xml:space="preserve"> "claim": "Bullish coffee sentiment is fragile: any fast de-escalation/normalisation in shipping headlines could flatten momentum or trigger a quick pullback.",</w:t>
        <w:br/>
        <w:t xml:space="preserve"> "probability_pct": 54,</w:t>
        <w:br/>
        <w:t xml:space="preserve"> "direction": "mixed",</w:t>
        <w:br/>
        <w:t xml:space="preserve"> "velocity": "stable",</w:t>
        <w:br/>
        <w:t xml:space="preserve"> "horizon": "6h",</w:t>
        <w:br/>
        <w:t xml:space="preserve"> "drivers": [</w:t>
        <w:br/>
        <w:t xml:space="preserve"> "High headline sensitivity of the current thesis (logistics-driven)",</w:t>
        <w:br/>
        <w:t xml:space="preserve"> "Authority-mix skew to lower tiers across several logistics signals (higher noise risk)",</w:t>
        <w:br/>
        <w:t xml:space="preserve"> "Single-source VIP outliers present (echo-risk flags)"</w:t>
        <w:br/>
        <w:t xml:space="preserve"> ],</w:t>
        <w:br/>
        <w:t xml:space="preserve"> "contradicted_by": [</w:t>
        <w:br/>
        <w:t xml:space="preserve"> "B-COFFEE-001"</w:t>
        <w:br/>
        <w:t xml:space="preserve"> ]</w:t>
        <w:br/>
        <w:t xml:space="preserve"> },</w:t>
        <w:br/>
        <w:t xml:space="preserve"> {</w:t>
        <w:br/>
        <w:t xml:space="preserve"> "belief_id": "B-COFFEE-003",</w:t>
        <w:br/>
        <w:t xml:space="preserve"> "market": "coffee",</w:t>
        <w:br/>
        <w:t xml:space="preserve"> "claim": "Demand/retail expansion narratives (coffee shops / consumer preference stories) are present but look lower-transmission to immediate coffee futures direction versus freight/supply risks.",</w:t>
        <w:br/>
        <w:t xml:space="preserve"> "probability_pct": 65,</w:t>
        <w:br/>
        <w:t xml:space="preserve"> "direction": "flat",</w:t>
        <w:br/>
        <w:t xml:space="preserve"> "velocity": "fading",</w:t>
        <w:br/>
        <w:t xml:space="preserve"> "horizon": "24h",</w:t>
        <w:br/>
        <w:t xml:space="preserve"> "drivers": [</w:t>
        <w:br/>
        <w:t xml:space="preserve"> "Older (multi-day) consumer/retail themes with 'dormant' temporal profiles",</w:t>
        <w:br/>
        <w:t xml:space="preserve"> "Lack of fresh, direct crop/weather catalysts in admitted set"</w:t>
        <w:br/>
        <w:t xml:space="preserve"> ],</w:t>
        <w:br/>
        <w:t xml:space="preserve"> "contradicted_by":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"data_sparsity",</w:t>
        <w:br/>
        <w:t xml:space="preserve"> "severity": "medium",</w:t>
        <w:br/>
        <w:t xml:space="preserve"> "detail": "Limited direct coffee-specific weather/crop-condition signals in the admitted set; thesis relies heavily on logistics/freight proxies."</w:t>
        <w:br/>
        <w:t xml:space="preserve"> },</w:t>
        <w:br/>
        <w:t xml:space="preserve"> {</w:t>
        <w:br/>
        <w:t xml:space="preserve"> "flag": "narrative_whipsaw",</w:t>
        <w:br/>
        <w:t xml:space="preserve"> "severity": "medium",</w:t>
        <w:br/>
        <w:t xml:space="preserve"> "detail": "Geopolitical/shipping narratives can reverse quickly; current bullishness may be headline-sensitive."</w:t>
        <w:br/>
        <w:t xml:space="preserve"> },</w:t>
        <w:br/>
        <w:t xml:space="preserve"> {</w:t>
        <w:br/>
        <w:t xml:space="preserve"> "flag": "stale_overhang",</w:t>
        <w:br/>
        <w:t xml:space="preserve"> "severity": "low",</w:t>
        <w:br/>
        <w:t xml:space="preserve"> "detail": "Some demand/retail expansion themes are older (&gt;72h) and treated as background rather than primary directional drivers."</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additional fresh logistics disruption mentions persist over the next 6\u201324h without meaningful counter-signals."</w:t>
        <w:br/>
        <w:t xml:space="preserve"> },</w:t>
        <w:br/>
        <w:t xml:space="preserve"> {</w:t>
        <w:br/>
        <w:t xml:space="preserve"> "market": "coffee",</w:t>
        <w:br/>
        <w:t xml:space="preserve"> "action": "volatility_watch",</w:t>
        <w:br/>
        <w:t xml:space="preserve"> "confidence": "high",</w:t>
        <w:br/>
        <w:t xml:space="preserve"> "trigger_condition": "If contradiction/mixed-signal density rises (more opposing logistics normalisation headlines or policy easing) while freight-risk themes remain active."</w:t>
        <w:br/>
        <w:t xml:space="preserve"> },</w:t>
        <w:br/>
        <w:t xml:space="preserve"> {</w:t>
        <w:br/>
        <w:t xml:space="preserve"> "market": "coffee",</w:t>
        <w:br/>
        <w:t xml:space="preserve"> "action": "reversal_watch",</w:t>
        <w:br/>
        <w:t xml:space="preserve"> "confidence": "medium",</w:t>
        <w:br/>
        <w:t xml:space="preserve"> "trigger_condition": "If a credible, very recent (&lt;=2h) opposing signal appears indicating disruption resolution (kill-switch candidate)."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"2026-03-19T04:05:00Z",</w:t>
        <w:br/>
        <w:t xml:space="preserve"> "bucket_end_utc": "2026-03-19T05:05:00Z",</w:t>
        <w:br/>
        <w:t xml:space="preserve"> "directional_score_signed": -8,</w:t>
        <w:br/>
        <w:t xml:space="preserve"> "bullish_pressure_score": 46,</w:t>
        <w:br/>
        <w:t xml:space="preserve"> "bearish_pressure_score": 54,</w:t>
        <w:br/>
        <w:t xml:space="preserve"> "net_sentiment_score": -8,</w:t>
        <w:br/>
        <w:t xml:space="preserve"> "velocity_score": 0,</w:t>
        <w:br/>
        <w:t xml:space="preserve"> "acceleration_score": 0,</w:t>
        <w:br/>
        <w:t xml:space="preserve"> "contradiction_ratio": 0.42,</w:t>
        <w:br/>
        <w:t xml:space="preserve"> "fresh_evidence_count": 0,</w:t>
        <w:br/>
        <w:t xml:space="preserve"> "stale_evidence_count": 3,</w:t>
        <w:br/>
        <w:t xml:space="preserve"> "conviction_score_0_100": 38,</w:t>
        <w:br/>
        <w:t xml:space="preserve"> "fragility_score_0_100": 70,</w:t>
        <w:br/>
        <w:t xml:space="preserve"> "dominant_state": "neutral_mixed"</w:t>
        <w:br/>
        <w:t xml:space="preserve"> },</w:t>
        <w:br/>
        <w:t xml:space="preserve"> {</w:t>
        <w:br/>
        <w:t xml:space="preserve"> "bucket_start_utc": "2026-03-19T05:05:00Z",</w:t>
        <w:br/>
        <w:t xml:space="preserve"> "bucket_end_utc": "2026-03-19T06:05:00Z",</w:t>
        <w:br/>
        <w:t xml:space="preserve"> "directional_score_signed": -6,</w:t>
        <w:br/>
        <w:t xml:space="preserve"> "bullish_pressure_score": 47,</w:t>
        <w:br/>
        <w:t xml:space="preserve"> "bearish_pressure_score": 53,</w:t>
        <w:br/>
        <w:t xml:space="preserve"> "net_sentiment_score": -6,</w:t>
        <w:br/>
        <w:t xml:space="preserve"> "velocity_score": 2,</w:t>
        <w:br/>
        <w:t xml:space="preserve"> "acceleration_score": 2,</w:t>
        <w:br/>
        <w:t xml:space="preserve"> "contradiction_ratio": 0.43,</w:t>
        <w:br/>
        <w:t xml:space="preserve"> "fresh_evidence_count": 0,</w:t>
        <w:br/>
        <w:t xml:space="preserve"> "stale_evidence_count": 3,</w:t>
        <w:br/>
        <w:t xml:space="preserve"> "conviction_score_0_100": 39,</w:t>
        <w:br/>
        <w:t xml:space="preserve"> "fragility_score_0_100": 70,</w:t>
        <w:br/>
        <w:t xml:space="preserve"> "dominant_state": "neutral_mixed"</w:t>
        <w:br/>
        <w:t xml:space="preserve"> },</w:t>
        <w:br/>
        <w:t xml:space="preserve"> {</w:t>
        <w:br/>
        <w:t xml:space="preserve"> "bucket_start_utc": "2026-03-19T06:05:00Z",</w:t>
        <w:br/>
        <w:t xml:space="preserve"> "bucket_end_utc": "2026-03-19T07:05:00Z",</w:t>
        <w:br/>
        <w:t xml:space="preserve"> "directional_score_signed": -4,</w:t>
        <w:br/>
        <w:t xml:space="preserve"> "bullish_pressure_score": 48,</w:t>
        <w:br/>
        <w:t xml:space="preserve"> "bearish_pressure_score": 52,</w:t>
        <w:br/>
        <w:t xml:space="preserve"> "net_sentiment_score": -4,</w:t>
        <w:br/>
        <w:t xml:space="preserve"> "velocity_score": 2,</w:t>
        <w:br/>
        <w:t xml:space="preserve"> "acceleration_score": 0,</w:t>
        <w:br/>
        <w:t xml:space="preserve"> "contradiction_ratio": 0.44,</w:t>
        <w:br/>
        <w:t xml:space="preserve"> "fresh_evidence_count": 0,</w:t>
        <w:br/>
        <w:t xml:space="preserve"> "stale_evidence_count": 3,</w:t>
        <w:br/>
        <w:t xml:space="preserve"> "conviction_score_0_100": 40,</w:t>
        <w:br/>
        <w:t xml:space="preserve"> "fragility_score_0_100": 69,</w:t>
        <w:br/>
        <w:t xml:space="preserve"> "dominant_state": "neutral_mixed"</w:t>
        <w:br/>
        <w:t xml:space="preserve"> },</w:t>
        <w:br/>
        <w:t xml:space="preserve"> {</w:t>
        <w:br/>
        <w:t xml:space="preserve"> "bucket_start_utc": "2026-03-19T07:05:00Z",</w:t>
        <w:br/>
        <w:t xml:space="preserve"> "bucket_end_utc": "2026-03-19T08:05:00Z",</w:t>
        <w:br/>
        <w:t xml:space="preserve"> "directional_score_signed": -3,</w:t>
        <w:br/>
        <w:t xml:space="preserve"> "bullish_pressure_score": 49,</w:t>
        <w:br/>
        <w:t xml:space="preserve"> "bearish_pressure_score": 51,</w:t>
        <w:br/>
        <w:t xml:space="preserve"> "net_sentiment_score": -3,</w:t>
        <w:br/>
        <w:t xml:space="preserve"> "velocity_score": 1,</w:t>
        <w:br/>
        <w:t xml:space="preserve"> "acceleration_score": -1,</w:t>
        <w:br/>
        <w:t xml:space="preserve"> "contradiction_ratio": 0.45,</w:t>
        <w:br/>
        <w:t xml:space="preserve"> "fresh_evidence_count": 0,</w:t>
        <w:br/>
        <w:t xml:space="preserve"> "stale_evidence_count": 3,</w:t>
        <w:br/>
        <w:t xml:space="preserve"> "conviction_score_0_100": 40,</w:t>
        <w:br/>
        <w:t xml:space="preserve"> "fragility_score_0_100": 69,</w:t>
        <w:br/>
        <w:t xml:space="preserve"> "dominant_state": "neutral_mixed"</w:t>
        <w:br/>
        <w:t xml:space="preserve"> },</w:t>
        <w:br/>
        <w:t xml:space="preserve"> {</w:t>
        <w:br/>
        <w:t xml:space="preserve"> "bucket_start_utc": "2026-03-19T08:05:00Z",</w:t>
        <w:br/>
        <w:t xml:space="preserve"> "bucket_end_utc": "2026-03-19T09:05:00Z",</w:t>
        <w:br/>
        <w:t xml:space="preserve"> "directional_score_signed": -2,</w:t>
        <w:br/>
        <w:t xml:space="preserve"> "bullish_pressure_score": 49,</w:t>
        <w:br/>
        <w:t xml:space="preserve"> "bearish_pressure_score": 51,</w:t>
        <w:br/>
        <w:t xml:space="preserve"> "net_sentiment_score": -2,</w:t>
        <w:br/>
        <w:t xml:space="preserve"> "velocity_score": 1,</w:t>
        <w:br/>
        <w:t xml:space="preserve"> "acceleration_score": 0,</w:t>
        <w:br/>
        <w:t xml:space="preserve"> "contradiction_ratio": 0.45,</w:t>
        <w:br/>
        <w:t xml:space="preserve"> "fresh_evidence_count": 0,</w:t>
        <w:br/>
        <w:t xml:space="preserve"> "stale_evidence_count": 3,</w:t>
        <w:br/>
        <w:t xml:space="preserve"> "conviction_score_0_100": 41,</w:t>
        <w:br/>
        <w:t xml:space="preserve"> "fragility_score_0_100": 68,</w:t>
        <w:br/>
        <w:t xml:space="preserve"> "dominant_state": "neutral_mixed"</w:t>
        <w:br/>
        <w:t xml:space="preserve"> },</w:t>
        <w:br/>
        <w:t xml:space="preserve"> {</w:t>
        <w:br/>
        <w:t xml:space="preserve"> "bucket_start_utc": "2026-03-19T09:05:00Z",</w:t>
        <w:br/>
        <w:t xml:space="preserve"> "bucket_end_utc": "2026-03-19T10:05:00Z",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1,</w:t>
        <w:br/>
        <w:t xml:space="preserve"> "contradiction_ratio": 0.44,</w:t>
        <w:br/>
        <w:t xml:space="preserve"> "fresh_evidence_count": 0,</w:t>
        <w:br/>
        <w:t xml:space="preserve"> "stale_evidence_count": 3,</w:t>
        <w:br/>
        <w:t xml:space="preserve"> "conviction_score_0_100": 41,</w:t>
        <w:br/>
        <w:t xml:space="preserve"> "fragility_score_0_100": 68,</w:t>
        <w:br/>
        <w:t xml:space="preserve"> "dominant_state": "neutral_mixed"</w:t>
        <w:br/>
        <w:t xml:space="preserve"> },</w:t>
        <w:br/>
        <w:t xml:space="preserve"> {</w:t>
        <w:br/>
        <w:t xml:space="preserve"> "bucket_start_utc": "2026-03-19T10:05:00Z",</w:t>
        <w:br/>
        <w:t xml:space="preserve"> "bucket_end_utc": "2026-03-19T11:05:00Z",</w:t>
        <w:br/>
        <w:t xml:space="preserve"> "directional_score_signed": 2,</w:t>
        <w:br/>
        <w:t xml:space="preserve"> "bullish_pressure_score": 51,</w:t>
        <w:br/>
        <w:t xml:space="preserve"> "bearish_pressure_score": 49,</w:t>
        <w:br/>
        <w:t xml:space="preserve"> "net_sentiment_score": 2,</w:t>
        <w:br/>
        <w:t xml:space="preserve"> "velocity_score": 2,</w:t>
        <w:br/>
        <w:t xml:space="preserve"> "acceleration_score": 0,</w:t>
        <w:br/>
        <w:t xml:space="preserve"> "contradiction_ratio": 0.43,</w:t>
        <w:br/>
        <w:t xml:space="preserve"> "fresh_evidence_count": 0,</w:t>
        <w:br/>
        <w:t xml:space="preserve"> "stale_evidence_count": 3,</w:t>
        <w:br/>
        <w:t xml:space="preserve"> "conviction_score_0_100": 42,</w:t>
        <w:br/>
        <w:t xml:space="preserve"> "fragility_score_0_100": 67,</w:t>
        <w:br/>
        <w:t xml:space="preserve"> "dominant_state": "neutral_mixed"</w:t>
        <w:br/>
        <w:t xml:space="preserve"> },</w:t>
        <w:br/>
        <w:t xml:space="preserve"> {</w:t>
        <w:br/>
        <w:t xml:space="preserve"> "bucket_start_utc": "2026-03-19T11:05:00Z",</w:t>
        <w:br/>
        <w:t xml:space="preserve"> "bucket_end_utc": "2026-03-19T12:05:00Z",</w:t>
        <w:br/>
        <w:t xml:space="preserve"> "directional_score_signed": 4,</w:t>
        <w:br/>
        <w:t xml:space="preserve"> "bullish_pressure_score": 52,</w:t>
        <w:br/>
        <w:t xml:space="preserve"> "bearish_pressure_score": 48,</w:t>
        <w:br/>
        <w:t xml:space="preserve"> "net_sentiment_score": 4,</w:t>
        <w:br/>
        <w:t xml:space="preserve"> "velocity_score": 2,</w:t>
        <w:br/>
        <w:t xml:space="preserve"> "acceleration_score": 0,</w:t>
        <w:br/>
        <w:t xml:space="preserve"> "contradiction_ratio": 0.42,</w:t>
        <w:br/>
        <w:t xml:space="preserve"> "fresh_evidence_count": 0,</w:t>
        <w:br/>
        <w:t xml:space="preserve"> "stale_evidence_count": 3,</w:t>
        <w:br/>
        <w:t xml:space="preserve"> "conviction_score_0_100": 43,</w:t>
        <w:br/>
        <w:t xml:space="preserve"> "fragility_score_0_100": 67,</w:t>
        <w:br/>
        <w:t xml:space="preserve"> "dominant_state": "neutral_mixed"</w:t>
        <w:br/>
        <w:t xml:space="preserve"> },</w:t>
        <w:br/>
        <w:t xml:space="preserve"> {</w:t>
        <w:br/>
        <w:t xml:space="preserve"> "bucket_start_utc": "2026-03-19T12:05:00Z",</w:t>
        <w:br/>
        <w:t xml:space="preserve"> "bucket_end_utc": "2026-03-19T13:05:00Z",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0,</w:t>
        <w:br/>
        <w:t xml:space="preserve"> "contradiction_ratio": 0.4,</w:t>
        <w:br/>
        <w:t xml:space="preserve"> "fresh_evidence_count": 0,</w:t>
        <w:br/>
        <w:t xml:space="preserve"> "stale_evidence_count": 3,</w:t>
        <w:br/>
        <w:t xml:space="preserve"> "conviction_score_0_100": 44,</w:t>
        <w:br/>
        <w:t xml:space="preserve"> "fragility_score_0_100": 66,</w:t>
        <w:br/>
        <w:t xml:space="preserve"> "dominant_state": "neutral_mixed"</w:t>
        <w:br/>
        <w:t xml:space="preserve"> },</w:t>
        <w:br/>
        <w:t xml:space="preserve"> {</w:t>
        <w:br/>
        <w:t xml:space="preserve"> "bucket_start_utc": "2026-03-19T13:05:00Z",</w:t>
        <w:br/>
        <w:t xml:space="preserve"> "bucket_end_utc": "2026-03-19T14:05:00Z",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0,</w:t>
        <w:br/>
        <w:t xml:space="preserve"> "contradiction_ratio": 0.39,</w:t>
        <w:br/>
        <w:t xml:space="preserve"> "fresh_evidence_count": 0,</w:t>
        <w:br/>
        <w:t xml:space="preserve"> "stale_evidence_count": 3,</w:t>
        <w:br/>
        <w:t xml:space="preserve"> "conviction_score_0_100": 45,</w:t>
        <w:br/>
        <w:t xml:space="preserve"> "fragility_score_0_100": 66,</w:t>
        <w:br/>
        <w:t xml:space="preserve"> "dominant_state": "neutral_mixed"</w:t>
        <w:br/>
        <w:t xml:space="preserve"> },</w:t>
        <w:br/>
        <w:t xml:space="preserve"> {</w:t>
        <w:br/>
        <w:t xml:space="preserve"> "bucket_start_utc": "2026-03-19T14:05:00Z",</w:t>
        <w:br/>
        <w:t xml:space="preserve"> "bucket_end_utc": "2026-03-19T15:05:00Z",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0,</w:t>
        <w:br/>
        <w:t xml:space="preserve"> "contradiction_ratio": 0.38,</w:t>
        <w:br/>
        <w:t xml:space="preserve"> "fresh_evidence_count": 0,</w:t>
        <w:br/>
        <w:t xml:space="preserve"> "stale_evidence_count": 3,</w:t>
        <w:br/>
        <w:t xml:space="preserve"> "conviction_score_0_100": 46,</w:t>
        <w:br/>
        <w:t xml:space="preserve"> "fragility_score_0_100": 65,</w:t>
        <w:br/>
        <w:t xml:space="preserve"> "dominant_state": "neutral_mixed"</w:t>
        <w:br/>
        <w:t xml:space="preserve"> },</w:t>
        <w:br/>
        <w:t xml:space="preserve"> {</w:t>
        <w:br/>
        <w:t xml:space="preserve"> "bucket_start_utc": "2026-03-19T15:05:00Z",</w:t>
        <w:br/>
        <w:t xml:space="preserve"> "bucket_end_utc": "2026-03-19T16:05:00Z",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0.36,</w:t>
        <w:br/>
        <w:t xml:space="preserve"> "fresh_evidence_count": 0,</w:t>
        <w:br/>
        <w:t xml:space="preserve"> "stale_evidence_count": 3,</w:t>
        <w:br/>
        <w:t xml:space="preserve"> "conviction_score_0_100": 47,</w:t>
        <w:br/>
        <w:t xml:space="preserve"> "fragility_score_0_100": 65,</w:t>
        <w:br/>
        <w:t xml:space="preserve"> "dominant_state": "neutral_mixed"</w:t>
        <w:br/>
        <w:t xml:space="preserve"> },</w:t>
        <w:br/>
        <w:t xml:space="preserve"> {</w:t>
        <w:br/>
        <w:t xml:space="preserve"> "bucket_start_utc": "2026-03-19T16:05:00Z",</w:t>
        <w:br/>
        <w:t xml:space="preserve"> "bucket_end_utc": "2026-03-19T17:05:00Z",</w:t>
        <w:br/>
        <w:t xml:space="preserve"> "directional_score_signed": 11,</w:t>
        <w:br/>
        <w:t xml:space="preserve"> "bullish_pressure_score": 56,</w:t>
        <w:br/>
        <w:t xml:space="preserve"> "bearish_pressure_score": 44,</w:t>
        <w:br/>
        <w:t xml:space="preserve"> "net_sentiment_score": 11,</w:t>
        <w:br/>
        <w:t xml:space="preserve"> "velocity_score": -1,</w:t>
        <w:br/>
        <w:t xml:space="preserve"> "acceleration_score": -3,</w:t>
        <w:br/>
        <w:t xml:space="preserve"> "contradiction_ratio": 0.37,</w:t>
        <w:br/>
        <w:t xml:space="preserve"> "fresh_evidence_count": 0,</w:t>
        <w:br/>
        <w:t xml:space="preserve"> "stale_evidence_count": 3,</w:t>
        <w:br/>
        <w:t xml:space="preserve"> "conviction_score_0_100": 47,</w:t>
        <w:br/>
        <w:t xml:space="preserve"> "fragility_score_0_100": 66,</w:t>
        <w:br/>
        <w:t xml:space="preserve"> "dominant_state": "neutral_mixed"</w:t>
        <w:br/>
        <w:t xml:space="preserve"> },</w:t>
        <w:br/>
        <w:t xml:space="preserve"> {</w:t>
        <w:br/>
        <w:t xml:space="preserve"> "bucket_start_utc": "2026-03-19T17:05:00Z",</w:t>
        <w:br/>
        <w:t xml:space="preserve"> "bucket_end_utc": "2026-03-19T18:05:00Z",</w:t>
        <w:br/>
        <w:t xml:space="preserve"> "directional_score_signed": 13,</w:t>
        <w:br/>
        <w:t xml:space="preserve"> "bullish_pressure_score": 57,</w:t>
        <w:br/>
        <w:t xml:space="preserve"> "bearish_pressure_score": 43,</w:t>
        <w:br/>
        <w:t xml:space="preserve"> "net_sentiment_score": 13,</w:t>
        <w:br/>
        <w:t xml:space="preserve"> "velocity_score": 2,</w:t>
        <w:br/>
        <w:t xml:space="preserve"> "acceleration_score": 3,</w:t>
        <w:br/>
        <w:t xml:space="preserve"> "contradiction_ratio": 0.36,</w:t>
        <w:br/>
        <w:t xml:space="preserve"> "fresh_evidence_count": 0,</w:t>
        <w:br/>
        <w:t xml:space="preserve"> "stale_evidence_count": 3,</w:t>
        <w:br/>
        <w:t xml:space="preserve"> "conviction_score_0_100": 48,</w:t>
        <w:br/>
        <w:t xml:space="preserve"> "fragility_score_0_100": 65,</w:t>
        <w:br/>
        <w:t xml:space="preserve"> "dominant_state": "neutral_mixed"</w:t>
        <w:br/>
        <w:t xml:space="preserve"> },</w:t>
        <w:br/>
        <w:t xml:space="preserve"> {</w:t>
        <w:br/>
        <w:t xml:space="preserve"> "bucket_start_utc": "2026-03-19T18:05:00Z",</w:t>
        <w:br/>
        <w:t xml:space="preserve"> "bucket_end_utc": "2026-03-19T19:05:00Z",</w:t>
        <w:br/>
        <w:t xml:space="preserve"> "directional_score_signed": 15,</w:t>
        <w:br/>
        <w:t xml:space="preserve"> "bullish_pressure_score": 58,</w:t>
        <w:br/>
        <w:t xml:space="preserve"> "bearish_pressure_score": 42,</w:t>
        <w:br/>
        <w:t xml:space="preserve"> "net_sentiment_score": 15,</w:t>
        <w:br/>
        <w:t xml:space="preserve"> "velocity_score": 2,</w:t>
        <w:br/>
        <w:t xml:space="preserve"> "acceleration_score": 0,</w:t>
        <w:br/>
        <w:t xml:space="preserve"> "contradiction_ratio": 0.35,</w:t>
        <w:br/>
        <w:t xml:space="preserve"> "fresh_evidence_count": 0,</w:t>
        <w:br/>
        <w:t xml:space="preserve"> "stale_evidence_count": 3,</w:t>
        <w:br/>
        <w:t xml:space="preserve"> "conviction_score_0_100": 49,</w:t>
        <w:br/>
        <w:t xml:space="preserve"> "fragility_score_0_100": 64,</w:t>
        <w:br/>
        <w:t xml:space="preserve"> "dominant_state": "neutral_mixed"</w:t>
        <w:br/>
        <w:t xml:space="preserve"> },</w:t>
        <w:br/>
        <w:t xml:space="preserve"> {</w:t>
        <w:br/>
        <w:t xml:space="preserve"> "bucket_start_utc": "2026-03-19T19:05:00Z",</w:t>
        <w:br/>
        <w:t xml:space="preserve"> "bucket_end_utc": "2026-03-19T20:05:00Z",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-3,</w:t>
        <w:br/>
        <w:t xml:space="preserve"> "contradiction_ratio": 0.36,</w:t>
        <w:br/>
        <w:t xml:space="preserve"> "fresh_evidence_count": 0,</w:t>
        <w:br/>
        <w:t xml:space="preserve"> "stale_evidence_count": 3,</w:t>
        <w:br/>
        <w:t xml:space="preserve"> "conviction_score_0_100": 48,</w:t>
        <w:br/>
        <w:t xml:space="preserve"> "fragility_score_0_100": 65,</w:t>
        <w:br/>
        <w:t xml:space="preserve"> "dominant_state": "neutral_mixed"</w:t>
        <w:br/>
        <w:t xml:space="preserve"> },</w:t>
        <w:br/>
        <w:t xml:space="preserve"> {</w:t>
        <w:br/>
        <w:t xml:space="preserve"> "bucket_start_utc": "2026-03-19T20:05:00Z",</w:t>
        <w:br/>
        <w:t xml:space="preserve"> "bucket_end_utc": "2026-03-19T21:05:00Z",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3,</w:t>
        <w:br/>
        <w:t xml:space="preserve"> "contradiction_ratio": 0.35,</w:t>
        <w:br/>
        <w:t xml:space="preserve"> "fresh_evidence_count": 0,</w:t>
        <w:br/>
        <w:t xml:space="preserve"> "stale_evidence_count": 3,</w:t>
        <w:br/>
        <w:t xml:space="preserve"> "conviction_score_0_100": 50,</w:t>
        <w:br/>
        <w:t xml:space="preserve"> "fragility_score_0_100": 64,</w:t>
        <w:br/>
        <w:t xml:space="preserve"> "dominant_state": "neutral_mixed"</w:t>
        <w:br/>
        <w:t xml:space="preserve"> },</w:t>
        <w:br/>
        <w:t xml:space="preserve"> {</w:t>
        <w:br/>
        <w:t xml:space="preserve"> "bucket_start_utc": "2026-03-19T21:05:00Z",</w:t>
        <w:br/>
        <w:t xml:space="preserve"> "bucket_end_utc": "2026-03-19T22:05:00Z",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0.34,</w:t>
        <w:br/>
        <w:t xml:space="preserve"> "fresh_evidence_count": 0,</w:t>
        <w:br/>
        <w:t xml:space="preserve"> "stale_evidence_count": 3,</w:t>
        <w:br/>
        <w:t xml:space="preserve"> "conviction_score_0_100": 51,</w:t>
        <w:br/>
        <w:t xml:space="preserve"> "fragility_score_0_100": 63,</w:t>
        <w:br/>
        <w:t xml:space="preserve"> "dominant_state": "neutral_mixed"</w:t>
        <w:br/>
        <w:t xml:space="preserve"> },</w:t>
        <w:br/>
        <w:t xml:space="preserve"> {</w:t>
        <w:br/>
        <w:t xml:space="preserve"> "bucket_start_utc": "2026-03-19T22:05:00Z",</w:t>
        <w:br/>
        <w:t xml:space="preserve"> "bucket_end_utc": "2026-03-19T23:05:00Z",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0.33,</w:t>
        <w:br/>
        <w:t xml:space="preserve"> "fresh_evidence_count": 0,</w:t>
        <w:br/>
        <w:t xml:space="preserve"> "stale_evidence_count": 2,</w:t>
        <w:br/>
        <w:t xml:space="preserve"> "conviction_score_0_100": 53,</w:t>
        <w:br/>
        <w:t xml:space="preserve"> "fragility_score_0_100": 62,</w:t>
        <w:br/>
        <w:t xml:space="preserve"> "dominant_state": "bullish"</w:t>
        <w:br/>
        <w:t xml:space="preserve"> },</w:t>
        <w:br/>
        <w:t xml:space="preserve"> {</w:t>
        <w:br/>
        <w:t xml:space="preserve"> "bucket_start_utc": "2026-03-19T23:05:00Z",</w:t>
        <w:br/>
        <w:t xml:space="preserve"> "bucket_end_utc": "2026-03-20T00:05:00Z",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-3,</w:t>
        <w:br/>
        <w:t xml:space="preserve"> "contradiction_ratio": 0.34,</w:t>
        <w:br/>
        <w:t xml:space="preserve"> "fresh_evidence_count": 0,</w:t>
        <w:br/>
        <w:t xml:space="preserve"> "stale_evidence_count": 2,</w:t>
        <w:br/>
        <w:t xml:space="preserve"> "conviction_score_0_100": 52,</w:t>
        <w:br/>
        <w:t xml:space="preserve"> "fragility_score_0_100": 63,</w:t>
        <w:br/>
        <w:t xml:space="preserve"> "dominant_state": "neutral_mixed"</w:t>
        <w:br/>
        <w:t xml:space="preserve"> },</w:t>
        <w:br/>
        <w:t xml:space="preserve"> {</w:t>
        <w:br/>
        <w:t xml:space="preserve"> "bucket_start_utc": "2026-03-20T00:05:00Z",</w:t>
        <w:br/>
        <w:t xml:space="preserve"> "bucket_end_utc": "2026-03-20T01:05:00Z",</w:t>
        <w:br/>
        <w:t xml:space="preserve"> "directional_score_signed": 22,</w:t>
        <w:br/>
        <w:t xml:space="preserve"> "bullish_pressure_score": 61,</w:t>
        <w:br/>
        <w:t xml:space="preserve"> "bearish_pressure_score": 39,</w:t>
        <w:br/>
        <w:t xml:space="preserve"> "net_sentiment_score": 22,</w:t>
        <w:br/>
        <w:t xml:space="preserve"> "velocity_score": 3,</w:t>
        <w:br/>
        <w:t xml:space="preserve"> "acceleration_score": 4,</w:t>
        <w:br/>
        <w:t xml:space="preserve"> "contradiction_ratio": 0.33,</w:t>
        <w:br/>
        <w:t xml:space="preserve"> "fresh_evidence_count": 1,</w:t>
        <w:br/>
        <w:t xml:space="preserve"> "stale_evidence_count": 2,</w:t>
        <w:br/>
        <w:t xml:space="preserve"> "conviction_score_0_100": 56,</w:t>
        <w:br/>
        <w:t xml:space="preserve"> "fragility_score_0_100": 62,</w:t>
        <w:br/>
        <w:t xml:space="preserve"> "dominant_state": "bullish"</w:t>
        <w:br/>
        <w:t xml:space="preserve"> },</w:t>
        <w:br/>
        <w:t xml:space="preserve"> {</w:t>
        <w:br/>
        <w:t xml:space="preserve"> "bucket_start_utc": "2026-03-20T01:05:00Z",</w:t>
        <w:br/>
        <w:t xml:space="preserve"> "bucket_end_utc": "2026-03-20T02:05:00Z",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-1,</w:t>
        <w:br/>
        <w:t xml:space="preserve"> "contradiction_ratio": 0.32,</w:t>
        <w:br/>
        <w:t xml:space="preserve"> "fresh_evidence_count": 2,</w:t>
        <w:br/>
        <w:t xml:space="preserve"> "stale_evidence_count": 2,</w:t>
        <w:br/>
        <w:t xml:space="preserve"> "conviction_score_0_100": 57,</w:t>
        <w:br/>
        <w:t xml:space="preserve"> "fragility_score_0_100": 61,</w:t>
        <w:br/>
        <w:t xml:space="preserve"> "dominant_state": "bullish"</w:t>
        <w:br/>
        <w:t xml:space="preserve"> },</w:t>
        <w:br/>
        <w:t xml:space="preserve"> {</w:t>
        <w:br/>
        <w:t xml:space="preserve"> "bucket_start_utc": "2026-03-20T02:05:00Z",</w:t>
        <w:br/>
        <w:t xml:space="preserve"> "bucket_end_utc": "2026-03-20T03:05:00Z",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2,</w:t>
        <w:br/>
        <w:t xml:space="preserve"> "contradiction_ratio": 0.31,</w:t>
        <w:br/>
        <w:t xml:space="preserve"> "fresh_evidence_count": 3,</w:t>
        <w:br/>
        <w:t xml:space="preserve"> "stale_evidence_count": 1,</w:t>
        <w:br/>
        <w:t xml:space="preserve"> "conviction_score_0_100": 60,</w:t>
        <w:br/>
        <w:t xml:space="preserve"> "fragility_score_0_100": 60,</w:t>
        <w:br/>
        <w:t xml:space="preserve"> "dominant_state": "bullish"</w:t>
        <w:br/>
        <w:t xml:space="preserve"> },</w:t>
        <w:br/>
        <w:t xml:space="preserve"> {</w:t>
        <w:br/>
        <w:t xml:space="preserve"> "bucket_start_utc": "2026-03-20T03:05:00Z",</w:t>
        <w:br/>
        <w:t xml:space="preserve"> "bucket_end_utc": "2026-03-20T04:05:00Z",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-6,</w:t>
        <w:br/>
        <w:t xml:space="preserve"> "contradiction_ratio": 0.34,</w:t>
        <w:br/>
        <w:t xml:space="preserve"> "fresh_evidence_count": 4,</w:t>
        <w:br/>
        <w:t xml:space="preserve"> "stale_evidence_count": 1,</w:t>
        <w:br/>
        <w:t xml:space="preserve"> "conviction_score_0_100": 58,</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28,</w:t>
        <w:br/>
        <w:t xml:space="preserve"> "timeseries_peak_bearish": -8,</w:t>
        <w:br/>
        <w:t xml:space="preserve"> "latest_inflection_direction": "down",</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"No explicit contradictions array provided; contradiction_ratio inferred conservatively from mixed driver set and authority-mix/echo-risk flags.",</w:t>
        <w:br/>
        <w:t xml:space="preserve"> "Timeseries bucketing uses available signal timestamps (trend timestamps_found/published and evidence_recency_proxy newest timestamps where present) as recency anchors; sparse intra-trend event granularity is treated as higher fragility rather than overconfident precision.",</w:t>
        <w:br/>
        <w:t xml:space="preserve"> "Prior-state memory not provided; state_change 'new_bullish' assumes neutral baseline for comparison."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2. </w:t>
      </w:r>
      <w:hyperlink r:id="rId10">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3. </w:t>
      </w:r>
      <w:hyperlink r:id="rId11">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4. </w:t>
      </w:r>
      <w:hyperlink r:id="rId12">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5. </w:t>
      </w:r>
      <w:hyperlink r:id="rId13">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6. </w:t>
      </w:r>
      <w:hyperlink r:id="rId14">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7. </w:t>
      </w:r>
      <w:hyperlink r:id="rId15">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8. </w:t>
      </w:r>
      <w:hyperlink r:id="rId16">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9. </w:t>
      </w:r>
      <w:hyperlink r:id="rId16">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10. </w:t>
      </w:r>
      <w:hyperlink r:id="rId17">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11. </w:t>
      </w:r>
      <w:hyperlink r:id="rId18">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12. </w:t>
      </w:r>
      <w:hyperlink r:id="rId19">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13. </w:t>
      </w:r>
      <w:hyperlink r:id="rId20">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14. </w:t>
      </w:r>
      <w:hyperlink r:id="rId19">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15. </w:t>
      </w:r>
      <w:hyperlink r:id="rId21">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16. </w:t>
      </w:r>
      <w:hyperlink r:id="rId22">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17. </w:t>
      </w:r>
      <w:hyperlink r:id="rId23">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18. </w:t>
      </w:r>
      <w:hyperlink r:id="rId24">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19. </w:t>
      </w:r>
      <w:hyperlink r:id="rId25">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20. </w:t>
      </w:r>
      <w:hyperlink r:id="rId26">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21. </w:t>
      </w:r>
      <w:hyperlink r:id="rId27">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22. </w:t>
      </w:r>
      <w:hyperlink r:id="rId28">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23. </w:t>
      </w:r>
      <w:hyperlink r:id="rId29">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24. </w:t>
      </w:r>
      <w:hyperlink r:id="rId30">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25. </w:t>
      </w:r>
      <w:hyperlink r:id="rId31">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26. </w:t>
      </w:r>
      <w:hyperlink r:id="rId29">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27. </w:t>
      </w:r>
      <w:hyperlink r:id="rId32">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28. </w:t>
      </w:r>
      <w:hyperlink r:id="rId29">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29. </w:t>
      </w:r>
      <w:hyperlink r:id="rId29">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30. </w:t>
      </w:r>
      <w:hyperlink r:id="rId33">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31. </w:t>
      </w:r>
      <w:hyperlink r:id="rId34">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32. </w:t>
      </w:r>
      <w:hyperlink r:id="rId35">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33. </w:t>
      </w:r>
      <w:hyperlink r:id="rId36">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34. </w:t>
      </w:r>
      <w:hyperlink r:id="rId37">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35. </w:t>
      </w:r>
      <w:hyperlink r:id="rId38">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36. </w:t>
      </w:r>
      <w:hyperlink r:id="rId39">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37. </w:t>
      </w:r>
      <w:hyperlink r:id="rId40">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38. </w:t>
      </w:r>
      <w:hyperlink r:id="rId41">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39. </w:t>
      </w:r>
      <w:hyperlink r:id="rId42">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40. </w:t>
      </w:r>
      <w:hyperlink r:id="rId43">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41. </w:t>
      </w:r>
      <w:hyperlink r:id="rId44">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42. </w:t>
      </w:r>
      <w:hyperlink r:id="rId45">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43. </w:t>
      </w:r>
      <w:hyperlink r:id="rId46">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44. </w:t>
      </w:r>
      <w:hyperlink r:id="rId47">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45. </w:t>
      </w:r>
      <w:hyperlink r:id="rId48">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46. </w:t>
      </w:r>
      <w:hyperlink r:id="rId49">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47. </w:t>
      </w:r>
      <w:hyperlink r:id="rId50">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48. </w:t>
      </w:r>
      <w:hyperlink r:id="rId51">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49. </w:t>
      </w:r>
      <w:hyperlink r:id="rId52">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50. </w:t>
      </w:r>
      <w:hyperlink r:id="rId50">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51. </w:t>
      </w:r>
      <w:hyperlink r:id="rId53">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52. </w:t>
      </w:r>
      <w:hyperlink r:id="rId54">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53. </w:t>
      </w:r>
      <w:hyperlink r:id="rId55">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54. </w:t>
      </w:r>
      <w:hyperlink r:id="rId56">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55. </w:t>
      </w:r>
      <w:hyperlink r:id="rId57">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56. </w:t>
      </w:r>
      <w:hyperlink r:id="rId58">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57. </w:t>
      </w:r>
      <w:hyperlink r:id="rId59">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58. </w:t>
      </w:r>
      <w:hyperlink r:id="rId60">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59. </w:t>
      </w:r>
      <w:hyperlink r:id="rId61">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60. </w:t>
      </w:r>
      <w:hyperlink r:id="rId62">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61. </w:t>
      </w:r>
      <w:hyperlink r:id="rId63">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62. </w:t>
      </w:r>
      <w:hyperlink r:id="rId64">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63. </w:t>
      </w:r>
      <w:hyperlink r:id="rId65">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64. </w:t>
      </w:r>
      <w:hyperlink r:id="rId66">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65. </w:t>
      </w:r>
      <w:hyperlink r:id="rId67">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66. </w:t>
      </w:r>
      <w:hyperlink r:id="rId68">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67. </w:t>
      </w:r>
      <w:hyperlink r:id="rId69">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68. </w:t>
      </w:r>
      <w:hyperlink r:id="rId70">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69. </w:t>
      </w:r>
      <w:hyperlink r:id="rId71">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70. </w:t>
      </w:r>
      <w:hyperlink r:id="rId72">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71. </w:t>
      </w:r>
      <w:hyperlink r:id="rId73">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72. </w:t>
      </w:r>
      <w:hyperlink r:id="rId74">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73. </w:t>
      </w:r>
      <w:hyperlink r:id="rId75">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74. </w:t>
      </w:r>
      <w:hyperlink r:id="rId76">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75. </w:t>
      </w:r>
      <w:hyperlink r:id="rId77">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76. </w:t>
      </w:r>
      <w:hyperlink r:id="rId78">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77. </w:t>
      </w:r>
      <w:hyperlink r:id="rId79">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78. </w:t>
      </w:r>
      <w:hyperlink r:id="rId80">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79. </w:t>
      </w:r>
      <w:hyperlink r:id="rId8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80. </w:t>
      </w:r>
      <w:hyperlink r:id="rId82">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81. </w:t>
      </w:r>
      <w:hyperlink r:id="rId83">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82. </w:t>
      </w:r>
      <w:hyperlink r:id="rId8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83. </w:t>
      </w:r>
      <w:hyperlink r:id="rId84">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84. </w:t>
      </w:r>
      <w:hyperlink r:id="rId85">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85. </w:t>
      </w:r>
      <w:hyperlink r:id="rId86">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86. </w:t>
      </w:r>
      <w:hyperlink r:id="rId87">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87. </w:t>
      </w:r>
      <w:hyperlink r:id="rId88">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88. </w:t>
      </w:r>
      <w:hyperlink r:id="rId8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89. </w:t>
      </w:r>
      <w:hyperlink r:id="rId89">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90. </w:t>
      </w:r>
      <w:hyperlink r:id="rId90">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91. </w:t>
      </w:r>
      <w:hyperlink r:id="rId91">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92. </w:t>
      </w:r>
      <w:hyperlink r:id="rId92">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93. </w:t>
      </w:r>
      <w:hyperlink r:id="rId93">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94. </w:t>
      </w:r>
      <w:hyperlink r:id="rId94">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95. </w:t>
      </w:r>
      <w:hyperlink r:id="rId95">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96. </w:t>
      </w:r>
      <w:hyperlink r:id="rId96">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97. </w:t>
      </w:r>
      <w:hyperlink r:id="rId97">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98. </w:t>
      </w:r>
      <w:hyperlink r:id="rId98">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99. </w:t>
      </w:r>
      <w:hyperlink r:id="rId99">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100. </w:t>
      </w:r>
      <w:hyperlink r:id="rId100">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101. </w:t>
      </w:r>
      <w:hyperlink r:id="rId101">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102. </w:t>
      </w:r>
      <w:hyperlink r:id="rId102">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103. </w:t>
      </w:r>
      <w:hyperlink r:id="rId103">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104. </w:t>
      </w:r>
      <w:hyperlink r:id="rId104">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105. </w:t>
      </w:r>
      <w:hyperlink r:id="rId105">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106. </w:t>
      </w:r>
      <w:hyperlink r:id="rId106">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107. </w:t>
      </w:r>
      <w:hyperlink r:id="rId107">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108. </w:t>
      </w:r>
      <w:hyperlink r:id="rId108">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109. </w:t>
      </w:r>
      <w:hyperlink r:id="rId109">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110. </w:t>
      </w:r>
      <w:hyperlink r:id="rId108">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111. </w:t>
      </w:r>
      <w:hyperlink r:id="rId108">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112. </w:t>
      </w:r>
      <w:hyperlink r:id="rId110">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113. </w:t>
      </w:r>
      <w:hyperlink r:id="rId111">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114. </w:t>
      </w:r>
      <w:hyperlink r:id="rId112">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115. </w:t>
      </w:r>
      <w:hyperlink r:id="rId113">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116. </w:t>
      </w:r>
      <w:hyperlink r:id="rId114">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117. </w:t>
      </w:r>
      <w:hyperlink r:id="rId115">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118. </w:t>
      </w:r>
      <w:hyperlink r:id="rId116">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119. </w:t>
      </w:r>
      <w:hyperlink r:id="rId117">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120. </w:t>
      </w:r>
      <w:hyperlink r:id="rId118">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121. </w:t>
      </w:r>
      <w:hyperlink r:id="rId119">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122. </w:t>
      </w:r>
      <w:hyperlink r:id="rId119">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123. </w:t>
      </w:r>
      <w:hyperlink r:id="rId120">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124. </w:t>
      </w:r>
      <w:hyperlink r:id="rId120">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125. </w:t>
      </w:r>
      <w:hyperlink r:id="rId121">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126. </w:t>
      </w:r>
      <w:hyperlink r:id="rId120">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127. </w:t>
      </w:r>
      <w:hyperlink r:id="rId120">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128. </w:t>
      </w:r>
      <w:hyperlink r:id="rId122">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129. </w:t>
      </w:r>
      <w:hyperlink r:id="rId123">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130. </w:t>
      </w:r>
      <w:hyperlink r:id="rId124">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131. </w:t>
      </w:r>
      <w:hyperlink r:id="rId125">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132. </w:t>
      </w:r>
      <w:hyperlink r:id="rId125">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133. </w:t>
      </w:r>
      <w:hyperlink r:id="rId126">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134. </w:t>
      </w:r>
      <w:hyperlink r:id="rId127">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135. </w:t>
      </w:r>
      <w:hyperlink r:id="rId128">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136. </w:t>
      </w:r>
      <w:hyperlink r:id="rId129">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137. </w:t>
      </w:r>
      <w:hyperlink r:id="rId130">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138. </w:t>
      </w:r>
      <w:hyperlink r:id="rId131">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139. </w:t>
      </w:r>
      <w:hyperlink r:id="rId132">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140. </w:t>
      </w:r>
      <w:hyperlink r:id="rId133">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141. </w:t>
      </w:r>
      <w:hyperlink r:id="rId134">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142. </w:t>
      </w:r>
      <w:hyperlink r:id="rId135">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143. </w:t>
      </w:r>
      <w:hyperlink r:id="rId136">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144. </w:t>
      </w:r>
      <w:hyperlink r:id="rId137">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145. </w:t>
      </w:r>
      <w:hyperlink r:id="rId135">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146. </w:t>
      </w:r>
      <w:hyperlink r:id="rId138">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147. </w:t>
      </w:r>
      <w:hyperlink r:id="rId139">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148. </w:t>
      </w:r>
      <w:hyperlink r:id="rId140">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149. </w:t>
      </w:r>
      <w:hyperlink r:id="rId141">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150. </w:t>
      </w:r>
      <w:hyperlink r:id="rId142">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151. </w:t>
      </w:r>
      <w:hyperlink r:id="rId143">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152. </w:t>
      </w:r>
      <w:hyperlink r:id="rId144">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153. </w:t>
      </w:r>
      <w:hyperlink r:id="rId145">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154. </w:t>
      </w:r>
      <w:hyperlink r:id="rId146">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155. </w:t>
      </w:r>
      <w:hyperlink r:id="rId147">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156. </w:t>
      </w:r>
      <w:hyperlink r:id="rId148">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157. </w:t>
      </w:r>
      <w:hyperlink r:id="rId149">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158. </w:t>
      </w:r>
      <w:hyperlink r:id="rId144">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159. </w:t>
      </w:r>
      <w:hyperlink r:id="rId150">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160. </w:t>
      </w:r>
      <w:hyperlink r:id="rId151">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161. </w:t>
      </w:r>
      <w:hyperlink r:id="rId152">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162. </w:t>
      </w:r>
      <w:hyperlink r:id="rId153">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163. </w:t>
      </w:r>
      <w:hyperlink r:id="rId154">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164. </w:t>
      </w:r>
      <w:hyperlink r:id="rId155">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165. </w:t>
      </w:r>
      <w:hyperlink r:id="rId156">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166. </w:t>
      </w:r>
      <w:hyperlink r:id="rId157">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167. </w:t>
      </w:r>
      <w:hyperlink r:id="rId158">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168. </w:t>
      </w:r>
      <w:hyperlink r:id="rId159">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169. </w:t>
      </w:r>
      <w:hyperlink r:id="rId160">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170. </w:t>
      </w:r>
      <w:hyperlink r:id="rId161">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171. </w:t>
      </w:r>
      <w:hyperlink r:id="rId162">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172. </w:t>
      </w:r>
      <w:hyperlink r:id="rId163">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173. </w:t>
      </w:r>
      <w:hyperlink r:id="rId159">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174. </w:t>
      </w:r>
      <w:hyperlink r:id="rId164">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175. </w:t>
      </w:r>
      <w:hyperlink r:id="rId165">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176. </w:t>
      </w:r>
      <w:hyperlink r:id="rId166">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177. </w:t>
      </w:r>
      <w:hyperlink r:id="rId167">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178. </w:t>
      </w:r>
      <w:hyperlink r:id="rId168">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169">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170">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181. </w:t>
      </w:r>
      <w:hyperlink r:id="rId171">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182. </w:t>
      </w:r>
      <w:hyperlink r:id="rId172">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183. </w:t>
      </w:r>
      <w:hyperlink r:id="rId173">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184. </w:t>
      </w:r>
      <w:hyperlink r:id="rId174">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185. </w:t>
      </w:r>
      <w:hyperlink r:id="rId175">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186. </w:t>
      </w:r>
      <w:hyperlink r:id="rId176">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187. </w:t>
      </w:r>
      <w:hyperlink r:id="rId170">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188. </w:t>
      </w:r>
      <w:hyperlink r:id="rId177">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189. </w:t>
      </w:r>
      <w:hyperlink r:id="rId178">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190. </w:t>
      </w:r>
      <w:hyperlink r:id="rId179">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191. </w:t>
      </w:r>
      <w:hyperlink r:id="rId180">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192. </w:t>
      </w:r>
      <w:hyperlink r:id="rId181">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193. </w:t>
      </w:r>
      <w:hyperlink r:id="rId182">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194. </w:t>
      </w:r>
      <w:hyperlink r:id="rId183">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195. </w:t>
      </w:r>
      <w:hyperlink r:id="rId184">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196. </w:t>
      </w:r>
      <w:hyperlink r:id="rId185">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197. </w:t>
      </w:r>
      <w:hyperlink r:id="rId186">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198. </w:t>
      </w:r>
      <w:hyperlink r:id="rId185">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199. </w:t>
      </w:r>
      <w:hyperlink r:id="rId187">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200. </w:t>
      </w:r>
      <w:hyperlink r:id="rId188">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201. </w:t>
      </w:r>
      <w:hyperlink r:id="rId189">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202. </w:t>
      </w:r>
      <w:hyperlink r:id="rId190">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203. </w:t>
      </w:r>
      <w:hyperlink r:id="rId191">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204. </w:t>
      </w:r>
      <w:hyperlink r:id="rId192">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205. </w:t>
      </w:r>
      <w:hyperlink r:id="rId193">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206. </w:t>
      </w:r>
      <w:hyperlink r:id="rId194">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207. </w:t>
      </w:r>
      <w:hyperlink r:id="rId195">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208. </w:t>
      </w:r>
      <w:hyperlink r:id="rId196">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209. </w:t>
      </w:r>
      <w:hyperlink r:id="rId197">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210. </w:t>
      </w:r>
      <w:hyperlink r:id="rId198">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211. </w:t>
      </w:r>
      <w:hyperlink r:id="rId199">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212. </w:t>
      </w:r>
      <w:hyperlink r:id="rId200">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213. </w:t>
      </w:r>
      <w:hyperlink r:id="rId201">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214. </w:t>
      </w:r>
      <w:hyperlink r:id="rId202">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215. </w:t>
      </w:r>
      <w:hyperlink r:id="rId203">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216. </w:t>
      </w:r>
      <w:hyperlink r:id="rId204">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217. </w:t>
      </w:r>
      <w:hyperlink r:id="rId205">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218. </w:t>
      </w:r>
      <w:hyperlink r:id="rId206">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219. </w:t>
      </w:r>
      <w:hyperlink r:id="rId207">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220. </w:t>
      </w:r>
      <w:hyperlink r:id="rId208">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221. </w:t>
      </w:r>
      <w:hyperlink r:id="rId209">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222. </w:t>
      </w:r>
      <w:hyperlink r:id="rId210">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223. </w:t>
      </w:r>
      <w:hyperlink r:id="rId211">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224. </w:t>
      </w:r>
      <w:hyperlink r:id="rId212">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225. </w:t>
      </w:r>
      <w:hyperlink r:id="rId213">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226. </w:t>
      </w:r>
      <w:hyperlink r:id="rId214">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227. </w:t>
      </w:r>
      <w:hyperlink r:id="rId215">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228. </w:t>
      </w:r>
      <w:hyperlink r:id="rId216">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229. </w:t>
      </w:r>
      <w:hyperlink r:id="rId217">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230. </w:t>
      </w:r>
      <w:hyperlink r:id="rId215">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231. </w:t>
      </w:r>
      <w:hyperlink r:id="rId217">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232. </w:t>
      </w:r>
      <w:hyperlink r:id="rId215">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233. </w:t>
      </w:r>
      <w:hyperlink r:id="rId218">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234. </w:t>
      </w:r>
      <w:hyperlink r:id="rId219">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235. </w:t>
      </w:r>
      <w:hyperlink r:id="rId220">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236. </w:t>
      </w:r>
      <w:hyperlink r:id="rId221">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237. </w:t>
      </w:r>
      <w:hyperlink r:id="rId222">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238. </w:t>
      </w:r>
      <w:hyperlink r:id="rId223">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239. </w:t>
      </w:r>
      <w:hyperlink r:id="rId223">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240. </w:t>
      </w:r>
      <w:hyperlink r:id="rId224">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241. </w:t>
      </w:r>
      <w:hyperlink r:id="rId225">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242. </w:t>
      </w:r>
      <w:hyperlink r:id="rId226">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243. </w:t>
      </w:r>
      <w:hyperlink r:id="rId227">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244. </w:t>
      </w:r>
      <w:hyperlink r:id="rId225">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245. </w:t>
      </w:r>
      <w:hyperlink r:id="rId228">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246. </w:t>
      </w:r>
      <w:hyperlink r:id="rId229">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247. </w:t>
      </w:r>
      <w:hyperlink r:id="rId230">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248. </w:t>
      </w:r>
      <w:hyperlink r:id="rId231">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249. </w:t>
      </w:r>
      <w:hyperlink r:id="rId232">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250. </w:t>
      </w:r>
      <w:hyperlink r:id="rId233">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251. </w:t>
      </w:r>
      <w:hyperlink r:id="rId234">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252. </w:t>
      </w:r>
      <w:hyperlink r:id="rId235">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253. </w:t>
      </w:r>
      <w:hyperlink r:id="rId236">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254. </w:t>
      </w:r>
      <w:hyperlink r:id="rId237">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255. </w:t>
      </w:r>
      <w:hyperlink r:id="rId238">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256. </w:t>
      </w:r>
      <w:hyperlink r:id="rId239">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257. </w:t>
      </w:r>
      <w:hyperlink r:id="rId240">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258. </w:t>
      </w:r>
      <w:hyperlink r:id="rId241">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259. </w:t>
      </w:r>
      <w:hyperlink r:id="rId242">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260. </w:t>
      </w:r>
      <w:hyperlink r:id="rId243">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261. </w:t>
      </w:r>
      <w:hyperlink r:id="rId244">
        <w:r>
          <w:rPr>
            <w:color w:val="0000EE"/>
            <w:u w:val="single"/>
          </w:rPr>
          <w:t>https://www.freightwaves.com/news/diesel-benchmark-moves-above-5-g-for-first-time-since-2022</w:t>
        </w:r>
      </w:hyperlink>
      <w:r>
        <w:t xml:space="preserve"> - * The Department of Energy/EIA retail diesel price surpassed $5/gallon, reaching $5.071/g, the first time since 2022. 262. </w:t>
      </w:r>
      <w:hyperlink r:id="rId245">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263. </w:t>
      </w:r>
      <w:hyperlink r:id="rId246">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264. </w:t>
      </w:r>
      <w:hyperlink r:id="rId24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265. </w:t>
      </w:r>
      <w:hyperlink r:id="rId248">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266. </w:t>
      </w:r>
      <w:hyperlink r:id="rId248">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267. </w:t>
      </w:r>
      <w:hyperlink r:id="rId249">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268. </w:t>
      </w:r>
      <w:hyperlink r:id="rId24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269. </w:t>
      </w:r>
      <w:hyperlink r:id="rId250">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270. </w:t>
      </w:r>
      <w:hyperlink r:id="rId251">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271. </w:t>
      </w:r>
      <w:hyperlink r:id="rId252">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272. </w:t>
      </w:r>
      <w:hyperlink r:id="rId253">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273. </w:t>
      </w:r>
      <w:hyperlink r:id="rId25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274. </w:t>
      </w:r>
      <w:hyperlink r:id="rId254">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275. </w:t>
      </w:r>
      <w:hyperlink r:id="rId255">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276. </w:t>
      </w:r>
      <w:hyperlink r:id="rId256">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277. </w:t>
      </w:r>
      <w:hyperlink r:id="rId250">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278. </w:t>
      </w:r>
      <w:hyperlink r:id="rId257">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279. </w:t>
      </w:r>
      <w:hyperlink r:id="rId25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280. </w:t>
      </w:r>
      <w:hyperlink r:id="rId252">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281. </w:t>
      </w:r>
      <w:hyperlink r:id="rId258">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282. </w:t>
      </w:r>
      <w:hyperlink r:id="rId259">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283. </w:t>
      </w:r>
      <w:hyperlink r:id="rId260">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284. </w:t>
      </w:r>
      <w:hyperlink r:id="rId261">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285. </w:t>
      </w:r>
      <w:hyperlink r:id="rId262">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286. </w:t>
      </w:r>
      <w:hyperlink r:id="rId259">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287. </w:t>
      </w:r>
      <w:hyperlink r:id="rId259">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288. </w:t>
      </w:r>
      <w:hyperlink r:id="rId263">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289. </w:t>
      </w:r>
      <w:hyperlink r:id="rId264">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290. </w:t>
      </w:r>
      <w:hyperlink r:id="rId265">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291. </w:t>
      </w:r>
      <w:hyperlink r:id="rId266">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292. </w:t>
      </w:r>
      <w:hyperlink r:id="rId267">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293. </w:t>
      </w:r>
      <w:hyperlink r:id="rId268">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294. </w:t>
      </w:r>
      <w:hyperlink r:id="rId269">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295. </w:t>
      </w:r>
      <w:hyperlink r:id="rId270">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296. </w:t>
      </w:r>
      <w:hyperlink r:id="rId271">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297. </w:t>
      </w:r>
      <w:hyperlink r:id="rId272">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298. </w:t>
      </w:r>
      <w:hyperlink r:id="rId273">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299. </w:t>
      </w:r>
      <w:hyperlink r:id="rId274">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300. </w:t>
      </w:r>
      <w:hyperlink r:id="rId275">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301. </w:t>
      </w:r>
      <w:hyperlink r:id="rId276">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302. </w:t>
      </w:r>
      <w:hyperlink r:id="rId277">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303. </w:t>
      </w:r>
      <w:hyperlink r:id="rId278">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304. </w:t>
      </w:r>
      <w:hyperlink r:id="rId279">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305. </w:t>
      </w:r>
      <w:hyperlink r:id="rId277">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306. </w:t>
      </w:r>
      <w:hyperlink r:id="rId277">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307. </w:t>
      </w:r>
      <w:hyperlink r:id="rId280">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308. </w:t>
      </w:r>
      <w:hyperlink r:id="rId277">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309. </w:t>
      </w:r>
      <w:hyperlink r:id="rId281">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310. </w:t>
      </w:r>
      <w:hyperlink r:id="rId282">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311. </w:t>
      </w:r>
      <w:hyperlink r:id="rId283">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312. </w:t>
      </w:r>
      <w:hyperlink r:id="rId284">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313. </w:t>
      </w:r>
      <w:hyperlink r:id="rId285">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314. </w:t>
      </w:r>
      <w:hyperlink r:id="rId286">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315. </w:t>
      </w:r>
      <w:hyperlink r:id="rId287">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316. </w:t>
      </w:r>
      <w:hyperlink r:id="rId288">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317. </w:t>
      </w:r>
      <w:hyperlink r:id="rId289">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318. </w:t>
      </w:r>
      <w:hyperlink r:id="rId290">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319. </w:t>
      </w:r>
      <w:hyperlink r:id="rId291">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320. </w:t>
      </w:r>
      <w:hyperlink r:id="rId290">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321. </w:t>
      </w:r>
      <w:hyperlink r:id="rId292">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322. </w:t>
      </w:r>
      <w:hyperlink r:id="rId293">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323. </w:t>
      </w:r>
      <w:hyperlink r:id="rId294">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324. </w:t>
      </w:r>
      <w:hyperlink r:id="rId295">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325. </w:t>
      </w:r>
      <w:hyperlink r:id="rId296">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326. </w:t>
      </w:r>
      <w:hyperlink r:id="rId297">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327. </w:t>
      </w:r>
      <w:hyperlink r:id="rId298">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328. </w:t>
      </w:r>
      <w:hyperlink r:id="rId299">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329. </w:t>
      </w:r>
      <w:hyperlink r:id="rId298">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330. </w:t>
      </w:r>
      <w:hyperlink r:id="rId300">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331. </w:t>
      </w:r>
      <w:hyperlink r:id="rId301">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332. </w:t>
      </w:r>
      <w:hyperlink r:id="rId302">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333. </w:t>
      </w:r>
      <w:hyperlink r:id="rId303">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334. </w:t>
      </w:r>
      <w:hyperlink r:id="rId304">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335. </w:t>
      </w:r>
      <w:hyperlink r:id="rId305">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336. </w:t>
      </w:r>
      <w:hyperlink r:id="rId302">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337. </w:t>
      </w:r>
      <w:hyperlink r:id="rId302">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338. </w:t>
      </w:r>
      <w:hyperlink r:id="rId302">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339. </w:t>
      </w:r>
      <w:hyperlink r:id="rId306">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340. </w:t>
      </w:r>
      <w:hyperlink r:id="rId307">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341. </w:t>
      </w:r>
      <w:hyperlink r:id="rId308">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342. </w:t>
      </w:r>
      <w:hyperlink r:id="rId309">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343. </w:t>
      </w:r>
      <w:hyperlink r:id="rId310">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344. </w:t>
      </w:r>
      <w:hyperlink r:id="rId311">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345. </w:t>
      </w:r>
      <w:hyperlink r:id="rId312">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346. </w:t>
      </w:r>
      <w:hyperlink r:id="rId313">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347. </w:t>
      </w:r>
      <w:hyperlink r:id="rId314">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348. </w:t>
      </w:r>
      <w:hyperlink r:id="rId315">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349. </w:t>
      </w:r>
      <w:hyperlink r:id="rId316">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350. </w:t>
      </w:r>
      <w:hyperlink r:id="rId317">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351. </w:t>
      </w:r>
      <w:hyperlink r:id="rId318">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352. </w:t>
      </w:r>
      <w:hyperlink r:id="rId319">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353. </w:t>
      </w:r>
      <w:hyperlink r:id="rId320">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354. </w:t>
      </w:r>
      <w:hyperlink r:id="rId321">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355. </w:t>
      </w:r>
      <w:hyperlink r:id="rId322">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356. </w:t>
      </w:r>
      <w:hyperlink r:id="rId323">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357. </w:t>
      </w:r>
      <w:hyperlink r:id="rId324">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358. </w:t>
      </w:r>
      <w:hyperlink r:id="rId325">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359. </w:t>
      </w:r>
      <w:hyperlink r:id="rId326">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360. </w:t>
      </w:r>
      <w:hyperlink r:id="rId327">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361. </w:t>
      </w:r>
      <w:hyperlink r:id="rId328">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362. </w:t>
      </w:r>
      <w:hyperlink r:id="rId329">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363. </w:t>
      </w:r>
      <w:hyperlink r:id="rId324">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364. </w:t>
      </w:r>
      <w:hyperlink r:id="rId330">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365. </w:t>
      </w:r>
      <w:hyperlink r:id="rId331">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366. </w:t>
      </w:r>
      <w:hyperlink r:id="rId332">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367. </w:t>
      </w:r>
      <w:hyperlink r:id="rId329">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368. </w:t>
      </w:r>
      <w:hyperlink r:id="rId333">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369. </w:t>
      </w:r>
      <w:hyperlink r:id="rId334">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370. </w:t>
      </w:r>
      <w:hyperlink r:id="rId335">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371. </w:t>
      </w:r>
      <w:hyperlink r:id="rId336">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372. </w:t>
      </w:r>
      <w:hyperlink r:id="rId337">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373. </w:t>
      </w:r>
      <w:hyperlink r:id="rId324">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374. </w:t>
      </w:r>
      <w:hyperlink r:id="rId338">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375. </w:t>
      </w:r>
      <w:hyperlink r:id="rId339">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376. </w:t>
      </w:r>
      <w:hyperlink r:id="rId340">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377. </w:t>
      </w:r>
      <w:hyperlink r:id="rId341">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378. </w:t>
      </w:r>
      <w:hyperlink r:id="rId342">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379. </w:t>
      </w:r>
      <w:hyperlink r:id="rId343">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380. </w:t>
      </w:r>
      <w:hyperlink r:id="rId344">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381. </w:t>
      </w:r>
      <w:hyperlink r:id="rId345">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382. </w:t>
      </w:r>
      <w:hyperlink r:id="rId346">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383. </w:t>
      </w:r>
      <w:hyperlink r:id="rId347">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384. </w:t>
      </w:r>
      <w:hyperlink r:id="rId348">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385. </w:t>
      </w:r>
      <w:hyperlink r:id="rId349">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386. </w:t>
      </w:r>
      <w:hyperlink r:id="rId350">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387. </w:t>
      </w:r>
      <w:hyperlink r:id="rId351">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388. </w:t>
      </w:r>
      <w:hyperlink r:id="rId352">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389. </w:t>
      </w:r>
      <w:hyperlink r:id="rId353">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390. </w:t>
      </w:r>
      <w:hyperlink r:id="rId354">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391. </w:t>
      </w:r>
      <w:hyperlink r:id="rId355">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392. </w:t>
      </w:r>
      <w:hyperlink r:id="rId356">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393. </w:t>
      </w:r>
      <w:hyperlink r:id="rId357">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394. </w:t>
      </w:r>
      <w:hyperlink r:id="rId358">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395. </w:t>
      </w:r>
      <w:hyperlink r:id="rId359">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396. </w:t>
      </w:r>
      <w:hyperlink r:id="rId360">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397. </w:t>
      </w:r>
      <w:hyperlink r:id="rId361">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398. </w:t>
      </w:r>
      <w:hyperlink r:id="rId362">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399. </w:t>
      </w:r>
      <w:hyperlink r:id="rId363">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400. </w:t>
      </w:r>
      <w:hyperlink r:id="rId364">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401. </w:t>
      </w:r>
      <w:hyperlink r:id="rId361">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402. </w:t>
      </w:r>
      <w:hyperlink r:id="rId365">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365">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366">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405. </w:t>
      </w:r>
      <w:hyperlink r:id="rId367">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406. </w:t>
      </w:r>
      <w:hyperlink r:id="rId368">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407. </w:t>
      </w:r>
      <w:hyperlink r:id="rId369">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408. </w:t>
      </w:r>
      <w:hyperlink r:id="rId370">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409. </w:t>
      </w:r>
      <w:hyperlink r:id="rId371">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410. </w:t>
      </w:r>
      <w:hyperlink r:id="rId372">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411. </w:t>
      </w:r>
      <w:hyperlink r:id="rId373">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412. </w:t>
      </w:r>
      <w:hyperlink r:id="rId374">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413. </w:t>
      </w:r>
      <w:hyperlink r:id="rId375">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414. </w:t>
      </w:r>
      <w:hyperlink r:id="rId376">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415. </w:t>
      </w:r>
      <w:hyperlink r:id="rId377">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416. </w:t>
      </w:r>
      <w:hyperlink r:id="rId378">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417. </w:t>
      </w:r>
      <w:hyperlink r:id="rId379">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418. </w:t>
      </w:r>
      <w:hyperlink r:id="rId380">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419. </w:t>
      </w:r>
      <w:hyperlink r:id="rId381">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420. </w:t>
      </w:r>
      <w:hyperlink r:id="rId382">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421. </w:t>
      </w:r>
      <w:hyperlink r:id="rId383">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422. </w:t>
      </w:r>
      <w:hyperlink r:id="rId384">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423. </w:t>
      </w:r>
      <w:hyperlink r:id="rId385">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424. </w:t>
      </w:r>
      <w:hyperlink r:id="rId386">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425. </w:t>
      </w:r>
      <w:hyperlink r:id="rId387">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426. </w:t>
      </w:r>
      <w:hyperlink r:id="rId388">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427. </w:t>
      </w:r>
      <w:hyperlink r:id="rId388">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428. </w:t>
      </w:r>
      <w:hyperlink r:id="rId389">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429. </w:t>
      </w:r>
      <w:hyperlink r:id="rId390">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430. </w:t>
      </w:r>
      <w:hyperlink r:id="rId391">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431. </w:t>
      </w:r>
      <w:hyperlink r:id="rId392">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432. </w:t>
      </w:r>
      <w:hyperlink r:id="rId393">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433. </w:t>
      </w:r>
      <w:hyperlink r:id="rId394">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434. </w:t>
      </w:r>
      <w:hyperlink r:id="rId395">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435. </w:t>
      </w:r>
      <w:hyperlink r:id="rId396">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436. </w:t>
      </w:r>
      <w:hyperlink r:id="rId397">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437. </w:t>
      </w:r>
      <w:hyperlink r:id="rId398">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438. </w:t>
      </w:r>
      <w:hyperlink r:id="rId399">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439. </w:t>
      </w:r>
      <w:hyperlink r:id="rId400">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440. </w:t>
      </w:r>
      <w:hyperlink r:id="rId401">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441. </w:t>
      </w:r>
      <w:hyperlink r:id="rId402">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442. </w:t>
      </w:r>
      <w:hyperlink r:id="rId403">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443. </w:t>
      </w:r>
      <w:hyperlink r:id="rId404">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444. </w:t>
      </w:r>
      <w:hyperlink r:id="rId405">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445. </w:t>
      </w:r>
      <w:hyperlink r:id="rId406">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446. </w:t>
      </w:r>
      <w:hyperlink r:id="rId406">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447. </w:t>
      </w:r>
      <w:hyperlink r:id="rId407">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448. </w:t>
      </w:r>
      <w:hyperlink r:id="rId408">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449. </w:t>
      </w:r>
      <w:hyperlink r:id="rId409">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450. </w:t>
      </w:r>
      <w:hyperlink r:id="rId410">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451. </w:t>
      </w:r>
      <w:hyperlink r:id="rId411">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452. </w:t>
      </w:r>
      <w:hyperlink r:id="rId412">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453. </w:t>
      </w:r>
      <w:hyperlink r:id="rId413">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454. </w:t>
      </w:r>
      <w:hyperlink r:id="rId414">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455. </w:t>
      </w:r>
      <w:hyperlink r:id="rId415">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456. </w:t>
      </w:r>
      <w:hyperlink r:id="rId416">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457. </w:t>
      </w:r>
      <w:hyperlink r:id="rId417">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458. </w:t>
      </w:r>
      <w:hyperlink r:id="rId418">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459. </w:t>
      </w:r>
      <w:hyperlink r:id="rId419">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460. </w:t>
      </w:r>
      <w:hyperlink r:id="rId420">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461. </w:t>
      </w:r>
      <w:hyperlink r:id="rId421">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462. </w:t>
      </w:r>
      <w:hyperlink r:id="rId422">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463. </w:t>
      </w:r>
      <w:hyperlink r:id="rId423">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464. </w:t>
      </w:r>
      <w:hyperlink r:id="rId424">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465. </w:t>
      </w:r>
      <w:hyperlink r:id="rId425">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466. </w:t>
      </w:r>
      <w:hyperlink r:id="rId426">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467. </w:t>
      </w:r>
      <w:hyperlink r:id="rId427">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468. </w:t>
      </w:r>
      <w:hyperlink r:id="rId427">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469. </w:t>
      </w:r>
      <w:hyperlink r:id="rId428">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470. </w:t>
      </w:r>
      <w:hyperlink r:id="rId427">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471. </w:t>
      </w:r>
      <w:hyperlink r:id="rId429">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472. </w:t>
      </w:r>
      <w:hyperlink r:id="rId430">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473. </w:t>
      </w:r>
      <w:hyperlink r:id="rId431">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474. </w:t>
      </w:r>
      <w:hyperlink r:id="rId432">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475. </w:t>
      </w:r>
      <w:hyperlink r:id="rId433">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476. </w:t>
      </w:r>
      <w:hyperlink r:id="rId434">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477. </w:t>
      </w:r>
      <w:hyperlink r:id="rId435">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478. </w:t>
      </w:r>
      <w:hyperlink r:id="rId436">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479. </w:t>
      </w:r>
      <w:hyperlink r:id="rId437">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480. </w:t>
      </w:r>
      <w:hyperlink r:id="rId438">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481. </w:t>
      </w:r>
      <w:hyperlink r:id="rId439">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482. </w:t>
      </w:r>
      <w:hyperlink r:id="rId440">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483. </w:t>
      </w:r>
      <w:hyperlink r:id="rId440">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484. </w:t>
      </w:r>
      <w:hyperlink r:id="rId441">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485. </w:t>
      </w:r>
      <w:hyperlink r:id="rId442">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486. </w:t>
      </w:r>
      <w:hyperlink r:id="rId442">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487. </w:t>
      </w:r>
      <w:hyperlink r:id="rId443">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488. </w:t>
      </w:r>
      <w:hyperlink r:id="rId444">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489. </w:t>
      </w:r>
      <w:hyperlink r:id="rId445">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490. </w:t>
      </w:r>
      <w:hyperlink r:id="rId446">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491. </w:t>
      </w:r>
      <w:hyperlink r:id="rId447">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492. </w:t>
      </w:r>
      <w:hyperlink r:id="rId448">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493. </w:t>
      </w:r>
      <w:hyperlink r:id="rId449">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494. </w:t>
      </w:r>
      <w:hyperlink r:id="rId450">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451">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452">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497. </w:t>
      </w:r>
      <w:hyperlink r:id="rId453">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498. </w:t>
      </w:r>
      <w:hyperlink r:id="rId454">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499. </w:t>
      </w:r>
      <w:hyperlink r:id="rId455">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500. </w:t>
      </w:r>
      <w:hyperlink r:id="rId456">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abplive.com/news/world/iran-israel-conflict-us-weighs-u-turn-iran-oil-sanctions-free-stranded-tankers-to-boost-supply-1832074/amp" TargetMode="External"/><Relationship Id="rId10" Type="http://schemas.openxmlformats.org/officeDocument/2006/relationships/hyperlink" Target="https://www.brecorder.com/news/40412479/port-amp-customs-related-issues-aptma-seeks-setting-up-of-task-force" TargetMode="External"/><Relationship Id="rId11" Type="http://schemas.openxmlformats.org/officeDocument/2006/relationships/hyperlink" Target="https://www.tehrantimes.com/news/524804/Giant-tanker-forced-to-back-down-as-Iran-successfully-maintains" TargetMode="External"/><Relationship Id="rId12" Type="http://schemas.openxmlformats.org/officeDocument/2006/relationships/hyperlink" Target="https://investinglive.com/news/wto-cuts-global-trade-outlook-says-middle-east-conflict-lifts-energy-risks-20260319/" TargetMode="External"/><Relationship Id="rId13" Type="http://schemas.openxmlformats.org/officeDocument/2006/relationships/hyperlink" Target="https://www.omanobserver.om/article/1186419/business/sohar-port-terminal-to-prioritise-omani-gateway-cargo" TargetMode="External"/><Relationship Id="rId14" Type="http://schemas.openxmlformats.org/officeDocument/2006/relationships/hyperlink" Target="https://www.livemint.com/news/india/india-relief-package-exporters-west-asia-war-maritime-disruption-11773926388387.html" TargetMode="External"/><Relationship Id="rId15" Type="http://schemas.openxmlformats.org/officeDocument/2006/relationships/hyperlink" Target="https://indiashippingnews.com/gulf-tensions-may-disrupt-indias-infra-execution-raise-logistics-costs-ashish-sheth-cmd-sarjak-container-lines/" TargetMode="External"/><Relationship Id="rId16" Type="http://schemas.openxmlformats.org/officeDocument/2006/relationships/hyperlink" Target="https://e.vnexpress.net/news/business/economy/from-malaysia-s-zus-to-indonesia-s-kenangan-how-southeast-asia-s-homegrown-coffee-chains-are-growing-overseas-5052474.html" TargetMode="External"/><Relationship Id="rId17" Type="http://schemas.openxmlformats.org/officeDocument/2006/relationships/hyperlink" Target="https://www.kjrh.com/news/local-news/fertilizer-prices-soar-amid-iran-war-leaving-local-farmers-scrambling" TargetMode="External"/><Relationship Id="rId18" Type="http://schemas.openxmlformats.org/officeDocument/2006/relationships/hyperlink" Target="https://energynow.com/2026/03/war-in-iran-is-reshaping-the-global-gas-market-for-years-to-come/" TargetMode="External"/><Relationship Id="rId19" Type="http://schemas.openxmlformats.org/officeDocument/2006/relationships/hyperlink" Target="https://www.descifrado.com/2026/03/19/granos-de-oro-venezuela-apuesta-por-su-cafe-y-su-cacao-para-diversificar-las-exportaciones-no-tradicionales/" TargetMode="External"/><Relationship Id="rId20" Type="http://schemas.openxmlformats.org/officeDocument/2006/relationships/hyperlink" Target="https://www.elnuevosiglo.com.co/economia/malas-senales-del-agro-en-el-comienzo-del-ano-por-impacto-del-clima" TargetMode="External"/><Relationship Id="rId21" Type="http://schemas.openxmlformats.org/officeDocument/2006/relationships/hyperlink" Target="https://news.un.org/en/story/2026/03/1167167" TargetMode="External"/><Relationship Id="rId22" Type="http://schemas.openxmlformats.org/officeDocument/2006/relationships/hyperlink" Target="https://www.seanews.com.tr/article/attacks-on-ships-in-middle-east-aim-to-disrupt-mmxyfig0" TargetMode="External"/><Relationship Id="rId23" Type="http://schemas.openxmlformats.org/officeDocument/2006/relationships/hyperlink" Target="https://www.abc.net.au/news/2026-03-20/middle-east-conflict-may-end-some-carrot-farmers/106474078" TargetMode="External"/><Relationship Id="rId24" Type="http://schemas.openxmlformats.org/officeDocument/2006/relationships/hyperlink" Target="https://ricenewstoday.com/asian-rice-sellers-hit-pause-as-freight-costs-rise/" TargetMode="External"/><Relationship Id="rId25" Type="http://schemas.openxmlformats.org/officeDocument/2006/relationships/hyperlink" Target="https://www.fticonsulting.com/insights/articles/how-war-iran-reshaping-transportation-logistics" TargetMode="External"/><Relationship Id="rId26" Type="http://schemas.openxmlformats.org/officeDocument/2006/relationships/hyperlink" Target="https://www.maritimeprofessional.com/news/crude-being-shipped-asia-panama-417079" TargetMode="External"/><Relationship Id="rId27" Type="http://schemas.openxmlformats.org/officeDocument/2006/relationships/hyperlink" Target="https://ghanamedia.net/ghana-cocoa-price-cut-farmers-concern-2/" TargetMode="External"/><Relationship Id="rId28" Type="http://schemas.openxmlformats.org/officeDocument/2006/relationships/hyperlink" Target="https://ricenewstoday.com/indian-rice-exports-hit-by-rising-freight-insurance-costs-amid-middle-east-tensions/" TargetMode="External"/><Relationship Id="rId29" Type="http://schemas.openxmlformats.org/officeDocument/2006/relationships/hyperlink" Target="https://coffeetalk.com/daily-dose/top-news/03-2026/109629/" TargetMode="External"/><Relationship Id="rId30" Type="http://schemas.openxmlformats.org/officeDocument/2006/relationships/hyperlink" Target="https://coffeetalk.com/daily-dose/for-roasters-retailers/03-2026/109623/" TargetMode="External"/><Relationship Id="rId31" Type="http://schemas.openxmlformats.org/officeDocument/2006/relationships/hyperlink" Target="https://coffeetalk.com/daily-dose/for-roasters-retailers/03-2026/109624/" TargetMode="External"/><Relationship Id="rId32" Type="http://schemas.openxmlformats.org/officeDocument/2006/relationships/hyperlink" Target="https://coffeetalk.com/daily-dose/from-origin/03-2026/109620/" TargetMode="External"/><Relationship Id="rId33" Type="http://schemas.openxmlformats.org/officeDocument/2006/relationships/hyperlink" Target="https://www.brownfieldagnews.com/news/fertilizer-prices-rising-as-global-tensions-disrupt-nitrogen-supply/" TargetMode="External"/><Relationship Id="rId34" Type="http://schemas.openxmlformats.org/officeDocument/2006/relationships/hyperlink" Target="https://www.brownfieldagnews.com/market-news/soybeans-corn-see-more-support-from-crude-oil/" TargetMode="External"/><Relationship Id="rId35" Type="http://schemas.openxmlformats.org/officeDocument/2006/relationships/hyperlink" Target="https://www.jdsupra.com/legalnews/u-s-trade-representative-initiates-60-9792643/" TargetMode="External"/><Relationship Id="rId36" Type="http://schemas.openxmlformats.org/officeDocument/2006/relationships/hyperlink" Target="https://www.spokesman.com/stories/2026/mar/19/farmers-see-fertilizer-prices-jump-as-iran-blocks-/" TargetMode="External"/><Relationship Id="rId37" Type="http://schemas.openxmlformats.org/officeDocument/2006/relationships/hyperlink" Target="https://www.eldiario.ec/ecuador/clima-en-ecuador-alerta-descenso-temperatura-19-22-marzo-19032026/" TargetMode="External"/><Relationship Id="rId38" Type="http://schemas.openxmlformats.org/officeDocument/2006/relationships/hyperlink" Target="https://www.offthegridnews.com/survival-gardening/the-fertilizer-squeeze-what-war-shipping-chokepoints-and-export-bans-could-do-to-your-garden-in-2026/" TargetMode="External"/><Relationship Id="rId39" Type="http://schemas.openxmlformats.org/officeDocument/2006/relationships/hyperlink" Target="https://www.cnbc.com/2026/03/19/iran-war-fertilizer-shortage-2026-elections-strait-hormuz.html" TargetMode="External"/><Relationship Id="rId40" Type="http://schemas.openxmlformats.org/officeDocument/2006/relationships/hyperlink" Target="https://www.koreatimes.co.kr/world/20260320/how-can-hormuz-shipping-blockage-be-solved?utm_source=rss" TargetMode="External"/><Relationship Id="rId41" Type="http://schemas.openxmlformats.org/officeDocument/2006/relationships/hyperlink" Target="https://www.hercampus.com/school/casper-libero/climate-change-and-the-rise-of-natural-disasters-in-brazil/" TargetMode="External"/><Relationship Id="rId42" Type="http://schemas.openxmlformats.org/officeDocument/2006/relationships/hyperlink" Target="https://www.formesdeluxe.com/article/coffee-a-question-of-taste.65359" TargetMode="External"/><Relationship Id="rId43" Type="http://schemas.openxmlformats.org/officeDocument/2006/relationships/hyperlink" Target="https://www.rnz.co.nz/news/business/590120/how-much-might-prices-rise-and-when" TargetMode="External"/><Relationship Id="rId44" Type="http://schemas.openxmlformats.org/officeDocument/2006/relationships/hyperlink" Target="https://www.cnbc.com/2026/03/19/how-to-play-the-ai-driven-blue-collar-renaissance.html" TargetMode="External"/><Relationship Id="rId45" Type="http://schemas.openxmlformats.org/officeDocument/2006/relationships/hyperlink" Target="https://gcaptain.com/container-spot-rates-edge-higher-for-third-week-transpacific-leads-gains-hormuz-crisis-pushes-costs-higher/" TargetMode="External"/><Relationship Id="rId46" Type="http://schemas.openxmlformats.org/officeDocument/2006/relationships/hyperlink" Target="https://www.wto.org/english/news_e/news26_e/stat_19mar26_329_e.htm" TargetMode="External"/><Relationship Id="rId47" Type="http://schemas.openxmlformats.org/officeDocument/2006/relationships/hyperlink" Target="https://timothyrenshaw.substack.com/p/container-shippings-fuel-fear-factor" TargetMode="External"/><Relationship Id="rId48" Type="http://schemas.openxmlformats.org/officeDocument/2006/relationships/hyperlink" Target="https://www.italiaatavola.net//flash/attualita-mercato/2026/3/19/trevalli-cooperlat-bloccati-venti-container-verso-medio-oriente/118094/" TargetMode="External"/><Relationship Id="rId49" Type="http://schemas.openxmlformats.org/officeDocument/2006/relationships/hyperlink" Target="https://www.independent.co.ug/coffee-pest-attacks-sunshine-lower-production-in-omoro/" TargetMode="External"/><Relationship Id="rId50" Type="http://schemas.openxmlformats.org/officeDocument/2006/relationships/hyperlink" Target="https://laminute.info/2026/03/19/palm-oil-cocoa-coffee-whos-going-to-tend-to-tomorrows-large-tropical-plantations/" TargetMode="External"/><Relationship Id="rId51" Type="http://schemas.openxmlformats.org/officeDocument/2006/relationships/hyperlink" Target="https://retailtimes.co.uk/black-sheep-coffee-launches-banana-arcade-spring-menu/" TargetMode="External"/><Relationship Id="rId52" Type="http://schemas.openxmlformats.org/officeDocument/2006/relationships/hyperlink" Target="http://malaysiansmustknowthetruth.blogspot.com/2026/03/prolonged-middle-east-war-could-disrupt.html" TargetMode="External"/><Relationship Id="rId53" Type="http://schemas.openxmlformats.org/officeDocument/2006/relationships/hyperlink" Target="https://www.feedlotmagazine.com/news/industry_news/fertilizer-impacts-on-warm-season-hay-budgets/article_84516102-3145-4519-b33d-afefac1ac6f6.html" TargetMode="External"/><Relationship Id="rId54" Type="http://schemas.openxmlformats.org/officeDocument/2006/relationships/hyperlink" Target="https://www.africanews.com/2026/03/19/middle-east-war-boosts-traffic-through-kenyan-port-of-lamu/" TargetMode="External"/><Relationship Id="rId55" Type="http://schemas.openxmlformats.org/officeDocument/2006/relationships/hyperlink" Target="https://blog.robotiq.com/how-coffee-manufacturers-are-automating-palletizing-with-payback-under-1-year" TargetMode="External"/><Relationship Id="rId56" Type="http://schemas.openxmlformats.org/officeDocument/2006/relationships/hyperlink" Target="https://www.thehindubusinessline.com/economy/logistics/jnpa-cuts-stranded-containers-to-half-sonowal-conducts-review/article70762145.ece" TargetMode="External"/><Relationship Id="rId57" Type="http://schemas.openxmlformats.org/officeDocument/2006/relationships/hyperlink" Target="https://www.thehindubusinessline.com/economy/logistics/hapag-lloyd-incurring-50-million-in-extra-costs-per-week-25000-shipments-impacted-due-to-west-asia-war-says-ceo/article70762314.ece" TargetMode="External"/><Relationship Id="rId58" Type="http://schemas.openxmlformats.org/officeDocument/2006/relationships/hyperlink" Target="https://www.producer.com/crops/new-seed-treatments-offer-improvements/" TargetMode="External"/><Relationship Id="rId59" Type="http://schemas.openxmlformats.org/officeDocument/2006/relationships/hyperlink" Target="https://nycaribnews.com/what-science-says-about-your-favorite-morning-drink/" TargetMode="External"/><Relationship Id="rId60" Type="http://schemas.openxmlformats.org/officeDocument/2006/relationships/hyperlink" Target="https://kalkinemedia.com/uk/stocks/consumer/tescos-strategic-outlook-shifts-amid-changing-food-market-conditions" TargetMode="External"/><Relationship Id="rId61" Type="http://schemas.openxmlformats.org/officeDocument/2006/relationships/hyperlink" Target="https://gritdaily.com/cold-case-ice-cream-lands-in-kroger-stores/" TargetMode="External"/><Relationship Id="rId62" Type="http://schemas.openxmlformats.org/officeDocument/2006/relationships/hyperlink" Target="https://potatoes.news/a-farmer-speaks-out-why-potato-prices-have-quintupled-and-its-not-just-the-weather/" TargetMode="External"/><Relationship Id="rId63" Type="http://schemas.openxmlformats.org/officeDocument/2006/relationships/hyperlink" Target="https://www.brownfieldagnews.com/news/ag-lender-stresses-risk-management-amid-market-swings-and-high-input-costs/" TargetMode="External"/><Relationship Id="rId64" Type="http://schemas.openxmlformats.org/officeDocument/2006/relationships/hyperlink" Target="https://afnews.com.br/china-restringe-exportacoes-de-fertilizantes-prejudicando-oferta-ja-apertada-pela-guerra/" TargetMode="External"/><Relationship Id="rId65" Type="http://schemas.openxmlformats.org/officeDocument/2006/relationships/hyperlink" Target="https://www.thehindubusinessline.com/economy/domestic-strength-shields-india-from-114-oil-shock-pmeac-chairman-s-mahendra-dev/article70761656.ece" TargetMode="External"/><Relationship Id="rId66" Type="http://schemas.openxmlformats.org/officeDocument/2006/relationships/hyperlink" Target="https://www.thehindubusinessline.com/opinion/editorial/editorial-feedstock-facts/article70761080.ece" TargetMode="External"/><Relationship Id="rId67" Type="http://schemas.openxmlformats.org/officeDocument/2006/relationships/hyperlink" Target="https://www.supplychainbrain.com/articles/43688-asian-container-liners-see-turnaround-as-red-sea-remains-shut" TargetMode="External"/><Relationship Id="rId68" Type="http://schemas.openxmlformats.org/officeDocument/2006/relationships/hyperlink" Target="https://www.channelstv.com/2026/03/19/what-cargo-ships-are-passing-hormuz-strait/" TargetMode="External"/><Relationship Id="rId69"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70" Type="http://schemas.openxmlformats.org/officeDocument/2006/relationships/hyperlink" Target="https://coffeegeography.com/2026/03/19/ali-group-acquires-bunn-strengthening-global-beverage-equipment-leadership/" TargetMode="External"/><Relationship Id="rId71" Type="http://schemas.openxmlformats.org/officeDocument/2006/relationships/hyperlink" Target="https://fresnoland.org/2026/03/19/fresno-farmworkers/" TargetMode="External"/><Relationship Id="rId72" Type="http://schemas.openxmlformats.org/officeDocument/2006/relationships/hyperlink" Target="https://www.foodbusinessmea.com/kenya-to-inject-us27m-in-tea-factories-to-boost-efficiency-and-global-competitiveness/" TargetMode="External"/><Relationship Id="rId73" Type="http://schemas.openxmlformats.org/officeDocument/2006/relationships/hyperlink" Target="https://igrownews.com/farm-labor-crisis-fuels-agtech-automation-surge/" TargetMode="External"/><Relationship Id="rId74" Type="http://schemas.openxmlformats.org/officeDocument/2006/relationships/hyperlink" Target="https://www.kathimerini.gr/economy/international/564133126/far-oyest-stis-thalassies-metafores/" TargetMode="External"/><Relationship Id="rId75" Type="http://schemas.openxmlformats.org/officeDocument/2006/relationships/hyperlink" Target="https://www.globenewswire.com/news-release/2026/03/19/3259170/0/en/Black-Rock-Coffee-Bar-Continues-Expansion-in-Colorado-with-New-Denver-Location.html" TargetMode="External"/><Relationship Id="rId76" Type="http://schemas.openxmlformats.org/officeDocument/2006/relationships/hyperlink" Target="https://blog.ucs.org/omanjana-goswami/what-farmers-will-pay-for-president-trumps-war-on-iran/" TargetMode="External"/><Relationship Id="rId77" Type="http://schemas.openxmlformats.org/officeDocument/2006/relationships/hyperlink" Target="https://trans.info/en/cma-cgm-bypass-hormuz-463210" TargetMode="External"/><Relationship Id="rId78" Type="http://schemas.openxmlformats.org/officeDocument/2006/relationships/hyperlink" Target="https://www.cargobreakingnews.com/air-cargo-rates-surge-on-asia-europe-and-india-lanes/" TargetMode="External"/><Relationship Id="rId79" Type="http://schemas.openxmlformats.org/officeDocument/2006/relationships/hyperlink" Target="https://www.elrancaguino.cl/2026/03/19/por-que-el-bloqueo-de-ormuz-podria-sentirse-en-tu-plato/" TargetMode="External"/><Relationship Id="rId80" Type="http://schemas.openxmlformats.org/officeDocument/2006/relationships/hyperlink" Target="https://blog.gettransport.com/news/global-tariff-impacts-logistics/" TargetMode="External"/><Relationship Id="rId81"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82" Type="http://schemas.openxmlformats.org/officeDocument/2006/relationships/hyperlink" Target="https://eng.belta.by/politics/view/bread-is-life-as-middle-east-war-triggers-fertilizer-race-eu-looks-toward-belarus-178077-2026/" TargetMode="External"/><Relationship Id="rId83" Type="http://schemas.openxmlformats.org/officeDocument/2006/relationships/hyperlink" Target="https://www.lapresse.tn/2026/03/14/engrais-et-agriculture-la-guerre-contre-liran-pourrait-profiter-a-la-production-tunisienne/" TargetMode="External"/><Relationship Id="rId84" Type="http://schemas.openxmlformats.org/officeDocument/2006/relationships/hyperlink" Target="https://www.fruitandvine.co.uk/middle-east-conflict-drives-new-pressures-for-british-fruit-growers/" TargetMode="External"/><Relationship Id="rId85" Type="http://schemas.openxmlformats.org/officeDocument/2006/relationships/hyperlink" Target="https://www.logisticsinsider.in/west-asia-tensions-shift-focus-from-oil-supply-to-logistics-risk-for-india/" TargetMode="External"/><Relationship Id="rId86" Type="http://schemas.openxmlformats.org/officeDocument/2006/relationships/hyperlink" Target="https://www.republicworld.com/india/know-all-about-the-govt-s-ecgc-backed-relief-scheme-to-shield-exporters-from-strait-of-hormuz-crisis-west-asia-tensions" TargetMode="External"/><Relationship Id="rId87" Type="http://schemas.openxmlformats.org/officeDocument/2006/relationships/hyperlink" Target="https://www.xaluannews.com/modules.php?name=News&amp;file=article&amp;sid=3739621" TargetMode="External"/><Relationship Id="rId88" Type="http://schemas.openxmlformats.org/officeDocument/2006/relationships/hyperlink" Target="https://container-news.com/cma-cgm-launches-emergency-multimodal-solutions-to-bypass-strait-of-hormuz/" TargetMode="External"/><Relationship Id="rId89" Type="http://schemas.openxmlformats.org/officeDocument/2006/relationships/hyperlink" Target="https://www.canalrural.com.br/previsao-do-tempo/chuva-ganha-forca-em-varias-regioes-do-pais/" TargetMode="External"/><Relationship Id="rId90" Type="http://schemas.openxmlformats.org/officeDocument/2006/relationships/hyperlink" Target="https://igrownews.com/eternal-ag-latest-news/" TargetMode="External"/><Relationship Id="rId91" Type="http://schemas.openxmlformats.org/officeDocument/2006/relationships/hyperlink" Target="https://www.maritimegateway.com/russian-oil-pivots-to-india-seven-tankers-reroute-from-china-as-new-delhi-ramps-up-purchases/" TargetMode="External"/><Relationship Id="rId92" Type="http://schemas.openxmlformats.org/officeDocument/2006/relationships/hyperlink" Target="https://www.maritimegateway.com/war-surcharges-and-route-shutdowns-70-of-indian-exports-hit-as-crisis-deepens/" TargetMode="External"/><Relationship Id="rId93" Type="http://schemas.openxmlformats.org/officeDocument/2006/relationships/hyperlink" Target="https://supplychain360.io/logistics/hormuz-disruption-reshapes-2026-container-contracts/" TargetMode="External"/><Relationship Id="rId94" Type="http://schemas.openxmlformats.org/officeDocument/2006/relationships/hyperlink" Target="https://www.seanews.com.tr/article/rail-ocean-carriers-move-towards-mergers-mmx5ad32" TargetMode="External"/><Relationship Id="rId95" Type="http://schemas.openxmlformats.org/officeDocument/2006/relationships/hyperlink" Target="https://www.globaltrademag.com/global-expansion-in-a-volatile-world-the-risks-businesses-must-assess-before-entering-new-markets/" TargetMode="External"/><Relationship Id="rId96" Type="http://schemas.openxmlformats.org/officeDocument/2006/relationships/hyperlink" Target="https://kpel965.com/ixp/33/p/coffee-price-surge-louisiana/" TargetMode="External"/><Relationship Id="rId97" Type="http://schemas.openxmlformats.org/officeDocument/2006/relationships/hyperlink" Target="https://globalmaritimehub.com/transhipment-hubs-drive-growth-in-global-port-volumes-in-2025.html" TargetMode="External"/><Relationship Id="rId98" Type="http://schemas.openxmlformats.org/officeDocument/2006/relationships/hyperlink" Target="https://www.focus.de/earth/super-el-nino-im-anmarsch-warum-der-mittelmeerurlaub-2026-regenreich-werden-koennte_f83680b9-fd66-4d7a-871d-a1b13d069ce8.html" TargetMode="External"/><Relationship Id="rId99" Type="http://schemas.openxmlformats.org/officeDocument/2006/relationships/hyperlink" Target="https://economynext.com/adani-led-colombo-west-terminal-hits-1-million-teus-in-record-first-year-264429/" TargetMode="External"/><Relationship Id="rId100" Type="http://schemas.openxmlformats.org/officeDocument/2006/relationships/hyperlink" Target="https://mypr.co.za/something-youve-never-tried-but-youll-love/" TargetMode="External"/><Relationship Id="rId101" Type="http://schemas.openxmlformats.org/officeDocument/2006/relationships/hyperlink" Target="https://www.thecattlesite.com/news/uk-dairy-farmers-face-losses-as-milk-prices-plunge" TargetMode="External"/><Relationship Id="rId102" Type="http://schemas.openxmlformats.org/officeDocument/2006/relationships/hyperlink" Target="https://www.newsghana.com.gh/cocoa-markets-torn-between-geopolitical-fear-and-weakening-chocolate-demand/" TargetMode="External"/><Relationship Id="rId103" Type="http://schemas.openxmlformats.org/officeDocument/2006/relationships/hyperlink" Target="https://www.newsghana.com.gh/gsa-probes-early-war-risk-surcharges-as-shipping-costs-rise/" TargetMode="External"/><Relationship Id="rId104" Type="http://schemas.openxmlformats.org/officeDocument/2006/relationships/hyperlink" Target="https://www.openpr.com/news/4430839/global-tea-market-ken-research-stated-the-industry-is-valued" TargetMode="External"/><Relationship Id="rId105" Type="http://schemas.openxmlformats.org/officeDocument/2006/relationships/hyperlink" Target="https://www.retailnews.asia/vietnamese-fruit-market-takes-a-hit-prices-plummet-amid-weak-demand-and-strict-chinese-import-controls/" TargetMode="External"/><Relationship Id="rId106" Type="http://schemas.openxmlformats.org/officeDocument/2006/relationships/hyperlink" Target="https://www.tanzaniainvest.com/transport/2026-sea-ports-tariff-tpsf-dialogue-trade-costs" TargetMode="External"/><Relationship Id="rId107" Type="http://schemas.openxmlformats.org/officeDocument/2006/relationships/hyperlink" Target="https://vietnamnet.vn/en/green-exports-reshape-rules-of-global-trade-2498666.html" TargetMode="External"/><Relationship Id="rId108" Type="http://schemas.openxmlformats.org/officeDocument/2006/relationships/hyperlink" Target="https://www.allagnews.com/coffee-cocoa-prices-slide-as-global-supplies-expand/" TargetMode="External"/><Relationship Id="rId109" Type="http://schemas.openxmlformats.org/officeDocument/2006/relationships/hyperlink" Target="https://blog.gettransport.com/news/us-justice-department-seizure-oil-tanker-skipper/" TargetMode="External"/><Relationship Id="rId110" Type="http://schemas.openxmlformats.org/officeDocument/2006/relationships/hyperlink" Target="https://www.frontiersin.org/journals/sociology/articles/10.3389/fsoc.2026.1755111/full" TargetMode="External"/><Relationship Id="rId111" Type="http://schemas.openxmlformats.org/officeDocument/2006/relationships/hyperlink" Target="https://www.stattimes.com/air-cargo/us-air-cargo-market-adjusts-as-sourcing-shifts-reshape-trade-flows-1358469" TargetMode="External"/><Relationship Id="rId112" Type="http://schemas.openxmlformats.org/officeDocument/2006/relationships/hyperlink" Target="https://auresso.com.my/choose-specialty-coffee-bean-supplier/?utm_source=rss&amp;utm_medium=rss&amp;utm_campaign=choose-specialty-coffee-bean-supplier" TargetMode="External"/><Relationship Id="rId113"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114" Type="http://schemas.openxmlformats.org/officeDocument/2006/relationships/hyperlink" Target="https://www.thehindubusinessline.com/economy/agri-business/indias-corn-exports-may-gain-due-to-iran-war-other-factors/article70758873.ece" TargetMode="External"/><Relationship Id="rId115" Type="http://schemas.openxmlformats.org/officeDocument/2006/relationships/hyperlink" Target="https://ilmanifesto.it/il-continente-africano-paga-il-conto-della-guerra-in-iran" TargetMode="External"/><Relationship Id="rId116" Type="http://schemas.openxmlformats.org/officeDocument/2006/relationships/hyperlink" Target="https://en.sggp.org.vn/empty-container-supply-holds-steady-at-cai-mep-amid-global-logistics-strains-post124706.html" TargetMode="External"/><Relationship Id="rId117" Type="http://schemas.openxmlformats.org/officeDocument/2006/relationships/hyperlink" Target="https://pressreach.com/food-beverage/luck-is-brewing-biggby-coffee-brings-back-fan-favorite-irish-cream-lineup-for-st-patricks-day/" TargetMode="External"/><Relationship Id="rId118" Type="http://schemas.openxmlformats.org/officeDocument/2006/relationships/hyperlink" Target="https://www.ktvq.com/news/montana-ag-network/montana-farmers-face-uncertainty-amid-dry-winter-and-high-input-prices" TargetMode="External"/><Relationship Id="rId119" Type="http://schemas.openxmlformats.org/officeDocument/2006/relationships/hyperlink" Target="https://www.chinadaily.com.cn/a/202603/19/WS69bb55e4a310d6866eb3ea90.html" TargetMode="External"/><Relationship Id="rId120" Type="http://schemas.openxmlformats.org/officeDocument/2006/relationships/hyperlink" Target="https://www.gcrmag.com/rainforest-alliances-awareness-to-accountability/" TargetMode="External"/><Relationship Id="rId121" Type="http://schemas.openxmlformats.org/officeDocument/2006/relationships/hyperlink" Target="https://www.gcrmag.com/nescafe-expands-uk-espresso-concentrated-range/" TargetMode="External"/><Relationship Id="rId122" Type="http://schemas.openxmlformats.org/officeDocument/2006/relationships/hyperlink" Target="https://www.beanscenemag.com.au/creating-coffee-connoisseurs/" TargetMode="External"/><Relationship Id="rId123" Type="http://schemas.openxmlformats.org/officeDocument/2006/relationships/hyperlink" Target="https://www.muensterschezeitung.de/lokales/hohe-duengerpreise-landwirte-probleme-sorgen-3516346?pid=true&amp;ueg=default" TargetMode="External"/><Relationship Id="rId124" Type="http://schemas.openxmlformats.org/officeDocument/2006/relationships/hyperlink" Target="https://www.france24.com/en/tv-shows/a-propos/20260318-international-shipping-chaos-as-strait-of-hormuz-closure-sends-ripple-effects-across-the-globe" TargetMode="External"/><Relationship Id="rId125" Type="http://schemas.openxmlformats.org/officeDocument/2006/relationships/hyperlink" Target="https://coffeetalk.com/daily-dose/from-origin/03-2026/109606/" TargetMode="External"/><Relationship Id="rId126" Type="http://schemas.openxmlformats.org/officeDocument/2006/relationships/hyperlink" Target="https://coffeetalk.com/daily-dose/for-roasters-retailers/03-2026/109610/" TargetMode="External"/><Relationship Id="rId127" Type="http://schemas.openxmlformats.org/officeDocument/2006/relationships/hyperlink" Target="https://coffeetalk.com/daily-dose/for-roasters-retailers/03-2026/109612/" TargetMode="External"/><Relationship Id="rId128" Type="http://schemas.openxmlformats.org/officeDocument/2006/relationships/hyperlink" Target="https://www.brownfieldagnews.com/news/no-quick-fix-for-rising-farm-input-costs/" TargetMode="External"/><Relationship Id="rId129" Type="http://schemas.openxmlformats.org/officeDocument/2006/relationships/hyperlink" Target="https://www.brownfieldagnews.com/news/ag-groups-pushing-for-long-term-action-as-fertilizer-supply-concerns-continue-to-rise/" TargetMode="External"/><Relationship Id="rId130" Type="http://schemas.openxmlformats.org/officeDocument/2006/relationships/hyperlink" Target="https://tcbmag.com/fertilizer-prices-spike-pivot-bio-sees-opportunity/" TargetMode="External"/><Relationship Id="rId131" Type="http://schemas.openxmlformats.org/officeDocument/2006/relationships/hyperlink" Target="https://arynews.tv/milk-price-slide-leaves-uk-dairy-farmers-on-the-brink" TargetMode="External"/><Relationship Id="rId132" Type="http://schemas.openxmlformats.org/officeDocument/2006/relationships/hyperlink" Target="https://www.restobiz.ca/top-trends-in-canadian-coffee-cravings/?utm_source=rss&amp;utm_medium=rss&amp;utm_campaign=top-trends-in-canadian-coffee-cravings" TargetMode="External"/><Relationship Id="rId133" Type="http://schemas.openxmlformats.org/officeDocument/2006/relationships/hyperlink" Target="https://sprudge.com/manument-opens-factory-in-thun-switzerland-launches-new-leva-series-for-us-canada-825866.html" TargetMode="External"/><Relationship Id="rId134" Type="http://schemas.openxmlformats.org/officeDocument/2006/relationships/hyperlink" Target="https://www.koat.com/article/iran-war-hurting-farmers-fertilizer-prices-rise/70783508" TargetMode="External"/><Relationship Id="rId135" Type="http://schemas.openxmlformats.org/officeDocument/2006/relationships/hyperlink" Target="https://theroasterspack.com/blogs/news/climate-change-ft-cafe-pista" TargetMode="External"/><Relationship Id="rId136" Type="http://schemas.openxmlformats.org/officeDocument/2006/relationships/hyperlink" Target="https://www.thehindu.com/news/national/china-bound-russian-oil-tanker-diverted-to-india/article70758422.ece" TargetMode="External"/><Relationship Id="rId137" Type="http://schemas.openxmlformats.org/officeDocument/2006/relationships/hyperlink" Target="https://www.morethanshipping.com/how-conflict-and-disruption-are-changing-international-shipping-systems/" TargetMode="External"/><Relationship Id="rId138" Type="http://schemas.openxmlformats.org/officeDocument/2006/relationships/hyperlink" Target="https://gcaptain.com/oocl-sunflower-reaches-long-beach-after-losing-containers-in-pacific-storm/" TargetMode="External"/><Relationship Id="rId139"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140" Type="http://schemas.openxmlformats.org/officeDocument/2006/relationships/hyperlink" Target="https://www.confectionerynews.com/Article/2026/03/18/cocoa-prices-climb-following-market-collapse/?utm_source=RSS_Feed&amp;utm_medium=RSS&amp;utm_campaign=RSS" TargetMode="External"/><Relationship Id="rId141" Type="http://schemas.openxmlformats.org/officeDocument/2006/relationships/hyperlink" Target="https://www.rionegro.com.ar/rural/agricultura-y-guerra-por-que-la-region-argentina-mas-productiva-podria-ser-la-mas-afectada-por-la-suba-del-precio-de-la-urea-4506533/" TargetMode="External"/><Relationship Id="rId142" Type="http://schemas.openxmlformats.org/officeDocument/2006/relationships/hyperlink" Target="https://www.efulfillmentservice.com/2026/03/scenario-planning-for-fulfillment-how-to-prepare-for-shipping-cost-spikes/" TargetMode="External"/><Relationship Id="rId143" Type="http://schemas.openxmlformats.org/officeDocument/2006/relationships/hyperlink" Target="https://windward.ai/blog/march-18-maritime-intelligence-daily/" TargetMode="External"/><Relationship Id="rId144" Type="http://schemas.openxmlformats.org/officeDocument/2006/relationships/hyperlink" Target="https://www.moneytimes.com.br/o-cafe-e-o-novo-cacau-alguns-esperam-que-o-preco-do-cafe-tambem-despenque-pads/" TargetMode="External"/><Relationship Id="rId145" Type="http://schemas.openxmlformats.org/officeDocument/2006/relationships/hyperlink" Target="https://royalcoffee.com/ieepa-tariff-refunds-coffee-roasters/" TargetMode="External"/><Relationship Id="rId146" Type="http://schemas.openxmlformats.org/officeDocument/2006/relationships/hyperlink" Target="https://africaports.co.za/2026/03/18/africa-ports-ships-maritime-news-15-16-march-2026/" TargetMode="External"/><Relationship Id="rId147" Type="http://schemas.openxmlformats.org/officeDocument/2006/relationships/hyperlink" Target="https://www.indiandefensenews.in/2026/03/jag-laadki-docks-at-mundra-with-uae.html" TargetMode="External"/><Relationship Id="rId148" Type="http://schemas.openxmlformats.org/officeDocument/2006/relationships/hyperlink" Target="https://www.adweek.com/brand-marketing/gen-z-fave-dua-lipa-joins-george-clooney-as-nespressos-global-ambassador/" TargetMode="External"/><Relationship Id="rId149" Type="http://schemas.openxmlformats.org/officeDocument/2006/relationships/hyperlink" Target="https://www.restaurantnewsresource.com/datassential-names-top-25-emerging-restaurant-chains-in-the-us" TargetMode="External"/><Relationship Id="rId150" Type="http://schemas.openxmlformats.org/officeDocument/2006/relationships/hyperlink" Target="https://dailycoffeenews.com/2026/03/18/a-guide-to-indonesian-coffee-cultivars-and-varieties/" TargetMode="External"/><Relationship Id="rId151" Type="http://schemas.openxmlformats.org/officeDocument/2006/relationships/hyperlink" Target="https://euromaidanpress.com/2026/03/18/ukraine-spring-fertilizer-crisis-harvest-2026/" TargetMode="External"/><Relationship Id="rId152" Type="http://schemas.openxmlformats.org/officeDocument/2006/relationships/hyperlink" Target="https://www.agribusinessglobal.com/plant-health/npk/u-s-department-of-justice-opens-investigations-into-u-s-fertilizer-market/" TargetMode="External"/><Relationship Id="rId153" Type="http://schemas.openxmlformats.org/officeDocument/2006/relationships/hyperlink" Target="https://www.prensalibre.com/economia/subira-el-precio-del-pan-gremial-explica-escenarios-que-enfrentan-panificadoras-por-alza-de-combustibles-breaking/" TargetMode="External"/><Relationship Id="rId154"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55" Type="http://schemas.openxmlformats.org/officeDocument/2006/relationships/hyperlink" Target="https://www.realagriculture.com/2026/03/profitable-practices-robotics-and-automation-help-greenview-holsteins-tackle-labour-challenges/" TargetMode="External"/><Relationship Id="rId156"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157" Type="http://schemas.openxmlformats.org/officeDocument/2006/relationships/hyperlink" Target="https://www.ttnews.com/articles/iran-farmers-cost-fertilizer" TargetMode="External"/><Relationship Id="rId158" Type="http://schemas.openxmlformats.org/officeDocument/2006/relationships/hyperlink" Target="https://www.thehindubusinessline.com/economy/logistics/nmpa-announces-measures-for-cargo-affected-by-west-asia-crisis/article70757711.ece" TargetMode="External"/><Relationship Id="rId159" Type="http://schemas.openxmlformats.org/officeDocument/2006/relationships/hyperlink" Target="https://economynext.com/sri-lanka-stocks-close-up-1-pct-dockyard-sees-interest-264364/" TargetMode="External"/><Relationship Id="rId160" Type="http://schemas.openxmlformats.org/officeDocument/2006/relationships/hyperlink" Target="https://www.newscentermaine.com/article/news/nation-world/attack-on-iran/average-cost-gallon-of-gas-nears-four-dollars/507-7bf05b80-7feb-40e4-9e52-66f39a38968a" TargetMode="External"/><Relationship Id="rId161" Type="http://schemas.openxmlformats.org/officeDocument/2006/relationships/hyperlink" Target="https://www.grocerycouponguide.com/articles/the-6-grocery-categories-most-sensitive-to-supply-shifts/" TargetMode="External"/><Relationship Id="rId162" Type="http://schemas.openxmlformats.org/officeDocument/2006/relationships/hyperlink" Target="https://www.foodbusinessmea.com/middle-east-conflict-disrupts-maritime-logistics-threatens-to-reshape-global-fruit-trade/" TargetMode="External"/><Relationship Id="rId163" Type="http://schemas.openxmlformats.org/officeDocument/2006/relationships/hyperlink" Target="https://www.baristamagazine.com/how-origin-trips-shape-better-coffee-sourcing/?utm_source=rss&amp;utm_medium=rss&amp;utm_campaign=how-origin-trips-shape-better-coffee-sourcing" TargetMode="External"/><Relationship Id="rId164" Type="http://schemas.openxmlformats.org/officeDocument/2006/relationships/hyperlink" Target="https://www.prnewswire.com/news-releases/peets-coffee-shows-its-colorful-side-with-new-flavors-this-spring--with-floral-lineup-and-ube-lattes-on-the-menu-302717469.html" TargetMode="External"/><Relationship Id="rId165" Type="http://schemas.openxmlformats.org/officeDocument/2006/relationships/hyperlink" Target="https://retail-insider.com/retail-insider/2026/03/square-report-finds-group-of-loyal-regulars-generates-6x-more-revenue-for-canadas-small-businesses/" TargetMode="External"/><Relationship Id="rId166" Type="http://schemas.openxmlformats.org/officeDocument/2006/relationships/hyperlink" Target="https://www.hortidaily.com/article/9820949/hellofresh-group-strong-aebitda-performance-in-2025/" TargetMode="External"/><Relationship Id="rId167" Type="http://schemas.openxmlformats.org/officeDocument/2006/relationships/hyperlink" Target="https://www.prnewswire.com/news-releases/plant-based-beverage-market-to-reach-us71-8-billion-by-2032-expands-amid-health-and-sustainability-trends---persistence-market-research-302717453.html" TargetMode="External"/><Relationship Id="rId168" Type="http://schemas.openxmlformats.org/officeDocument/2006/relationships/hyperlink" Target="https://sprudge.com/is-starbucks-moving-its-headquarters-to-nashville-823915.html" TargetMode="External"/><Relationship Id="rId169" Type="http://schemas.openxmlformats.org/officeDocument/2006/relationships/hyperlink" Target="https://blog.gettransport.com/news/kuehne-nagel-cost-reduction-program/" TargetMode="External"/><Relationship Id="rId170" Type="http://schemas.openxmlformats.org/officeDocument/2006/relationships/hyperlink" Target="https://www.mediafax.ro/economic/vestea-neasteptata-pretul-cafelei-ar-putea-scadea-drastic-explicatia-specialistilor-23705393" TargetMode="External"/><Relationship Id="rId171" Type="http://schemas.openxmlformats.org/officeDocument/2006/relationships/hyperlink" Target="https://blog.gettransport.com/news/smb-logistics-tariff-impact-analysis/" TargetMode="External"/><Relationship Id="rId172" Type="http://schemas.openxmlformats.org/officeDocument/2006/relationships/hyperlink" Target="https://container-news.com/cn-index-jumps-as-geopolitical-shock-drives-shipping-pressure-higher/" TargetMode="External"/><Relationship Id="rId173" Type="http://schemas.openxmlformats.org/officeDocument/2006/relationships/hyperlink" Target="https://container-news.com/cosco-shipping-ports-reports-record-throughput/" TargetMode="External"/><Relationship Id="rId174" Type="http://schemas.openxmlformats.org/officeDocument/2006/relationships/hyperlink" Target="https://blog.gettransport.com/news/higher-crude-raw-material-prices-impact/" TargetMode="External"/><Relationship Id="rId175" Type="http://schemas.openxmlformats.org/officeDocument/2006/relationships/hyperlink" Target="https://cargonewswire.com/oman-air-cargo-introduces-war-risk-and-fuel-surcharges-amid-rising-regional-tensions/" TargetMode="External"/><Relationship Id="rId176" Type="http://schemas.openxmlformats.org/officeDocument/2006/relationships/hyperlink" Target="https://freshcup.com/how-mozambique-used-coffee-to-reclaim-the-deforested-gorongosa-national-park/" TargetMode="External"/><Relationship Id="rId177" Type="http://schemas.openxmlformats.org/officeDocument/2006/relationships/hyperlink" Target="https://techbullion.com/from-roastery-to-revenue-how-independent-coffee-brands-scale-through-e-commerce/" TargetMode="External"/><Relationship Id="rId178" Type="http://schemas.openxmlformats.org/officeDocument/2006/relationships/hyperlink" Target="https://perfectdailygrind.com/2026/03/winning-coffee-competitions-baristas-personal-brands/" TargetMode="External"/><Relationship Id="rId179" Type="http://schemas.openxmlformats.org/officeDocument/2006/relationships/hyperlink" Target="https://www.indiatvnews.com/news/world/russian-oil-tankers-heading-to-china-reroute-to-india-amid-global-turmoil-due-to-ongoing-war-says-report-2026-03-18-1034194" TargetMode="External"/><Relationship Id="rId180" Type="http://schemas.openxmlformats.org/officeDocument/2006/relationships/hyperlink" Target="https://www.globaltrademag.com/strait-of-hormuz-closure-disrupts-global-container-shipping/" TargetMode="External"/><Relationship Id="rId181" Type="http://schemas.openxmlformats.org/officeDocument/2006/relationships/hyperlink" Target="https://www.globaltrademag.com/cma-cgm-implements-multimodal-routes-to-bypass-strait-of-hormuz-constraints/" TargetMode="External"/><Relationship Id="rId182" Type="http://schemas.openxmlformats.org/officeDocument/2006/relationships/hyperlink" Target="https://www.business-standard.com/india-news/west-asia-war-digest-march-18-stories-tracking-the-economic-fallout-126031800378_1.html" TargetMode="External"/><Relationship Id="rId183" Type="http://schemas.openxmlformats.org/officeDocument/2006/relationships/hyperlink" Target="https://www.chip.de/news/supermaerkte-lebensmittel/verblueffende-kaffee-gewohnheit-das-trinkt-man-in-new-york-nicht-nur-im-fruehling_6b10bbc3-a81d-4ede-a182-1dd847194cb5.html" TargetMode="External"/><Relationship Id="rId184" Type="http://schemas.openxmlformats.org/officeDocument/2006/relationships/hyperlink" Target="https://www.business-standard.com/world-news/iran-war-has-us-farmers-worried-about-cost-availability-of-fertiliser-126031800302_1.html" TargetMode="External"/><Relationship Id="rId185" Type="http://schemas.openxmlformats.org/officeDocument/2006/relationships/hyperlink" Target="https://www.rfdtv.com/coffee-cocoa-prices-slide-as-global-supplies-expand" TargetMode="External"/><Relationship Id="rId186" Type="http://schemas.openxmlformats.org/officeDocument/2006/relationships/hyperlink" Target="https://blog.gettransport.com/news/logistics-parameters-shipping-impacts/" TargetMode="External"/><Relationship Id="rId187" Type="http://schemas.openxmlformats.org/officeDocument/2006/relationships/hyperlink" Target="https://www.thehindubusinessline.com/economy/agri-business/el-nino-to-emerge-with-temperatures-rising-and-uneven-rainfall-ahead-apec-climate-centre/article70755652.ece" TargetMode="External"/><Relationship Id="rId188" Type="http://schemas.openxmlformats.org/officeDocument/2006/relationships/hyperlink" Target="https://www.mydelta8store.com/countries-leading-hemp-production-and-export/" TargetMode="External"/><Relationship Id="rId189" Type="http://schemas.openxmlformats.org/officeDocument/2006/relationships/hyperlink" Target="https://www.news18.com/india/race-for-crude-china-bound-russian-oil-tanker-makes-u-turn-heads-to-india-ws-kl-9984026.html" TargetMode="External"/><Relationship Id="rId190" Type="http://schemas.openxmlformats.org/officeDocument/2006/relationships/hyperlink" Target="https://codeblue.galencentre.org/2026/03/experts-warn-of-food-price-hikes-in-malaysia-from-fertiliser-cost-surge/" TargetMode="External"/><Relationship Id="rId191" Type="http://schemas.openxmlformats.org/officeDocument/2006/relationships/hyperlink" Target="https://container-news.com/freightos-weekly-update-ocean-braces-for-wave-of-iran-war-surcharges/" TargetMode="External"/><Relationship Id="rId192" Type="http://schemas.openxmlformats.org/officeDocument/2006/relationships/hyperlink" Target="https://www.farms.com/ag-industry-news/fertilizer-price-surge-sparks-legal-battle-610.aspx" TargetMode="External"/><Relationship Id="rId193"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194" Type="http://schemas.openxmlformats.org/officeDocument/2006/relationships/hyperlink" Target="https://omanet.om/en/news/economy/cma-cgm-fuel-surcharge-imo-safe/" TargetMode="External"/><Relationship Id="rId195" Type="http://schemas.openxmlformats.org/officeDocument/2006/relationships/hyperlink" Target="https://jurnalul.ro/special-jurnalul/faliment-ferme-lapte-romanesti-importuri-record-1027203.html" TargetMode="External"/><Relationship Id="rId196" Type="http://schemas.openxmlformats.org/officeDocument/2006/relationships/hyperlink" Target="https://www.mediafax.ro/economic/efectele-conflictului-din-iran-se-extind-rapid-criza-ingrasamintelor-globale-loveste-agricultura-23705104" TargetMode="External"/><Relationship Id="rId197" Type="http://schemas.openxmlformats.org/officeDocument/2006/relationships/hyperlink" Target="https://www.luxtimes.lu/world/iran-war-triggers-hunt-to-secure-new-fuel-supplies-in-africa/142760479.html" TargetMode="External"/><Relationship Id="rId198" Type="http://schemas.openxmlformats.org/officeDocument/2006/relationships/hyperlink" Target="https://www.radiofree.org/2026/03/17/blocking-fertilisers-the-hormuz-strait-and-agricultural-shock/" TargetMode="External"/><Relationship Id="rId199" Type="http://schemas.openxmlformats.org/officeDocument/2006/relationships/hyperlink" Target="https://streamlinefeed.co.ke/news/activist-elliott-investment-forces-reckoning-for-japanese-shipping-giant" TargetMode="External"/><Relationship Id="rId200" Type="http://schemas.openxmlformats.org/officeDocument/2006/relationships/hyperlink" Target="https://www.maritimegateway.com/maersk-and-hapag-lloyd-navigate-gulf-storm-with-contingency-measures/" TargetMode="External"/><Relationship Id="rId201" Type="http://schemas.openxmlformats.org/officeDocument/2006/relationships/hyperlink" Target="https://www.supplychainbrain.com/articles/43673-war-in-iran-roils-containership-traffic-rates" TargetMode="External"/><Relationship Id="rId202" Type="http://schemas.openxmlformats.org/officeDocument/2006/relationships/hyperlink" Target="https://www.beanscenemag.com.au/gcr-leaders-symposium-to-discuss-global-influences-in-the-australian-market/" TargetMode="External"/><Relationship Id="rId203"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204" Type="http://schemas.openxmlformats.org/officeDocument/2006/relationships/hyperlink" Target="https://kalkinemedia.com/au/stocks/metal-and-mining/asx-200-outlook-copper-under-pressure-amid-iran-conflict" TargetMode="External"/><Relationship Id="rId205" Type="http://schemas.openxmlformats.org/officeDocument/2006/relationships/hyperlink" Target="https://americanbazaaronline.com/2026/03/17/iran-war-disrupts-hormuz-shipping-la-port-chief-flags-477062/" TargetMode="External"/><Relationship Id="rId206" Type="http://schemas.openxmlformats.org/officeDocument/2006/relationships/hyperlink" Target="https://www.farmersweekly.co.nz/news/covid-reset-farm-costs-for-the-worse-report/" TargetMode="External"/><Relationship Id="rId207" Type="http://schemas.openxmlformats.org/officeDocument/2006/relationships/hyperlink" Target="https://www.farmersweekly.co.nz/news/confidence-edges-higher-though-war-a-cause-for-worry/" TargetMode="External"/><Relationship Id="rId208" Type="http://schemas.openxmlformats.org/officeDocument/2006/relationships/hyperlink" Target="https://www.independent.co.uk/news/world/americas/us-politics/diesel-costs-food-iran-war-b2940606.html" TargetMode="External"/><Relationship Id="rId209" Type="http://schemas.openxmlformats.org/officeDocument/2006/relationships/hyperlink" Target="https://www.vietatoparlare.it/cibo-come-combustibile-il-grande-saccheggio-alimentare-che-i-media-non-raccontano/" TargetMode="External"/><Relationship Id="rId210" Type="http://schemas.openxmlformats.org/officeDocument/2006/relationships/hyperlink" Target="https://oilprice.com/Energy/Crude-Oil/Standard-Chartered-Predicts-Oil-Prices-Will-Remain-Higher-For-Longer.html" TargetMode="External"/><Relationship Id="rId211" Type="http://schemas.openxmlformats.org/officeDocument/2006/relationships/hyperlink" Target="https://www.wcshipping.com/blog/strait-of-hormuz-crisis-day-18-zero-transits-carriers-reroute-to-cape" TargetMode="External"/><Relationship Id="rId212" Type="http://schemas.openxmlformats.org/officeDocument/2006/relationships/hyperlink" Target="https://www.brownfieldagnews.com/market-news/soybeans-regain-part-of-mondays-drop-corn-closes-mostly-firm/" TargetMode="External"/><Relationship Id="rId213" Type="http://schemas.openxmlformats.org/officeDocument/2006/relationships/hyperlink" Target="https://simpleflying.com/great-reroute-boeing-moving-parts-war-zone/" TargetMode="External"/><Relationship Id="rId214" Type="http://schemas.openxmlformats.org/officeDocument/2006/relationships/hyperlink" Target="https://www.overdriveonline.com/business/article/15819830/diesel-soars-past-5gal-nationally-spot-rates-finally-rise-to-respond" TargetMode="External"/><Relationship Id="rId215" Type="http://schemas.openxmlformats.org/officeDocument/2006/relationships/hyperlink" Target="https://www.eldiario.ec/negocios/el-cafe-ecuatoriano-crece-y-empieza-a-cambiar-la-estructura-exportadora-del-pais-17032026/" TargetMode="External"/><Relationship Id="rId216" Type="http://schemas.openxmlformats.org/officeDocument/2006/relationships/hyperlink" Target="https://sna.agr.br/sna-apoia/" TargetMode="External"/><Relationship Id="rId217" Type="http://schemas.openxmlformats.org/officeDocument/2006/relationships/hyperlink" Target="https://journals.plos.org/plosone/article?id=10.1371/journal.pone.0344679" TargetMode="External"/><Relationship Id="rId218" Type="http://schemas.openxmlformats.org/officeDocument/2006/relationships/hyperlink" Target="https://www.elnuevosiglo.com.co/economia/aumento-106-importacion-de-granos-en-2025-alerta-fenalce" TargetMode="External"/><Relationship Id="rId219" Type="http://schemas.openxmlformats.org/officeDocument/2006/relationships/hyperlink" Target="https://supermarketnews.co.nz/news/stable-supply-at-foodstuffs-stores-despite-iran-conflicts/" TargetMode="External"/><Relationship Id="rId220" Type="http://schemas.openxmlformats.org/officeDocument/2006/relationships/hyperlink" Target="https://www.al-monitor.com/originals/2026/03/ships-gulf-risk-shortages-board-industry-warns" TargetMode="External"/><Relationship Id="rId221" Type="http://schemas.openxmlformats.org/officeDocument/2006/relationships/hyperlink" Target="https://www.seanews.com.tr/article/mideast-crisis-strengthens-us-lng-exports-mmv0suxz" TargetMode="External"/><Relationship Id="rId222" Type="http://schemas.openxmlformats.org/officeDocument/2006/relationships/hyperlink" Target="https://capitalpress.com/2026/03/17/wsu-economist-eyes-iran-war-effect-on-costs-spring-planting/" TargetMode="External"/><Relationship Id="rId223" Type="http://schemas.openxmlformats.org/officeDocument/2006/relationships/hyperlink" Target="https://www.africarice.org/post/africarice-at-card-s-10th-general-meeting" TargetMode="External"/><Relationship Id="rId224" Type="http://schemas.openxmlformats.org/officeDocument/2006/relationships/hyperlink" Target="https://www.abc.net.au/news/2026-03-18/fuel-and-fertiliser-shortage-hits-as-farmers-sow-winter-crops/106459560" TargetMode="External"/><Relationship Id="rId225" Type="http://schemas.openxmlformats.org/officeDocument/2006/relationships/hyperlink" Target="https://thenewamerican.com/us/fertilizer-bottleneck-at-hormuz-raises-risk-of-food-inflation-and-worsening-global-hunger/" TargetMode="External"/><Relationship Id="rId226" Type="http://schemas.openxmlformats.org/officeDocument/2006/relationships/hyperlink" Target="https://keyt.com/news/money-and-business/cnn-business-consumer/2026/03/17/the-other-trade-chokepoint-at-risk-from-the-iran-war/" TargetMode="External"/><Relationship Id="rId227" Type="http://schemas.openxmlformats.org/officeDocument/2006/relationships/hyperlink" Target="https://www.ndtv.com/world-news/data-shows-how-gulf-nations-drive-indias-basmati-exports-11229875" TargetMode="External"/><Relationship Id="rId228" Type="http://schemas.openxmlformats.org/officeDocument/2006/relationships/hyperlink" Target="https://www.canadiancattlemen.ca/daily/iran-war-disrupts-global-fertilizer-markets-spring-planting/" TargetMode="External"/><Relationship Id="rId229" Type="http://schemas.openxmlformats.org/officeDocument/2006/relationships/hyperlink" Target="https://tass.com/economy/2102997" TargetMode="External"/><Relationship Id="rId230" Type="http://schemas.openxmlformats.org/officeDocument/2006/relationships/hyperlink" Target="https://agronigeria.ng/new-surcharges-tighten-nigeria-bound-shipping-lanes/?utm_source=rss&amp;utm_medium=rss&amp;utm_campaign=new-surcharges-tighten-nigeria-bound-shipping-lanes" TargetMode="External"/><Relationship Id="rId231"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232" Type="http://schemas.openxmlformats.org/officeDocument/2006/relationships/hyperlink" Target="https://www.itln.in/shipping/what-happens-when-a-maritime-chokepoint-turns-into-a-battlefield-1358450" TargetMode="External"/><Relationship Id="rId233" Type="http://schemas.openxmlformats.org/officeDocument/2006/relationships/hyperlink" Target="https://www.just-drinks.com/interviews/odyssey-functional-energy-interview/" TargetMode="External"/><Relationship Id="rId234" Type="http://schemas.openxmlformats.org/officeDocument/2006/relationships/hyperlink" Target="https://www.wanderwithjo.com/caffeine-meets-cold/" TargetMode="External"/><Relationship Id="rId235" Type="http://schemas.openxmlformats.org/officeDocument/2006/relationships/hyperlink" Target="https://streetsoftoronto.com/food/5-new-toronto-cafes-bringing-matcha-vietnamese-coffee-and-global-flavours-to-the-city-right-now/" TargetMode="External"/><Relationship Id="rId236" Type="http://schemas.openxmlformats.org/officeDocument/2006/relationships/hyperlink" Target="https://news.mongabay.com/2026/03/in-brazil-regenerative-farming-advances-but-deforestation-still-pressures-ecosystems/" TargetMode="External"/><Relationship Id="rId237" Type="http://schemas.openxmlformats.org/officeDocument/2006/relationships/hyperlink" Target="https://www.campograndenews.com.br/lado-rural/ms-so-consegue-armazenar-48-4-da-producao-de-graos" TargetMode="External"/><Relationship Id="rId238" Type="http://schemas.openxmlformats.org/officeDocument/2006/relationships/hyperlink" Target="https://foodtank.com/news/2026/03/integrating-data-and-climate-adaptation-strategies-for-south-asia/" TargetMode="External"/><Relationship Id="rId239" Type="http://schemas.openxmlformats.org/officeDocument/2006/relationships/hyperlink" Target="https://www.hortidaily.com/article/9820031/quarantine-pests-found-in-imported-potatoes-cabbage-and-tomatoes-in-russia/" TargetMode="External"/><Relationship Id="rId240" Type="http://schemas.openxmlformats.org/officeDocument/2006/relationships/hyperlink" Target="https://blog.ucs.org/kathryn-anderson/iran-war-shows-why-farmers-need-an-off-ramp-from-their-fertilizer-dependence/" TargetMode="External"/><Relationship Id="rId241" Type="http://schemas.openxmlformats.org/officeDocument/2006/relationships/hyperlink" Target="https://www.asian-agribiz.com/2026/03/18/beef-imports-vulnerable-as-jakarta-monitors-geopolitical-tensions/" TargetMode="External"/><Relationship Id="rId242" Type="http://schemas.openxmlformats.org/officeDocument/2006/relationships/hyperlink" Target="https://spudsmart.com/global-conflict-adds-fresh-pressure-to-canadian-potato-production-costs/" TargetMode="External"/><Relationship Id="rId243" Type="http://schemas.openxmlformats.org/officeDocument/2006/relationships/hyperlink" Target="https://boereport.com/2026/03/17/consumers-set-to-pay-the-price-as-soaring-fuel-costs-hit-shipping-industry-experts/" TargetMode="External"/><Relationship Id="rId244" Type="http://schemas.openxmlformats.org/officeDocument/2006/relationships/hyperlink" Target="https://www.freightwaves.com/news/diesel-benchmark-moves-above-5-g-for-first-time-since-2022" TargetMode="External"/><Relationship Id="rId245" Type="http://schemas.openxmlformats.org/officeDocument/2006/relationships/hyperlink" Target="https://www.freightwaves.com/news/its-war-liner-charges-for-free-gulf-container-storage" TargetMode="External"/><Relationship Id="rId246" Type="http://schemas.openxmlformats.org/officeDocument/2006/relationships/hyperlink" Target="https://propakistani.pk/2026/03/17/maersk-raises-emergency-surcharge-on-pakistan-west-africa-routes-from-april-2026/" TargetMode="External"/><Relationship Id="rId247"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248" Type="http://schemas.openxmlformats.org/officeDocument/2006/relationships/hyperlink" Target="https://www.foodbusinessmea.com/vietnams-hoang-anh-gia-lai-group-plans-20000-hectare-coffee-plantation-by-2028/" TargetMode="External"/><Relationship Id="rId249" Type="http://schemas.openxmlformats.org/officeDocument/2006/relationships/hyperlink" Target="https://www.agribusinessglobal.com/agrochemicals/seeds-traits/resurrect-bio-and-corteva-join-forces-to-unlock-natures-own-defenses-in-corn/" TargetMode="External"/><Relationship Id="rId250" Type="http://schemas.openxmlformats.org/officeDocument/2006/relationships/hyperlink" Target="https://addisstandard.com/ethiopian-coffee-association-issues-urgent-alert-as-global-prices-fall-warns-of-severe-financial-risk-from-hoarding/" TargetMode="External"/><Relationship Id="rId251" Type="http://schemas.openxmlformats.org/officeDocument/2006/relationships/hyperlink" Target="https://aircargoweek.com/middle-east-disruption-sends-global-airfreight-rates-higher-as-fuel-costs-surge/" TargetMode="External"/><Relationship Id="rId252" Type="http://schemas.openxmlformats.org/officeDocument/2006/relationships/hyperlink" Target="https://www.livescience.com/planet-earth/iran-war-could-create-a-fertilizer-shock-that-impacts-agriculture-and-raises-food-prices" TargetMode="External"/><Relationship Id="rId253" Type="http://schemas.openxmlformats.org/officeDocument/2006/relationships/hyperlink" Target="https://www.prweb.com/releases/partners-coffee-expands-west-coast-retail-presence-with-launch-at-mollie-stones-and-gelsons-markets-302713059.html" TargetMode="External"/><Relationship Id="rId254" Type="http://schemas.openxmlformats.org/officeDocument/2006/relationships/hyperlink" Target="https://ca.style.yahoo.com/amazons-big-spring-sale-is-in-8-days--12-best-deals-you-can-already-shop-on-coffee-makers-including-this-ultra-popular-keurig-133650353.html" TargetMode="External"/><Relationship Id="rId255" Type="http://schemas.openxmlformats.org/officeDocument/2006/relationships/hyperlink" Target="https://www.goldentipstea.in/blogs/all/flavours-of-chai-a-complete-guide-to-indian-masala-chai" TargetMode="External"/><Relationship Id="rId256" Type="http://schemas.openxmlformats.org/officeDocument/2006/relationships/hyperlink" Target="https://www.pharmaceuticalcommerce.com/view/pharma-pulse-regional-cold-chain-disruptions-and-astrazeneca-blueprint-for-decarbonizing-supply-chain-heat" TargetMode="External"/><Relationship Id="rId257" Type="http://schemas.openxmlformats.org/officeDocument/2006/relationships/hyperlink" Target="https://www.agriland.co.uk/farming-news/analysis-shows-reduced-dependency-on-inputs-key-to-economic-viability-on-farms/" TargetMode="External"/><Relationship Id="rId258" Type="http://schemas.openxmlformats.org/officeDocument/2006/relationships/hyperlink" Target="https://www.middleeastmonitor.com/20260317-blocking-fertilisers-the-hormuz-strait-and-agricultural-shock/" TargetMode="External"/><Relationship Id="rId259" Type="http://schemas.openxmlformats.org/officeDocument/2006/relationships/hyperlink" Target="https://www.sondakika.com/ekonomi/haber-kahve-fiyatlari-dususte-19664790/" TargetMode="External"/><Relationship Id="rId260" Type="http://schemas.openxmlformats.org/officeDocument/2006/relationships/hyperlink" Target="https://www.fibre2fashion.com/news/textile-news/suez-and-hormuz-shut-together-triggering-global-supply-shock-309076-newsdetails.htm" TargetMode="External"/><Relationship Id="rId261" Type="http://schemas.openxmlformats.org/officeDocument/2006/relationships/hyperlink" Target="https://www.goodcarbadcar.net/oil-crisis-tracker-strait-hormuz-auto-industry/" TargetMode="External"/><Relationship Id="rId262" Type="http://schemas.openxmlformats.org/officeDocument/2006/relationships/hyperlink" Target="https://www.just-drinks.com/news/blue-monkey-eyes-more-ma-after-local-weather-deal/" TargetMode="External"/><Relationship Id="rId263" Type="http://schemas.openxmlformats.org/officeDocument/2006/relationships/hyperlink" Target="https://www.arkansasonline.com/news/2026/mar/17/editorial-growing-pains/" TargetMode="External"/><Relationship Id="rId264" Type="http://schemas.openxmlformats.org/officeDocument/2006/relationships/hyperlink" Target="https://splash247.com/selective-gulf-transits-emerge-under-iranian-verification/" TargetMode="External"/><Relationship Id="rId265" Type="http://schemas.openxmlformats.org/officeDocument/2006/relationships/hyperlink" Target="https://thearabianpost.com/gulf-conflict-drives-surge-in-shipping-costs/" TargetMode="External"/><Relationship Id="rId266" Type="http://schemas.openxmlformats.org/officeDocument/2006/relationships/hyperlink" Target="https://www.aircargonews.net/editorial/2026/03/airfreight-rates-on-asia-europe-and-india-trade-lanes-soar/" TargetMode="External"/><Relationship Id="rId267"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268" Type="http://schemas.openxmlformats.org/officeDocument/2006/relationships/hyperlink" Target="https://www.logisticsinsider.in/freight-forwarders-profit-margin-airlines-levy-higher-air-cargo-fuel-surcharges/" TargetMode="External"/><Relationship Id="rId269" Type="http://schemas.openxmlformats.org/officeDocument/2006/relationships/hyperlink" Target="https://windward.ai/blog/bulk-carriers-find-new-route-out-of-hormuz-strait/" TargetMode="External"/><Relationship Id="rId270" Type="http://schemas.openxmlformats.org/officeDocument/2006/relationships/hyperlink" Target="https://www.asiantrader.biz/nescafe-espresso-concentrated-new-flavours" TargetMode="External"/><Relationship Id="rId271" Type="http://schemas.openxmlformats.org/officeDocument/2006/relationships/hyperlink" Target="https://www.americanagnetwork.com/2026/03/17/fertilizer-industry-faces-legal-challenge-price-scrutiny-and-calls-for-policy-changes/" TargetMode="External"/><Relationship Id="rId272" Type="http://schemas.openxmlformats.org/officeDocument/2006/relationships/hyperlink" Target="https://diariodelhuila.com/ganaderos-alertan-el-precio-de-la-leche-no-cubre-los-costos-del-campo/" TargetMode="External"/><Relationship Id="rId273" Type="http://schemas.openxmlformats.org/officeDocument/2006/relationships/hyperlink" Target="https://www.mondaq.com/unitedstates/export-controls-trade-investment-sanctions/1759252/how-supply-chain-mapping-strengthens-supply-chain-integrity" TargetMode="External"/><Relationship Id="rId274" Type="http://schemas.openxmlformats.org/officeDocument/2006/relationships/hyperlink" Target="https://aircargoweek.com/ramadan-surge-reshapes-gulf-food-air-cargo-flows/" TargetMode="External"/><Relationship Id="rId275" Type="http://schemas.openxmlformats.org/officeDocument/2006/relationships/hyperlink" Target="https://www.thehindubusinessline.com/economy/agri-business/iran-war-impacts-indian-oilmeal-exports/article70753130.ece" TargetMode="External"/><Relationship Id="rId276" Type="http://schemas.openxmlformats.org/officeDocument/2006/relationships/hyperlink" Target="https://soranews24.com/2026/03/17/starbucks-japan-releases-new-my-fruit%C2%B3-frappuccino-at-only-34-stores-around-the-country/" TargetMode="External"/><Relationship Id="rId277" Type="http://schemas.openxmlformats.org/officeDocument/2006/relationships/hyperlink" Target="https://www.gcrmag.com/arabica-coffee-futures-fall-following-bumper-brazil-crop-estimate/" TargetMode="External"/><Relationship Id="rId278" Type="http://schemas.openxmlformats.org/officeDocument/2006/relationships/hyperlink" Target="https://dahnay.com/global-freight-market-shift-2026/?utm_source=rss&amp;utm_medium=rss&amp;utm_campaign=global-freight-market-shift-2026" TargetMode="External"/><Relationship Id="rId279" Type="http://schemas.openxmlformats.org/officeDocument/2006/relationships/hyperlink" Target="https://mybroadband.co.za/news/technology/633779-south-africa-caught-in-us-tech-tax-storm.html" TargetMode="External"/><Relationship Id="rId280" Type="http://schemas.openxmlformats.org/officeDocument/2006/relationships/hyperlink" Target="https://www.chinimandi.com/sugar-prices-slide-on-weak-crude-global-surplus-concerns-persist/" TargetMode="External"/><Relationship Id="rId281" Type="http://schemas.openxmlformats.org/officeDocument/2006/relationships/hyperlink" Target="https://www.openpr.com/news/4427239/australia-alcoholic-beverages-market-projected-to-reach-usd" TargetMode="External"/><Relationship Id="rId282" Type="http://schemas.openxmlformats.org/officeDocument/2006/relationships/hyperlink" Target="https://globalvoices.org/2026/03/17/climate-change-brings-changes-to-north-kivus-agricultural-practices-in-the-drc/" TargetMode="External"/><Relationship Id="rId283" Type="http://schemas.openxmlformats.org/officeDocument/2006/relationships/hyperlink" Target="https://countercurrents.org/2026/03/blocking-fertilisers-the-hormuz-strait-and-agricultural-shock/" TargetMode="External"/><Relationship Id="rId284" Type="http://schemas.openxmlformats.org/officeDocument/2006/relationships/hyperlink" Target="https://ukragroconsult.com/en/news/china-has-restricted-fertilizer-exports-amid-the-growing-crisis/" TargetMode="External"/><Relationship Id="rId285" Type="http://schemas.openxmlformats.org/officeDocument/2006/relationships/hyperlink" Target="https://en.globes.co.il/en/article-war-triggers-steep-rise-in-air-freight-prices-1001537693#utm_source=RSS" TargetMode="External"/><Relationship Id="rId286" Type="http://schemas.openxmlformats.org/officeDocument/2006/relationships/hyperlink" Target="https://indiashippingnews.com/one-announces-temporary-empty-container-return-arrangement-in-the-middle-east/" TargetMode="External"/><Relationship Id="rId287" Type="http://schemas.openxmlformats.org/officeDocument/2006/relationships/hyperlink" Target="https://indiashippingnews.com/global-geopolitical-tensions-and-logistics-disruptions-impact-trade-environment-exports-remain-resilent-president-fieo/" TargetMode="External"/><Relationship Id="rId288" Type="http://schemas.openxmlformats.org/officeDocument/2006/relationships/hyperlink" Target="https://gmk.center/en/news/india-s-steel-industry-is-facing-a-gas-supply-shortage/" TargetMode="External"/><Relationship Id="rId289" Type="http://schemas.openxmlformats.org/officeDocument/2006/relationships/hyperlink" Target="https://www.xaluannews.com/modules.php?name=News&amp;file=article&amp;sid=3739407" TargetMode="External"/><Relationship Id="rId290" Type="http://schemas.openxmlformats.org/officeDocument/2006/relationships/hyperlink" Target="http://blog.hoormansoilhealth.com/2026/03/usa-farm-projections.html" TargetMode="External"/><Relationship Id="rId291" Type="http://schemas.openxmlformats.org/officeDocument/2006/relationships/hyperlink" Target="https://www.wthr.com/article/news/local/rising-gas-prices-linked-to-iran-conflict-could-hit-more-than-just-your-tank/531-b23a18cb-b6cc-497e-aa08-ee2e183eb911" TargetMode="External"/><Relationship Id="rId292" Type="http://schemas.openxmlformats.org/officeDocument/2006/relationships/hyperlink" Target="https://afdj.com.au/trump-attack-on-iran-has-some-analysts-ducking-for-cover/" TargetMode="External"/><Relationship Id="rId293" Type="http://schemas.openxmlformats.org/officeDocument/2006/relationships/hyperlink" Target="https://mhdsupplychain.com.au/2026/03/17/maersk-adjusts-operations-as-middle-east-conflict-disrupts-global-trade-routes/" TargetMode="External"/><Relationship Id="rId294" Type="http://schemas.openxmlformats.org/officeDocument/2006/relationships/hyperlink" Target="https://meyka.com/blog/march-17-cuba-blackout-deepens-oil-sanctions-risk-for-energy-markets-1703/" TargetMode="External"/><Relationship Id="rId295" Type="http://schemas.openxmlformats.org/officeDocument/2006/relationships/hyperlink" Target="https://www.thecattlesite.com/news/fertilizer-shortages-threaten-spring-planting-in-us-canada" TargetMode="External"/><Relationship Id="rId296" Type="http://schemas.openxmlformats.org/officeDocument/2006/relationships/hyperlink" Target="https://www.thetraveler.org/evangelos-marinakis-urges-global-push-to-secure-strait-of-hormuz/" TargetMode="External"/><Relationship Id="rId297" Type="http://schemas.openxmlformats.org/officeDocument/2006/relationships/hyperlink" Target="https://waateanews.com/2026/03/17/national-global-shipping-disruptions-and-fuel-surge-pressure-aotearoa-seafood-exports/" TargetMode="External"/><Relationship Id="rId298" Type="http://schemas.openxmlformats.org/officeDocument/2006/relationships/hyperlink" Target="https://coffeetalk.com/daily-dose/from-origin/03-2026/109584/" TargetMode="External"/><Relationship Id="rId299" Type="http://schemas.openxmlformats.org/officeDocument/2006/relationships/hyperlink" Target="https://www.campograndenews.com.br/meio-ambiente/outono-comeca-com-calor-e-chuva-frio-mais-intenso-so-deve-chegar-em-maio" TargetMode="External"/><Relationship Id="rId300" Type="http://schemas.openxmlformats.org/officeDocument/2006/relationships/hyperlink" Target="https://bioengineer.org/iowa-states-pest-id-team-collaborates-with-global-researchers-to-develop-a-farmer-friendly-pest-identification-app/" TargetMode="External"/><Relationship Id="rId301" Type="http://schemas.openxmlformats.org/officeDocument/2006/relationships/hyperlink" Target="https://www.brownfieldagnews.com/news/war-abroad-costs-at-home-fuel-and-fertilizer-prices-rise-for-farmers/" TargetMode="External"/><Relationship Id="rId302" Type="http://schemas.openxmlformats.org/officeDocument/2006/relationships/hyperlink" Target="https://www.moneytimes.com.br/cafe-robusta-se-recupera-apos-minima-de-7-meses-acucar-cai-pads/" TargetMode="External"/><Relationship Id="rId303" Type="http://schemas.openxmlformats.org/officeDocument/2006/relationships/hyperlink" Target="https://container-news.com/hapag-lloyd-introduces-temporary-gulf-container-flow-options/" TargetMode="External"/><Relationship Id="rId304" Type="http://schemas.openxmlformats.org/officeDocument/2006/relationships/hyperlink" Target="https://container-news.com/maersk-updates-emergency-contingency-surcharges/" TargetMode="External"/><Relationship Id="rId305" Type="http://schemas.openxmlformats.org/officeDocument/2006/relationships/hyperlink" Target="https://www.omanobserver.om/article/1186265/business/markets/gulf-importers-to-reroute-as-hormuz-closure-jolts-supply-chains" TargetMode="External"/><Relationship Id="rId306"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307" Type="http://schemas.openxmlformats.org/officeDocument/2006/relationships/hyperlink" Target="https://www.biobased-diesel.com/post/soymeal-steals-spotlight-in-march-2026-wasde-report" TargetMode="External"/><Relationship Id="rId308" Type="http://schemas.openxmlformats.org/officeDocument/2006/relationships/hyperlink" Target="https://ceenergynews.com/oil-gas/iea-stocks-update/" TargetMode="External"/><Relationship Id="rId309" Type="http://schemas.openxmlformats.org/officeDocument/2006/relationships/hyperlink" Target="https://www.seanews.com.tr/article/hapag-lloyd-ship-hit-by-shrapnel-near-hormuz-mmtkdp00" TargetMode="External"/><Relationship Id="rId310" Type="http://schemas.openxmlformats.org/officeDocument/2006/relationships/hyperlink" Target="https://www.seanews.com.tr/article/us-exports-to-mideast-in-limbo-in-war-zone-mmtkdc85" TargetMode="External"/><Relationship Id="rId311" Type="http://schemas.openxmlformats.org/officeDocument/2006/relationships/hyperlink" Target="https://www.restaurantdive.com/news/sonic-adds-caffeinated-energy-refreshers/814795/" TargetMode="External"/><Relationship Id="rId312" Type="http://schemas.openxmlformats.org/officeDocument/2006/relationships/hyperlink" Target="https://hrnews.co.uk/one-in-five-brits-rely-on-coffee-and-energy-drinks-to-stay-productive/" TargetMode="External"/><Relationship Id="rId313" Type="http://schemas.openxmlformats.org/officeDocument/2006/relationships/hyperlink" Target="https://www.aerotime.aero/articles/vietnam-flight-cuts-jet-fuel-shortage-china-thailand" TargetMode="External"/><Relationship Id="rId314" Type="http://schemas.openxmlformats.org/officeDocument/2006/relationships/hyperlink" Target="https://www.canadiancattlemen.ca/daily/split-market-seen-for-prairie-farmland-ahead-of-fcc-2025-values-report/" TargetMode="External"/><Relationship Id="rId315" Type="http://schemas.openxmlformats.org/officeDocument/2006/relationships/hyperlink" Target="https://www.inforum.com/news/north-dakota/iran-war-drives-up-fertilizer-and-fuel-costs-for-farmers" TargetMode="External"/><Relationship Id="rId316" Type="http://schemas.openxmlformats.org/officeDocument/2006/relationships/hyperlink" Target="https://tanja7.com/183766/" TargetMode="External"/><Relationship Id="rId317" Type="http://schemas.openxmlformats.org/officeDocument/2006/relationships/hyperlink" Target="https://energynow.com/2026/03/commentary-us-is-quickly-exhausting-tools-to-absorb-iran-war-oil-shock-ron-bousso/" TargetMode="External"/><Relationship Id="rId318" Type="http://schemas.openxmlformats.org/officeDocument/2006/relationships/hyperlink" Target="https://www.logisticsinsider.in/dubai-air-cargo-hub-transshipment-drone-attack-airspace-disruptions/" TargetMode="External"/><Relationship Id="rId319" Type="http://schemas.openxmlformats.org/officeDocument/2006/relationships/hyperlink" Target="https://windward.ai/blog/march-16-maritime-intelligence-daily/" TargetMode="External"/><Relationship Id="rId320" Type="http://schemas.openxmlformats.org/officeDocument/2006/relationships/hyperlink" Target="https://www.allagnews.com/corn-leads-weekly-export-sales-cotton-shipments-jump/" TargetMode="External"/><Relationship Id="rId321" Type="http://schemas.openxmlformats.org/officeDocument/2006/relationships/hyperlink" Target="https://www.livemint.com/news/world/strait-of-hormuz-disruption-what-alternative-oil-routes-are-available-11773669784532.html" TargetMode="External"/><Relationship Id="rId322" Type="http://schemas.openxmlformats.org/officeDocument/2006/relationships/hyperlink" Target="https://container-news.com/maersk-temporarily-suspends-empty-container-returns-in-impacted-middle-east-countries/" TargetMode="External"/><Relationship Id="rId323" Type="http://schemas.openxmlformats.org/officeDocument/2006/relationships/hyperlink" Target="https://www.zerohedge.com/economics/mexico-truck-production-plunges-50-february-us-exports-slow" TargetMode="External"/><Relationship Id="rId324" Type="http://schemas.openxmlformats.org/officeDocument/2006/relationships/hyperlink" Target="https://www.asian-agribiz.com/2026/03/17/freight-surge-and-shipping-risks-hit-agri-bulk-trade/" TargetMode="External"/><Relationship Id="rId325" Type="http://schemas.openxmlformats.org/officeDocument/2006/relationships/hyperlink" Target="https://www.wcshipping.com/blog/iran-war-shipping-week-3-1000-ships-stranded-oil-hits-105" TargetMode="External"/><Relationship Id="rId326" Type="http://schemas.openxmlformats.org/officeDocument/2006/relationships/hyperlink" Target="https://www.pymnts.com/supply-chain/2026/trade-finance-faces-stress-test-as-global-risks-rise/" TargetMode="External"/><Relationship Id="rId327" Type="http://schemas.openxmlformats.org/officeDocument/2006/relationships/hyperlink" Target="https://www.just-drinks.com/news/heineken-launches-zero-calorie-non-alc-beer/" TargetMode="External"/><Relationship Id="rId328" Type="http://schemas.openxmlformats.org/officeDocument/2006/relationships/hyperlink" Target="https://www.allagnews.com/middle-east-conflict-drives-volatility-in-urea-markets/" TargetMode="External"/><Relationship Id="rId329" Type="http://schemas.openxmlformats.org/officeDocument/2006/relationships/hyperlink" Target="https://afnews.com.br/cafe-fecha-em-queda-nas-bolsas-internacionais-nesta-sexta-feira-13/" TargetMode="External"/><Relationship Id="rId330" Type="http://schemas.openxmlformats.org/officeDocument/2006/relationships/hyperlink" Target="https://www.thefencepost.com/news/growers-gain-insight-into-products-and-varieties-with-on-farm-research/" TargetMode="External"/><Relationship Id="rId331" Type="http://schemas.openxmlformats.org/officeDocument/2006/relationships/hyperlink" Target="https://www.hortidaily.com/article/9817677/uk-growers-warn-pesticide-alignment-could-cut-soft-fruit-output/" TargetMode="External"/><Relationship Id="rId332" Type="http://schemas.openxmlformats.org/officeDocument/2006/relationships/hyperlink" Target="https://www.thehindubusinessline.com/economy/agri-business/indias-2025-26-horticulture-output-seen-a-tad-up-as-higher-fruits-offset-loss-in-vegetables/article70750413.ece" TargetMode="External"/><Relationship Id="rId333" Type="http://schemas.openxmlformats.org/officeDocument/2006/relationships/hyperlink" Target="https://www.thesun.co.uk/money/38531217/iran-war-food-price-rises/" TargetMode="External"/><Relationship Id="rId334" Type="http://schemas.openxmlformats.org/officeDocument/2006/relationships/hyperlink" Target="https://techround.co.uk/news/food-delivery-impact-oil/" TargetMode="External"/><Relationship Id="rId335" Type="http://schemas.openxmlformats.org/officeDocument/2006/relationships/hyperlink" Target="https://fd.nl/bedrijfsleven/1589827/boeren-vrezen-hogere-kosten-iran-conflict-zet-kunstmestmarkt-op-zn-kop" TargetMode="External"/><Relationship Id="rId336" Type="http://schemas.openxmlformats.org/officeDocument/2006/relationships/hyperlink" Target="https://www.brownfieldagnews.com/news/u-s-equipment-sales-continue-to-reflect-sluggish-ag-economy/" TargetMode="External"/><Relationship Id="rId337" Type="http://schemas.openxmlformats.org/officeDocument/2006/relationships/hyperlink" Target="https://themissouritimes.com/opinion-fighting-for-farmers-during-tough-times/" TargetMode="External"/><Relationship Id="rId338" Type="http://schemas.openxmlformats.org/officeDocument/2006/relationships/hyperlink" Target="https://www.green.earth/blog/the-cocoa-paradox-rising-demand-and-falling-prices" TargetMode="External"/><Relationship Id="rId339" Type="http://schemas.openxmlformats.org/officeDocument/2006/relationships/hyperlink" Target="https://www.zerohedge.com/economics/supply-chain-layoffs-spread-across-warehouses-factories-and-rail-terminals" TargetMode="External"/><Relationship Id="rId340" Type="http://schemas.openxmlformats.org/officeDocument/2006/relationships/hyperlink" Target="https://ca.finance.yahoo.com/news/hormuz-becomes-worlds-most-expensive-111949317.html" TargetMode="External"/><Relationship Id="rId341" Type="http://schemas.openxmlformats.org/officeDocument/2006/relationships/hyperlink" Target="https://www.bernama.com/misc/rss/news.php?id=2535099" TargetMode="External"/><Relationship Id="rId342" Type="http://schemas.openxmlformats.org/officeDocument/2006/relationships/hyperlink" Target="https://apparelresources.com/business-news/manufacturing/exporters-scramble-contain-shipping-disruptions-middle-east-crisis-escalates/" TargetMode="External"/><Relationship Id="rId343" Type="http://schemas.openxmlformats.org/officeDocument/2006/relationships/hyperlink" Target="https://www.businessdailyafrica.com/bd/economy/kenya-s-vegetable-export-earnings-down-on-eu-pesticide-rules-5392706" TargetMode="External"/><Relationship Id="rId344" Type="http://schemas.openxmlformats.org/officeDocument/2006/relationships/hyperlink" Target="http://malaysiansmustknowthetruth.blogspot.com/2026/03/loke-eyes-cargo-business-from-middle.html" TargetMode="External"/><Relationship Id="rId345" Type="http://schemas.openxmlformats.org/officeDocument/2006/relationships/hyperlink" Target="https://www.business-standard.com/economy/news/india-merchandise-trade-deficit-widens-to-27-1-billion-in-february-126031601162_1.html" TargetMode="External"/><Relationship Id="rId346" Type="http://schemas.openxmlformats.org/officeDocument/2006/relationships/hyperlink" Target="https://lardermag.co.uk/glasgow-airport-and-one-retail-serve-up-new-costa-coffee-store/" TargetMode="External"/><Relationship Id="rId347"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348" Type="http://schemas.openxmlformats.org/officeDocument/2006/relationships/hyperlink" Target="https://cursorinfo.co.il/world-news/golod-kak-oruzhie-eksperty-ft-o-posledstviyah-udarov-po-iranu/" TargetMode="External"/><Relationship Id="rId349" Type="http://schemas.openxmlformats.org/officeDocument/2006/relationships/hyperlink" Target="https://wegotthiscovered.com/politics/donald-trumps-100-percent-american-work-force-dream-crumbles-targeting-those-it-vowed-to-protect/" TargetMode="External"/><Relationship Id="rId350" Type="http://schemas.openxmlformats.org/officeDocument/2006/relationships/hyperlink" Target="https://www.thehindubusinessline.com/economy/agri-business/iran-war-could-affect-fertilizer-sector-impacting-indian-agriculture/article70749713.ece" TargetMode="External"/><Relationship Id="rId351" Type="http://schemas.openxmlformats.org/officeDocument/2006/relationships/hyperlink" Target="https://www.stattimes.com/air-cargo/air-cargo-rates-jump-as-iran-war-disrupts-capacity-and-traffic-1358425" TargetMode="External"/><Relationship Id="rId352" Type="http://schemas.openxmlformats.org/officeDocument/2006/relationships/hyperlink" Target="https://vocal.media/trader/stanislav-kondrashov-explains-how-macroeconomic-shifts-shape-international-commodities-trading" TargetMode="External"/><Relationship Id="rId353" Type="http://schemas.openxmlformats.org/officeDocument/2006/relationships/hyperlink" Target="https://dredgewire.com/with-the-strait-of-hormuz-choked-by-war-the-panama-canal-reaps-the-benefits/" TargetMode="External"/><Relationship Id="rId354" Type="http://schemas.openxmlformats.org/officeDocument/2006/relationships/hyperlink" Target="https://kalkinemedia.com/us/stocks/industrial/is-nyse-composite-watching-shipping" TargetMode="External"/><Relationship Id="rId355" Type="http://schemas.openxmlformats.org/officeDocument/2006/relationships/hyperlink" Target="http://www.anagonzales.com/2026/03/starbucks-harry-potter-drinks-merch.html" TargetMode="External"/><Relationship Id="rId356" Type="http://schemas.openxmlformats.org/officeDocument/2006/relationships/hyperlink" Target="https://perfectdailygrind.com/2026/03/specialty-coffee-in-turkey/" TargetMode="External"/><Relationship Id="rId357" Type="http://schemas.openxmlformats.org/officeDocument/2006/relationships/hyperlink" Target="https://www.focus.de/earth/forscher-warnen-fuer-2026-vor-dem-super-el-nino_f83680b9-fd66-4d7a-871d-a1b13d069ce8.html" TargetMode="External"/><Relationship Id="rId358" Type="http://schemas.openxmlformats.org/officeDocument/2006/relationships/hyperlink" Target="https://discoverwestman.com/articles/shutdown-of-strait-of-hormuz-is-a-nightmare-scenario-for-the-agriculture-sector-2" TargetMode="External"/><Relationship Id="rId359"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360" Type="http://schemas.openxmlformats.org/officeDocument/2006/relationships/hyperlink" Target="https://ricenewstoday.com/vietnamese-fragrant-rice-gains-ground-in-eu-market/" TargetMode="External"/><Relationship Id="rId361" Type="http://schemas.openxmlformats.org/officeDocument/2006/relationships/hyperlink" Target="https://www.hawaiitribune-herald.com/2026/03/13/nation-world-news/brazils-dreams-for-industrial-scale-cocoa-farms-fading-after-price-crash/" TargetMode="External"/><Relationship Id="rId362" Type="http://schemas.openxmlformats.org/officeDocument/2006/relationships/hyperlink" Target="https://www.ilgiornale.it/news/politica/choc-lagricoltura-su-i-prezzi-dei-fertilizzanti-rischio-2637845.html" TargetMode="External"/><Relationship Id="rId363" Type="http://schemas.openxmlformats.org/officeDocument/2006/relationships/hyperlink" Target="https://moderndiplomacy.eu/2026/03/16/u-s-running-out-of-options-to-cushion-iran-war-oil-shock/" TargetMode="External"/><Relationship Id="rId364" Type="http://schemas.openxmlformats.org/officeDocument/2006/relationships/hyperlink" Target="https://meyka.com/blog/kyrgyzstan-trade-march-16-1b-turnover-export-bans-hit-eaeu-flows-1603/" TargetMode="External"/><Relationship Id="rId365" Type="http://schemas.openxmlformats.org/officeDocument/2006/relationships/hyperlink" Target="https://thenationonlineng.net/meast-conflict-threatens-nigerias-200b-non-oil-export-revenue-target/" TargetMode="External"/><Relationship Id="rId366" Type="http://schemas.openxmlformats.org/officeDocument/2006/relationships/hyperlink" Target="https://jurnalul.ro/special-jurnalul/romania-tara-bananiera-exportam-grau-importam-paine-congelata-biscuiti-sute-milioane-euro-1026987.html" TargetMode="External"/><Relationship Id="rId367" Type="http://schemas.openxmlformats.org/officeDocument/2006/relationships/hyperlink" Target="https://www.esmmagazine.com/supply-chain/ivory-coast-considers-reforming-cocoa-marketing-system-to-tackle-excess-supply-sources-say-307654" TargetMode="External"/><Relationship Id="rId368" Type="http://schemas.openxmlformats.org/officeDocument/2006/relationships/hyperlink" Target="https://www.openpr.com/news/4425235/leading-companies-reinforce-their-presence-in-the-freight" TargetMode="External"/><Relationship Id="rId369" Type="http://schemas.openxmlformats.org/officeDocument/2006/relationships/hyperlink" Target="https://www.financial-news.co.uk/u-s-grain-export-surge-signals-shift-in-global-market-dynamics/" TargetMode="External"/><Relationship Id="rId370" Type="http://schemas.openxmlformats.org/officeDocument/2006/relationships/hyperlink" Target="https://www.claimsjournal.com/news/national/2026/03/16/336272.htm" TargetMode="External"/><Relationship Id="rId371" Type="http://schemas.openxmlformats.org/officeDocument/2006/relationships/hyperlink" Target="https://www.marketbeat.com/instant-alerts/filing-ameriprise-financial-inc-acquires-2277792-shares-of-starbucks-corporation-sbux-2026-03-16/" TargetMode="External"/><Relationship Id="rId372" Type="http://schemas.openxmlformats.org/officeDocument/2006/relationships/hyperlink" Target="https://www.insurancejournal.com/news/national/2026/03/13/861693.htm" TargetMode="External"/><Relationship Id="rId373" Type="http://schemas.openxmlformats.org/officeDocument/2006/relationships/hyperlink" Target="https://www.myjoyonline.com/ivory-coast-considers-reforming-cocoa-marketing-system-to-tackle-excess-supply-sources-say/" TargetMode="External"/><Relationship Id="rId374" Type="http://schemas.openxmlformats.org/officeDocument/2006/relationships/hyperlink" Target="https://www.dawn.com/news/1982564/boosting-farm-competitiveness" TargetMode="External"/><Relationship Id="rId375" Type="http://schemas.openxmlformats.org/officeDocument/2006/relationships/hyperlink" Target="https://www.adamsmith.org/blog/excellent-news-coffee-farms-cannot-find-the-workers" TargetMode="External"/><Relationship Id="rId376" Type="http://schemas.openxmlformats.org/officeDocument/2006/relationships/hyperlink" Target="https://businessday.ng/maritime/article/worlds-largest-shipping-line-wins-45-year-lagos-port-deal/" TargetMode="External"/><Relationship Id="rId377" Type="http://schemas.openxmlformats.org/officeDocument/2006/relationships/hyperlink" Target="https://asianaviation.com/aviation-reels-from-us-israel-war-on-iran/" TargetMode="External"/><Relationship Id="rId378" Type="http://schemas.openxmlformats.org/officeDocument/2006/relationships/hyperlink" Target="https://www.koreatimes.co.kr/economy/20260316/korean-manufacturing-faced-with-increased-cost-burdens-as-iran-crisis-persists-kiet?utm_source=rss" TargetMode="External"/><Relationship Id="rId379"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380" Type="http://schemas.openxmlformats.org/officeDocument/2006/relationships/hyperlink" Target="https://www.beanscenemag.com.au/revealing-the-science-behind-the-perfect-shot/" TargetMode="External"/><Relationship Id="rId381" Type="http://schemas.openxmlformats.org/officeDocument/2006/relationships/hyperlink" Target="https://www.beanscenemag.com.au/time-to-talk-shop/" TargetMode="External"/><Relationship Id="rId382" Type="http://schemas.openxmlformats.org/officeDocument/2006/relationships/hyperlink" Target="https://newspress.co.in/indian-farmers-in-trouble-due-to-iran-israel-conflict-agricultural-goods-worth-rs-1-lakh-crore-in-danger/" TargetMode="External"/><Relationship Id="rId383" Type="http://schemas.openxmlformats.org/officeDocument/2006/relationships/hyperlink" Target="https://www.upi.com/Top_News/World-News/2026/03/16/oil-tanker-shipping-heir-bold-bet/1211773636817/" TargetMode="External"/><Relationship Id="rId384" Type="http://schemas.openxmlformats.org/officeDocument/2006/relationships/hyperlink" Target="https://www.myjoyonline.com/scientists-and-communities-in-northern-ghana-work-together-to-fight-flood-and-drought/" TargetMode="External"/><Relationship Id="rId385" Type="http://schemas.openxmlformats.org/officeDocument/2006/relationships/hyperlink" Target="https://www.chosun.com/english/world-en/2026/03/16/2XY5UOI5ZZDF5PVYWYYPTHAXQA/" TargetMode="External"/><Relationship Id="rId386" Type="http://schemas.openxmlformats.org/officeDocument/2006/relationships/hyperlink" Target="https://www.dawn.com/news/1982514/exporters-up-in-arms-as-air-cargo-charges-raised" TargetMode="External"/><Relationship Id="rId387" Type="http://schemas.openxmlformats.org/officeDocument/2006/relationships/hyperlink" Target="https://investinglive.com/commodities/strait-of-hormuz-ship-traffic-collapses-to-zero-amid-conflict-energy-corridor-shuts-20260316/" TargetMode="External"/><Relationship Id="rId388" Type="http://schemas.openxmlformats.org/officeDocument/2006/relationships/hyperlink" Target="https://vir.com.vn/middle-east-conflict-disrupts-supply-chains-pressures-logistics-firms-148581.html" TargetMode="External"/><Relationship Id="rId389" Type="http://schemas.openxmlformats.org/officeDocument/2006/relationships/hyperlink" Target="https://www.capitalfm.co.ke/news/2026/03/govt-urged-to-invest-in-farm-mechanization-to-boost-yields/" TargetMode="External"/><Relationship Id="rId390" Type="http://schemas.openxmlformats.org/officeDocument/2006/relationships/hyperlink" Target="https://indiashippingnews.com/iran-war-escalation-raises-shipping-costs-and-delivery-risks-for-b2b-sellers/" TargetMode="External"/><Relationship Id="rId391" Type="http://schemas.openxmlformats.org/officeDocument/2006/relationships/hyperlink" Target="https://editorialge.com/gpt-in-australian-agriculture/" TargetMode="External"/><Relationship Id="rId392" Type="http://schemas.openxmlformats.org/officeDocument/2006/relationships/hyperlink" Target="https://www.foodprocessing.com.au/content/ingredients/article/tetra-pak-analysis-of-food-supplements-market-across-apac-1054317477?utm_source=rss" TargetMode="External"/><Relationship Id="rId393" Type="http://schemas.openxmlformats.org/officeDocument/2006/relationships/hyperlink" Target="https://www.cdns.com.tw/articles/1372539" TargetMode="External"/><Relationship Id="rId394" Type="http://schemas.openxmlformats.org/officeDocument/2006/relationships/hyperlink" Target="https://thefinancialexpress.com.bd/trade/global-fertiliser-price-four-year-high-may-affect-bangladesh-farming" TargetMode="External"/><Relationship Id="rId395" Type="http://schemas.openxmlformats.org/officeDocument/2006/relationships/hyperlink" Target="https://english.khabarhub.com/2026/16/539480/" TargetMode="External"/><Relationship Id="rId396" Type="http://schemas.openxmlformats.org/officeDocument/2006/relationships/hyperlink" Target="https://www.thecattlesite.com/articles/weekly-protein-digest-usda-advances-texas-facility-to-fight-new-world-screwworm" TargetMode="External"/><Relationship Id="rId397" Type="http://schemas.openxmlformats.org/officeDocument/2006/relationships/hyperlink" Target="https://www.omanobserver.om/article/1186167/business/oman-dubai-green-corridor-to-speed-diverted-cargo" TargetMode="External"/><Relationship Id="rId398" Type="http://schemas.openxmlformats.org/officeDocument/2006/relationships/hyperlink" Target="https://readthejoe.com/economy/the-strait-of-hormuz-is-giving-us-fertilizer-makers-their-best-run-in-years/" TargetMode="External"/><Relationship Id="rId399" Type="http://schemas.openxmlformats.org/officeDocument/2006/relationships/hyperlink" Target="https://supermarketnews.co.nz/news/number-of-cost-increases-steadily-rising/" TargetMode="External"/><Relationship Id="rId400" Type="http://schemas.openxmlformats.org/officeDocument/2006/relationships/hyperlink" Target="https://fortune.com/2026/03/15/gen-z-dating-workplace-culture-relationship-building-loneliness/" TargetMode="External"/><Relationship Id="rId401" Type="http://schemas.openxmlformats.org/officeDocument/2006/relationships/hyperlink" Target="https://www.globaltrademag.com/middle-east-conflict-rewrites-container-shipping-outlook-easing-overcapacity-fears/" TargetMode="External"/><Relationship Id="rId402" Type="http://schemas.openxmlformats.org/officeDocument/2006/relationships/hyperlink" Target="https://railroadweekly.substack.com/p/war-watch" TargetMode="External"/><Relationship Id="rId403" Type="http://schemas.openxmlformats.org/officeDocument/2006/relationships/hyperlink" Target="https://cargoinsights.co/indias-west-asia-trade-corridor-under-strain-as-monthly-exports-worth-up-to-4-billion-face-disruption/" TargetMode="External"/><Relationship Id="rId404" Type="http://schemas.openxmlformats.org/officeDocument/2006/relationships/hyperlink" Target="https://meyka.com/blog/kyrgyzstan-trade-march-15-1b-turnover-as-exports-sink-20-1503/" TargetMode="External"/><Relationship Id="rId405" Type="http://schemas.openxmlformats.org/officeDocument/2006/relationships/hyperlink" Target="https://www.ekathimerini.com/opinion/1298000/production-at-risk-from-rising-fertilizer-prices/" TargetMode="External"/><Relationship Id="rId406" Type="http://schemas.openxmlformats.org/officeDocument/2006/relationships/hyperlink" Target="https://wattsupwiththat.com/2026/03/15/check-your-facts-wtae-abc-activists-are-lying-coffee-production-is-booming-amidst-climate-change/" TargetMode="External"/><Relationship Id="rId407" Type="http://schemas.openxmlformats.org/officeDocument/2006/relationships/hyperlink" Target="https://africaports.co.za/2026/03/15/africa-ports-ships-maritime-news-15-16-march-2026/" TargetMode="External"/><Relationship Id="rId408" Type="http://schemas.openxmlformats.org/officeDocument/2006/relationships/hyperlink" Target="https://www.malaymail.com/news/malaysia/2026/03/15/johari-us-malaysia-art-now-void-after-supreme-court-ruling-against-trump-tariffs/212728" TargetMode="External"/><Relationship Id="rId409"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410" Type="http://schemas.openxmlformats.org/officeDocument/2006/relationships/hyperlink" Target="https://www.telefonino.net/notizie/prezzo-in-picchiata-nescafe-dolce-gusto-al-43-su-amazon/" TargetMode="External"/><Relationship Id="rId411" Type="http://schemas.openxmlformats.org/officeDocument/2006/relationships/hyperlink" Target="https://www.wbn.digital/wbn-morning-brief-march-15-2026-oil-shock-dominates-global-markets/" TargetMode="External"/><Relationship Id="rId412" Type="http://schemas.openxmlformats.org/officeDocument/2006/relationships/hyperlink" Target="https://www.businesstimes.com.sg/international/iea-says-oil-emergency-stocks-flow-immediately-asia" TargetMode="External"/><Relationship Id="rId413" Type="http://schemas.openxmlformats.org/officeDocument/2006/relationships/hyperlink" Target="https://fortune.com/2026/03/15/iran-supertanker-strait-of-hormuz-china-oil-crisis-shipping-traffic/" TargetMode="External"/><Relationship Id="rId414" Type="http://schemas.openxmlformats.org/officeDocument/2006/relationships/hyperlink" Target="https://www.business-standard.com/industry/news/west-coast-ports-face-congestion-as-container-trade-gets-stuck-126031500692_1.html" TargetMode="External"/><Relationship Id="rId415" Type="http://schemas.openxmlformats.org/officeDocument/2006/relationships/hyperlink" Target="https://www.vietnamplus.vn/nguon-cung-tang-gia-caphe-va-gao-dong-loat-chiu-suc-ep-post1099144.vnp" TargetMode="External"/><Relationship Id="rId416" Type="http://schemas.openxmlformats.org/officeDocument/2006/relationships/hyperlink" Target="https://www.thehindubusinessline.com/markets/stock-traders-guide-to-navigating-supply-disruption-by-iran-war/article70745700.ece" TargetMode="External"/><Relationship Id="rId417" Type="http://schemas.openxmlformats.org/officeDocument/2006/relationships/hyperlink" Target="https://daxueconsulting.com/food-fad-sweeping-korea/" TargetMode="External"/><Relationship Id="rId418" Type="http://schemas.openxmlformats.org/officeDocument/2006/relationships/hyperlink" Target="https://www.businesstoday.in/world/story/hormuz-shut-bab-el-mandeb-next-houthi-warnings-put-another-chokepoint-at-risk-in-the-red-sea-520648-2026-03-15?utm_source=rssfeed" TargetMode="External"/><Relationship Id="rId419" Type="http://schemas.openxmlformats.org/officeDocument/2006/relationships/hyperlink" Target="https://www.business-standard.com/economy/news/exporters-plan-early-shipments-explore-alternate-routes-amid-iran-war-126031500234_1.html" TargetMode="External"/><Relationship Id="rId420" Type="http://schemas.openxmlformats.org/officeDocument/2006/relationships/hyperlink" Target="https://www.businessinsider.com/daycap-drinking-gen-z-prefers-intentional-daytime-alcohol-2026-3" TargetMode="External"/><Relationship Id="rId421" Type="http://schemas.openxmlformats.org/officeDocument/2006/relationships/hyperlink" Target="https://angrybearblog.com/2026/03/its-not-just-the-gasoline" TargetMode="External"/><Relationship Id="rId422" Type="http://schemas.openxmlformats.org/officeDocument/2006/relationships/hyperlink" Target="https://pragativadi.com/iran-may-allow-oil-tankers-through-strait-of-hormuz-if-trade-happens-in-chinese-yuan-report/" TargetMode="External"/><Relationship Id="rId423" Type="http://schemas.openxmlformats.org/officeDocument/2006/relationships/hyperlink" Target="https://www.rt.com/news/634873-iran-war-fertilizer-shortage/?utm_source=rss&amp;utm_medium=rss&amp;utm_campaign=RSS" TargetMode="External"/><Relationship Id="rId424" Type="http://schemas.openxmlformats.org/officeDocument/2006/relationships/hyperlink" Target="https://www.dawn.com/news/1982203/war-risk-freight-surge-cloud-trade-outlook" TargetMode="External"/><Relationship Id="rId425" Type="http://schemas.openxmlformats.org/officeDocument/2006/relationships/hyperlink" Target="https://www.business-standard.com/markets/news/stock-trader-s-guide-to-navigating-supply-disruption-amid-iran-war-126031500068_1.html" TargetMode="External"/><Relationship Id="rId426" Type="http://schemas.openxmlformats.org/officeDocument/2006/relationships/hyperlink" Target="https://www.deargreencoffee.com/blogs/news/all-the-ladies-2026" TargetMode="External"/><Relationship Id="rId427" Type="http://schemas.openxmlformats.org/officeDocument/2006/relationships/hyperlink" Target="https://thanhnien.vn/gia-ca-phe-roi-xuong-muc-thap-nhat-3-thang-qua-vi-sao-185260314212248729.htm" TargetMode="External"/><Relationship Id="rId428" Type="http://schemas.openxmlformats.org/officeDocument/2006/relationships/hyperlink" Target="https://sna.agr.br/o-agronegocio-salvou-o-pip-quem-salva-o-agronegocio-por-evaristo-de-miranda/" TargetMode="External"/><Relationship Id="rId429" Type="http://schemas.openxmlformats.org/officeDocument/2006/relationships/hyperlink" Target="https://www.luxtimes.lu/luxembourg/iran-war-supercharges-secretive-korean-tycoons-big-tanker-bet/141927045.html" TargetMode="External"/><Relationship Id="rId430" Type="http://schemas.openxmlformats.org/officeDocument/2006/relationships/hyperlink" Target="https://timesofindia.indiatimes.com/india/banana-export-from-maha-hit-amid-conflict/articleshow/129583311.cms" TargetMode="External"/><Relationship Id="rId431"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432" Type="http://schemas.openxmlformats.org/officeDocument/2006/relationships/hyperlink" Target="https://businessalabama.com/business-is-brewing-for-alabama-coffee-roasters/?utm_source=rss&amp;utm_medium=rss&amp;utm_campaign=business-is-brewing-for-alabama-coffee-roasters" TargetMode="External"/><Relationship Id="rId433" Type="http://schemas.openxmlformats.org/officeDocument/2006/relationships/hyperlink" Target="https://waateanews.com/2026/03/15/economy-record-kiwifruit-harvest-expected-to-create-thousands-of-seasonal-jobs/" TargetMode="External"/><Relationship Id="rId434" Type="http://schemas.openxmlformats.org/officeDocument/2006/relationships/hyperlink" Target="https://sana.sy/en/economic/2302746/" TargetMode="External"/><Relationship Id="rId435" Type="http://schemas.openxmlformats.org/officeDocument/2006/relationships/hyperlink" Target="https://tribune.net.ph/2026/03/14/emergency-state-russia-among-options" TargetMode="External"/><Relationship Id="rId436" Type="http://schemas.openxmlformats.org/officeDocument/2006/relationships/hyperlink" Target="https://www.thesun.co.uk/money/38513564/uk-shoppers-empty-shelves-iran-war-drives-costs/" TargetMode="External"/><Relationship Id="rId437" Type="http://schemas.openxmlformats.org/officeDocument/2006/relationships/hyperlink" Target="https://www.thehindubusinessline.com/economy/agri-business/iran-war-leads-to-food-inflation-in-the-gulf-region-on-shortage-soaring-freight-charges/article70743156.ece" TargetMode="External"/><Relationship Id="rId438" Type="http://schemas.openxmlformats.org/officeDocument/2006/relationships/hyperlink" Target="https://vanguardia.com.mx/opinion/guerra-iran-inflacion-JF19580584" TargetMode="External"/><Relationship Id="rId439" Type="http://schemas.openxmlformats.org/officeDocument/2006/relationships/hyperlink" Target="https://pelop.gr/giati-o-polemos-sti-mesi-anatoli-dimiourgei-ektoxefsi-navlon-kai-akriveia-sta-kafsima/" TargetMode="External"/><Relationship Id="rId440" Type="http://schemas.openxmlformats.org/officeDocument/2006/relationships/hyperlink" Target="https://www.thecitizen.co.tz/tanzania/news/africa/kenyan-meat-exporters-hit-by-middle-east-conflict-as-ramadan-shipments-slump-5390954" TargetMode="External"/><Relationship Id="rId441" Type="http://schemas.openxmlformats.org/officeDocument/2006/relationships/hyperlink" Target="https://knnindia.co.in/news/newsdetails/global/russian-oil-shipments-to-india-china-rise-amid-middle-east-disruptions-sp-global" TargetMode="External"/><Relationship Id="rId442" Type="http://schemas.openxmlformats.org/officeDocument/2006/relationships/hyperlink" Target="https://gestion.pe/economia/peru-supero-a-chile-en-envios-agricolas-y-este-ano-podria-sacar-ventaja-estas-son-las-acciones-necesarias-y-los-riesgos-que-acechan-noticia/" TargetMode="External"/><Relationship Id="rId443" Type="http://schemas.openxmlformats.org/officeDocument/2006/relationships/hyperlink" Target="https://in-cyprus.philenews.com/insider/economy/middle-east-conflict-shipping-costs-container-freight-rates-live/" TargetMode="External"/><Relationship Id="rId444" Type="http://schemas.openxmlformats.org/officeDocument/2006/relationships/hyperlink" Target="https://www.foodbusinessmea.com/ivory-coast-plans-market-reforms-to-align-farmer-prices-with-global-prices/" TargetMode="External"/><Relationship Id="rId445" Type="http://schemas.openxmlformats.org/officeDocument/2006/relationships/hyperlink" Target="https://www.globaltrademag.com/global-container-freight-rates-rise-as-world-container-index-climbs/" TargetMode="External"/><Relationship Id="rId446" Type="http://schemas.openxmlformats.org/officeDocument/2006/relationships/hyperlink" Target="https://www.ad-hoc-news.de/boerse/news/ueberblick/santos-brasil-participacoes-stock-isin-brstbpacnor3-faces-headwinds/68676325" TargetMode="External"/><Relationship Id="rId447" Type="http://schemas.openxmlformats.org/officeDocument/2006/relationships/hyperlink" Target="https://index.hu/gazdasag/2026/03/14/dragulas-iran-haboru-legi-szallitas-kozlekedes-repulogep/" TargetMode="External"/><Relationship Id="rId448" Type="http://schemas.openxmlformats.org/officeDocument/2006/relationships/hyperlink" Target="https://www.thehindubusinessline.com/economy/india-us-engaged-in-talks-on-bilateral-trade-pact-commerce-ministry/article70742280.ece" TargetMode="External"/><Relationship Id="rId449" Type="http://schemas.openxmlformats.org/officeDocument/2006/relationships/hyperlink" Target="https://www.ad-hoc-news.de/boerse/news/ueberblick/expeditors-international-stock-isin-us3026351093-faces-headwinds-amid/68676101" TargetMode="External"/><Relationship Id="rId450" Type="http://schemas.openxmlformats.org/officeDocument/2006/relationships/hyperlink" Target="https://www.aol.com/articles/british-fruit-vegetable-growers-warn-091020121.html" TargetMode="External"/><Relationship Id="rId451" Type="http://schemas.openxmlformats.org/officeDocument/2006/relationships/hyperlink" Target="https://www.aol.com/news/international-energy-agency-launches-unprecedented-212134713.html" TargetMode="External"/><Relationship Id="rId452" Type="http://schemas.openxmlformats.org/officeDocument/2006/relationships/hyperlink" Target="https://www.blogto.com/eat_drink/2026/03/70-dollar-coffee-toronto/" TargetMode="External"/><Relationship Id="rId453" Type="http://schemas.openxmlformats.org/officeDocument/2006/relationships/hyperlink" Target="https://sna.agr.br/crise-de-fertilizantes/" TargetMode="External"/><Relationship Id="rId454" Type="http://schemas.openxmlformats.org/officeDocument/2006/relationships/hyperlink" Target="https://tribune.com.pk/story/2597547/local-exports-hit-by-triple-threat" TargetMode="External"/><Relationship Id="rId455"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456" Type="http://schemas.openxmlformats.org/officeDocument/2006/relationships/hyperlink" Target="https://sna.agr.br/exportacoes-do-agronegocio-avancam-74-e-atingem-recorde-em-feverei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